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Nicotine Pouches vs Vapes: Format Differences for Adult Nicotine Users</w:t>
      </w:r>
    </w:p>
    <w:p>
      <w:pPr>
        <w:pStyle w:val="Subtitle"/>
      </w:pPr>
      <w:r>
        <w:t>Ready-to-paste WordPress blog draft and SEO brief</w:t>
      </w:r>
    </w:p>
    <w:p>
      <w:pPr>
        <w:pStyle w:val="Heading1"/>
      </w:pPr>
      <w:r>
        <w:t>SEO Brief</w:t>
      </w:r>
    </w:p>
    <w:p>
      <w:pPr>
        <w:pStyle w:val="ListBullet"/>
      </w:pPr>
      <w:r>
        <w:t>Suggested slug: /blog/nicotine-pouches-vs-vapes-format-differences-for-adult-nicotine-users/</w:t>
      </w:r>
    </w:p>
    <w:p>
      <w:pPr>
        <w:pStyle w:val="ListBullet"/>
      </w:pPr>
      <w:r>
        <w:t>Focus keyphrase: nicotine pouches vs vapes</w:t>
      </w:r>
    </w:p>
    <w:p>
      <w:pPr>
        <w:pStyle w:val="ListBullet"/>
      </w:pPr>
      <w:r>
        <w:t>Search intent: Informational</w:t>
      </w:r>
    </w:p>
    <w:p>
      <w:pPr>
        <w:pStyle w:val="ListBullet"/>
      </w:pPr>
      <w:r>
        <w:t>Keyword evidence: Semrush export: volume 70, KD 0, source nicotine-pouches_broad-match_uk_2026-05-20.csv.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Nicotine Pouches vs Vapes | Key Format Differences</w:t>
      </w:r>
    </w:p>
    <w:p>
      <w:pPr>
        <w:pStyle w:val="Heading2"/>
      </w:pPr>
      <w:r>
        <w:t>Meta Description</w:t>
      </w:r>
    </w:p>
    <w:p>
      <w:r>
        <w:t>Compare nicotine pouches and vapes by format, flavour, discretion, strength choices and shopping considerations for adult nicotine users.</w:t>
      </w:r>
    </w:p>
    <w:p>
      <w:pPr>
        <w:pStyle w:val="Heading2"/>
      </w:pPr>
      <w:r>
        <w:t>Secondary Keywords</w:t>
      </w:r>
    </w:p>
    <w:p>
      <w:pPr>
        <w:pStyle w:val="ListBullet"/>
      </w:pPr>
      <w:r>
        <w:t>alternatives to e cigarettes - Semrush export: volume 1,000, KD 11, source keyword-research-nicotine-pouches_pages_2026-05-20.csv.</w:t>
      </w:r>
    </w:p>
    <w:p>
      <w:pPr>
        <w:pStyle w:val="ListBullet"/>
      </w:pPr>
      <w:r>
        <w:t>nicotine pouches uk - Semrush export: volume 3,600, KD 44, source keyword-research-nicotine-pouches_pages_2026-05-20.csv.</w:t>
      </w:r>
    </w:p>
    <w:p>
      <w:pPr>
        <w:pStyle w:val="ListBullet"/>
      </w:pPr>
      <w:r>
        <w:t>what are nicotine pouches - Semrush export: volume 1,600, KD 59, source nicotine-pouches_broad-match_uk_2026-05-20.csv.</w:t>
      </w:r>
    </w:p>
    <w:p>
      <w:pPr>
        <w:pStyle w:val="ListBullet"/>
      </w:pPr>
      <w:r>
        <w:t>smokeless nicotine - Semrush export: volume 10, KD 0, source Smokeless-Nicotine_broad-match_uk_2026-05-20.csv.</w:t>
      </w:r>
    </w:p>
    <w:p>
      <w:pPr>
        <w:pStyle w:val="ListBullet"/>
      </w:pPr>
      <w:r>
        <w:t>oral nicotine products - Semrush export: volume 10, KD 0, source Oral-Nicotine-Products_broad-match_uk_2026-05-20.csv.</w:t>
      </w:r>
    </w:p>
    <w:p>
      <w:pPr>
        <w:pStyle w:val="Heading2"/>
      </w:pPr>
      <w:r>
        <w:t>Internal Link Plan</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pouch finder: </w:t>
      </w:r>
      <w:hyperlink r:id="rId12">
        <w:r>
          <w:rPr>
            <w:color w:val="1F5FBF"/>
            <w:u w:val="single"/>
          </w:rPr>
          <w:t>https://kangoopouches.co.uk/pouch-finder/</w:t>
        </w:r>
      </w:hyperlink>
    </w:p>
    <w:p>
      <w:pPr>
        <w:pStyle w:val="ListBullet"/>
      </w:pPr>
      <w:r>
        <w:t xml:space="preserve">compare pouches: </w:t>
      </w:r>
      <w:hyperlink r:id="rId13">
        <w:r>
          <w:rPr>
            <w:color w:val="1F5FBF"/>
            <w:u w:val="single"/>
          </w:rPr>
          <w:t>https://kangoopouches.co.uk/compare-pouches/</w:t>
        </w:r>
      </w:hyperlink>
    </w:p>
    <w:p>
      <w:pPr>
        <w:pStyle w:val="ListBullet"/>
      </w:pPr>
      <w:r>
        <w:t xml:space="preserve">strength ladder: </w:t>
      </w:r>
      <w:hyperlink r:id="rId14">
        <w:r>
          <w:rPr>
            <w:color w:val="1F5FBF"/>
            <w:u w:val="single"/>
          </w:rPr>
          <w:t>https://kangoopouches.co.uk/strength-ladder/</w:t>
        </w:r>
      </w:hyperlink>
    </w:p>
    <w:p>
      <w:pPr>
        <w:pStyle w:val="ListBullet"/>
      </w:pPr>
      <w:r>
        <w:t xml:space="preserve">99p pouch trials: </w:t>
      </w:r>
      <w:hyperlink r:id="rId15">
        <w:r>
          <w:rPr>
            <w:color w:val="1F5FBF"/>
            <w:u w:val="single"/>
          </w:rPr>
          <w:t>https://kangoopouches.co.uk/product-category/99p-pouches/</w:t>
        </w:r>
      </w:hyperlink>
    </w:p>
    <w:p>
      <w:r>
        <w:br w:type="page"/>
      </w:r>
    </w:p>
    <w:p>
      <w:pPr>
        <w:pStyle w:val="Heading1"/>
      </w:pPr>
      <w:r>
        <w:t>WordPress Post Draft</w:t>
      </w:r>
    </w:p>
    <w:p>
      <w:pPr>
        <w:pStyle w:val="Title"/>
      </w:pPr>
      <w:r>
        <w:t>Nicotine Pouches vs Vapes: Format Differences for Adult Nicotine Users</w:t>
      </w:r>
    </w:p>
    <w:p>
      <w:r>
        <w:t>Nicotine is addictive. This article is for adults who already use nicotine products. Nicotine pouches are not licensed stop-smoking products in the UK and this content is not medical advice.</w:t>
      </w:r>
    </w:p>
    <w:p>
      <w:r>
        <w:t>If you are searching for nicotine pouches vs vapes,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Nicotine pouches and vapes are different formats. A nicotine pouch is placed under the lip and removed after use. A vape is inhaled through a device.</w:t>
      </w:r>
    </w:p>
    <w:p>
      <w:r>
        <w:t>This article should compare practical format differences only, not make medical or stop-smoking claims.</w:t>
      </w:r>
    </w:p>
    <w:p>
      <w:pPr>
        <w:pStyle w:val="Heading2"/>
      </w:pPr>
      <w:r>
        <w:t>Format and use</w:t>
      </w:r>
    </w:p>
    <w:p>
      <w:r>
        <w:t>Nicotine pouches do not require a device, charging, e-liquid or inhalation. They are chosen by strength, flavour and pouch format.</w:t>
      </w:r>
    </w:p>
    <w:p>
      <w:r>
        <w:t>Vapes involve a device, vapour and inhalation. The shopping considerations are different, so comparisons should stay factual and avoid saying one format is universally better.</w:t>
      </w:r>
    </w:p>
    <w:p>
      <w:pPr>
        <w:pStyle w:val="Heading2"/>
      </w:pPr>
      <w:r>
        <w:t>Flavour and strength</w:t>
      </w:r>
    </w:p>
    <w:p>
      <w:r>
        <w:t>Both categories use flavour language, but pouch flavour is experienced orally under the lip rather than through vapour.</w:t>
      </w:r>
    </w:p>
    <w:p>
      <w:r>
        <w:t>Pouch strength is usually compared by mg and perceived pouch feel. For Kangoo shoppers, the strength ladder is the cleanest way to understand the range.</w:t>
      </w:r>
    </w:p>
    <w:p>
      <w:pPr>
        <w:pStyle w:val="Heading2"/>
      </w:pPr>
      <w:r>
        <w:t>Where to go from here</w:t>
      </w:r>
    </w:p>
    <w:p>
      <w:r>
        <w:t>If a shopper wants to explore pouches, send them to the 99p trial range, the pouch finder and the main nicotine pouches category.</w:t>
      </w:r>
    </w:p>
    <w:p>
      <w:r>
        <w:t>If they want product-by-product comparison, the comparison tool is the strongest internal link.</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pouch finder: </w:t>
      </w:r>
      <w:hyperlink r:id="rId12">
        <w:r>
          <w:rPr>
            <w:color w:val="1F5FBF"/>
            <w:u w:val="single"/>
          </w:rPr>
          <w:t>https://kangoopouches.co.uk/pouch-finder/</w:t>
        </w:r>
      </w:hyperlink>
    </w:p>
    <w:p>
      <w:pPr>
        <w:pStyle w:val="ListBullet"/>
      </w:pPr>
      <w:r>
        <w:t xml:space="preserve">compare pouches: </w:t>
      </w:r>
      <w:hyperlink r:id="rId13">
        <w:r>
          <w:rPr>
            <w:color w:val="1F5FBF"/>
            <w:u w:val="single"/>
          </w:rPr>
          <w:t>https://kangoopouches.co.uk/compare-pouches/</w:t>
        </w:r>
      </w:hyperlink>
    </w:p>
    <w:p>
      <w:pPr>
        <w:pStyle w:val="ListBullet"/>
      </w:pPr>
      <w:r>
        <w:t xml:space="preserve">strength ladder: </w:t>
      </w:r>
      <w:hyperlink r:id="rId14">
        <w:r>
          <w:rPr>
            <w:color w:val="1F5FBF"/>
            <w:u w:val="single"/>
          </w:rPr>
          <w:t>https://kangoopouches.co.uk/strength-ladder/</w:t>
        </w:r>
      </w:hyperlink>
    </w:p>
    <w:p>
      <w:pPr>
        <w:pStyle w:val="ListBullet"/>
      </w:pPr>
      <w:r>
        <w:t xml:space="preserve">99p pouch trials: </w:t>
      </w:r>
      <w:hyperlink r:id="rId15">
        <w:r>
          <w:rPr>
            <w:color w:val="1F5FBF"/>
            <w:u w:val="single"/>
          </w:rPr>
          <w:t>https://kangoopouches.co.uk/product-category/99p-pouches/</w:t>
        </w:r>
      </w:hyperlink>
    </w:p>
    <w:p>
      <w:pPr>
        <w:pStyle w:val="Heading2"/>
      </w:pPr>
      <w:r>
        <w:t>FAQs</w:t>
      </w:r>
    </w:p>
    <w:p>
      <w:pPr>
        <w:pStyle w:val="Heading3"/>
      </w:pPr>
      <w:r>
        <w:t>Are nicotine pouches vapes?</w:t>
      </w:r>
    </w:p>
    <w:p>
      <w:r>
        <w:t>No. They are different formats.</w:t>
      </w:r>
    </w:p>
    <w:p>
      <w:pPr>
        <w:pStyle w:val="Heading3"/>
      </w:pPr>
      <w:r>
        <w:t>Do nicotine pouches need a device?</w:t>
      </w:r>
    </w:p>
    <w:p>
      <w:r>
        <w:t>No. A pouch is placed under the lip and removed after use.</w:t>
      </w:r>
    </w:p>
    <w:p>
      <w:pPr>
        <w:pStyle w:val="Heading3"/>
      </w:pPr>
      <w:r>
        <w:t>Can this article say pouches help stop vaping?</w:t>
      </w:r>
    </w:p>
    <w:p>
      <w:r>
        <w:t>No. Keep the article to factual format differences only.</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6">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7">
        <w:r>
          <w:rPr>
            <w:color w:val="1F5FBF"/>
            <w:u w:val="single"/>
          </w:rPr>
          <w:t>https://www.gov.uk/marketing-advertising-law</w:t>
        </w:r>
      </w:hyperlink>
    </w:p>
    <w:p>
      <w:pPr>
        <w:pStyle w:val="ListBullet"/>
      </w:pPr>
      <w:r>
        <w:t xml:space="preserve">ASA/CAP: comparison claims should be verifiable: </w:t>
      </w:r>
      <w:hyperlink r:id="rId18">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nicotine pouches vs vapes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nicotine-pouches/" TargetMode="External"/><Relationship Id="rId12" Type="http://schemas.openxmlformats.org/officeDocument/2006/relationships/hyperlink" Target="https://kangoopouches.co.uk/pouch-finder/" TargetMode="External"/><Relationship Id="rId13" Type="http://schemas.openxmlformats.org/officeDocument/2006/relationships/hyperlink" Target="https://kangoopouches.co.uk/compare-pouches/" TargetMode="External"/><Relationship Id="rId14" Type="http://schemas.openxmlformats.org/officeDocument/2006/relationships/hyperlink" Target="https://kangoopouches.co.uk/strength-ladder/" TargetMode="External"/><Relationship Id="rId15" Type="http://schemas.openxmlformats.org/officeDocument/2006/relationships/hyperlink" Target="https://kangoopouches.co.uk/product-category/99p-pouches/" TargetMode="External"/><Relationship Id="rId16" Type="http://schemas.openxmlformats.org/officeDocument/2006/relationships/hyperlink" Target="https://www.nhs.uk/better-health/quit-smoking/ready-to-quit-smoking/quit-with-nicotine-replacement-therapies-nrt/" TargetMode="External"/><Relationship Id="rId17" Type="http://schemas.openxmlformats.org/officeDocument/2006/relationships/hyperlink" Target="https://www.gov.uk/marketing-advertising-law" TargetMode="External"/><Relationship Id="rId18"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