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152D" w14:textId="5E499C70" w:rsidR="00B573F5" w:rsidRPr="00D17042" w:rsidRDefault="00B573F5" w:rsidP="00D17042">
      <w:pPr>
        <w:pStyle w:val="a3"/>
        <w:rPr>
          <w:rStyle w:val="10"/>
        </w:rPr>
      </w:pPr>
      <w:bookmarkStart w:id="0" w:name="_Toc116513428"/>
      <w:r w:rsidRPr="00D17042">
        <w:rPr>
          <w:rStyle w:val="10"/>
          <w:rFonts w:hint="eastAsia"/>
          <w:sz w:val="72"/>
          <w:szCs w:val="72"/>
        </w:rPr>
        <w:t>基</w:t>
      </w:r>
      <w:r w:rsidRPr="00D17042">
        <w:rPr>
          <w:rStyle w:val="10"/>
          <w:sz w:val="72"/>
          <w:szCs w:val="72"/>
        </w:rPr>
        <w:t>礎電機實驗</w:t>
      </w:r>
      <w:r w:rsidRPr="00D17042">
        <w:rPr>
          <w:rStyle w:val="10"/>
          <w:sz w:val="72"/>
          <w:szCs w:val="72"/>
        </w:rPr>
        <w:t>(</w:t>
      </w:r>
      <w:proofErr w:type="gramStart"/>
      <w:r w:rsidRPr="00D17042">
        <w:rPr>
          <w:rStyle w:val="10"/>
          <w:sz w:val="72"/>
          <w:szCs w:val="72"/>
        </w:rPr>
        <w:t>一</w:t>
      </w:r>
      <w:proofErr w:type="gramEnd"/>
      <w:r w:rsidRPr="00D17042">
        <w:rPr>
          <w:rStyle w:val="10"/>
          <w:sz w:val="72"/>
          <w:szCs w:val="72"/>
        </w:rPr>
        <w:t>)</w:t>
      </w:r>
      <w:r w:rsidRPr="00D17042">
        <w:rPr>
          <w:rStyle w:val="10"/>
        </w:rPr>
        <w:t>第</w:t>
      </w:r>
      <w:r w:rsidR="00674C12">
        <w:rPr>
          <w:rStyle w:val="10"/>
          <w:rFonts w:hint="eastAsia"/>
        </w:rPr>
        <w:t>六</w:t>
      </w:r>
      <w:proofErr w:type="gramStart"/>
      <w:r w:rsidRPr="00D17042">
        <w:rPr>
          <w:rStyle w:val="10"/>
        </w:rPr>
        <w:t>週</w:t>
      </w:r>
      <w:bookmarkEnd w:id="0"/>
      <w:proofErr w:type="gramEnd"/>
    </w:p>
    <w:tbl>
      <w:tblPr>
        <w:tblStyle w:val="a6"/>
        <w:tblpPr w:leftFromText="180" w:rightFromText="180" w:vertAnchor="page" w:horzAnchor="margin" w:tblpXSpec="center" w:tblpY="9399"/>
        <w:tblW w:w="0" w:type="auto"/>
        <w:tblLook w:val="04A0" w:firstRow="1" w:lastRow="0" w:firstColumn="1" w:lastColumn="0" w:noHBand="0" w:noVBand="1"/>
      </w:tblPr>
      <w:tblGrid>
        <w:gridCol w:w="3329"/>
        <w:gridCol w:w="3329"/>
      </w:tblGrid>
      <w:tr w:rsidR="003601B8" w:rsidRPr="003601B8" w14:paraId="79F5B258" w14:textId="77777777" w:rsidTr="003601B8">
        <w:trPr>
          <w:trHeight w:val="518"/>
        </w:trPr>
        <w:tc>
          <w:tcPr>
            <w:tcW w:w="3329" w:type="dxa"/>
          </w:tcPr>
          <w:p w14:paraId="02BA3900" w14:textId="77777777" w:rsidR="003601B8" w:rsidRPr="00B573F5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班級</w:t>
            </w:r>
          </w:p>
        </w:tc>
        <w:tc>
          <w:tcPr>
            <w:tcW w:w="3329" w:type="dxa"/>
          </w:tcPr>
          <w:p w14:paraId="3D29718B" w14:textId="77777777" w:rsidR="003601B8" w:rsidRPr="003601B8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電機系電機</w:t>
            </w:r>
            <w:proofErr w:type="gramStart"/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一</w:t>
            </w:r>
            <w:proofErr w:type="gramEnd"/>
            <w:r w:rsidRPr="003601B8">
              <w:rPr>
                <w:rFonts w:ascii="Courier New" w:eastAsia="新細明體" w:hAnsi="Courier New" w:cs="Arial" w:hint="eastAsia"/>
                <w:color w:val="000000"/>
                <w:kern w:val="0"/>
                <w:sz w:val="35"/>
                <w:szCs w:val="35"/>
              </w:rPr>
              <w:t xml:space="preserve"> </w:t>
            </w:r>
          </w:p>
        </w:tc>
      </w:tr>
      <w:tr w:rsidR="003601B8" w:rsidRPr="003601B8" w14:paraId="54E55840" w14:textId="77777777" w:rsidTr="003601B8">
        <w:trPr>
          <w:trHeight w:val="508"/>
        </w:trPr>
        <w:tc>
          <w:tcPr>
            <w:tcW w:w="3329" w:type="dxa"/>
          </w:tcPr>
          <w:p w14:paraId="61C7CA6F" w14:textId="77777777" w:rsidR="003601B8" w:rsidRPr="00B573F5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學生</w:t>
            </w:r>
          </w:p>
        </w:tc>
        <w:tc>
          <w:tcPr>
            <w:tcW w:w="3329" w:type="dxa"/>
          </w:tcPr>
          <w:p w14:paraId="48ADF6E4" w14:textId="77777777" w:rsidR="003601B8" w:rsidRPr="003601B8" w:rsidRDefault="003601B8" w:rsidP="003601B8">
            <w:pPr>
              <w:widowControl/>
              <w:shd w:val="clear" w:color="auto" w:fill="FFFFFF"/>
              <w:jc w:val="center"/>
              <w:rPr>
                <w:rFonts w:ascii="Arial" w:eastAsia="新細明體" w:hAnsi="Arial" w:cs="Arial"/>
                <w:color w:val="000000"/>
                <w:kern w:val="0"/>
                <w:sz w:val="35"/>
                <w:szCs w:val="35"/>
              </w:rPr>
            </w:pPr>
            <w:r w:rsidRPr="003601B8">
              <w:rPr>
                <w:rFonts w:ascii="Arial" w:eastAsia="新細明體" w:hAnsi="Arial" w:cs="Arial" w:hint="eastAsia"/>
                <w:color w:val="000000"/>
                <w:kern w:val="0"/>
                <w:sz w:val="35"/>
                <w:szCs w:val="35"/>
              </w:rPr>
              <w:t>李俊逸</w:t>
            </w:r>
            <w:r w:rsidRPr="003601B8">
              <w:rPr>
                <w:rFonts w:ascii="Arial" w:eastAsia="新細明體" w:hAnsi="Arial" w:cs="Arial" w:hint="eastAsia"/>
                <w:color w:val="000000"/>
                <w:kern w:val="0"/>
                <w:sz w:val="35"/>
                <w:szCs w:val="35"/>
              </w:rPr>
              <w:t xml:space="preserve"> </w:t>
            </w:r>
          </w:p>
        </w:tc>
      </w:tr>
      <w:tr w:rsidR="003601B8" w:rsidRPr="003601B8" w14:paraId="403F34E8" w14:textId="77777777" w:rsidTr="003601B8">
        <w:trPr>
          <w:trHeight w:val="518"/>
        </w:trPr>
        <w:tc>
          <w:tcPr>
            <w:tcW w:w="3329" w:type="dxa"/>
          </w:tcPr>
          <w:p w14:paraId="7D777DC4" w14:textId="77777777" w:rsidR="003601B8" w:rsidRPr="00B573F5" w:rsidRDefault="003601B8" w:rsidP="003601B8">
            <w:pPr>
              <w:widowControl/>
              <w:shd w:val="clear" w:color="auto" w:fill="FFFFFF"/>
              <w:jc w:val="center"/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</w:pPr>
            <w:r w:rsidRPr="00B573F5">
              <w:rPr>
                <w:rFonts w:ascii="Courier New" w:eastAsia="新細明體" w:hAnsi="Courier New" w:cs="Arial"/>
                <w:color w:val="000000"/>
                <w:kern w:val="0"/>
                <w:sz w:val="35"/>
                <w:szCs w:val="35"/>
              </w:rPr>
              <w:t>學號</w:t>
            </w:r>
          </w:p>
        </w:tc>
        <w:tc>
          <w:tcPr>
            <w:tcW w:w="3329" w:type="dxa"/>
          </w:tcPr>
          <w:p w14:paraId="6C20C555" w14:textId="77777777" w:rsidR="003601B8" w:rsidRPr="003601B8" w:rsidRDefault="003601B8" w:rsidP="003601B8">
            <w:pPr>
              <w:widowControl/>
              <w:shd w:val="clear" w:color="auto" w:fill="FFFFFF"/>
              <w:jc w:val="center"/>
              <w:rPr>
                <w:rFonts w:ascii="Arial" w:eastAsia="新細明體" w:hAnsi="Arial" w:cs="Arial"/>
                <w:color w:val="000000"/>
                <w:kern w:val="0"/>
                <w:sz w:val="35"/>
                <w:szCs w:val="35"/>
              </w:rPr>
            </w:pPr>
            <w:r w:rsidRPr="003601B8">
              <w:rPr>
                <w:rFonts w:ascii="Arial" w:eastAsia="新細明體" w:hAnsi="Arial" w:cs="Arial"/>
                <w:color w:val="000000"/>
                <w:kern w:val="0"/>
                <w:sz w:val="35"/>
                <w:szCs w:val="35"/>
              </w:rPr>
              <w:t>411440521</w:t>
            </w:r>
          </w:p>
        </w:tc>
      </w:tr>
    </w:tbl>
    <w:p w14:paraId="02BF8B75" w14:textId="1826FC59" w:rsidR="00B573F5" w:rsidRDefault="00B573F5" w:rsidP="004B5129">
      <w:pPr>
        <w:widowControl/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sectPr w:rsidR="00B573F5" w:rsidSect="003601B8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60"/>
        </w:sectPr>
      </w:pPr>
    </w:p>
    <w:sdt>
      <w:sdtPr>
        <w:rPr>
          <w:lang w:val="zh-TW"/>
        </w:rPr>
        <w:id w:val="-7186639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1AF8A152" w14:textId="7E02485A" w:rsidR="004B5129" w:rsidRDefault="004B5129" w:rsidP="004B5129">
          <w:pPr>
            <w:pStyle w:val="af"/>
            <w:spacing w:line="600" w:lineRule="auto"/>
            <w:jc w:val="center"/>
            <w:rPr>
              <w:sz w:val="48"/>
              <w:szCs w:val="48"/>
              <w:lang w:val="zh-TW"/>
            </w:rPr>
          </w:pPr>
          <w:r w:rsidRPr="004B5129">
            <w:rPr>
              <w:rFonts w:hint="eastAsia"/>
              <w:sz w:val="48"/>
              <w:szCs w:val="48"/>
              <w:lang w:val="zh-TW"/>
            </w:rPr>
            <w:t>目錄</w:t>
          </w:r>
        </w:p>
        <w:p w14:paraId="389E9DDB" w14:textId="77777777" w:rsidR="004B5129" w:rsidRPr="00436E56" w:rsidRDefault="004B5129" w:rsidP="00436E56">
          <w:pPr>
            <w:spacing w:line="600" w:lineRule="auto"/>
            <w:rPr>
              <w:rFonts w:hint="eastAsia"/>
              <w:sz w:val="36"/>
              <w:szCs w:val="36"/>
              <w:lang w:val="zh-TW"/>
            </w:rPr>
          </w:pPr>
        </w:p>
        <w:p w14:paraId="5D7E80BF" w14:textId="34F299E6" w:rsidR="00436E56" w:rsidRPr="00436E56" w:rsidRDefault="004B5129" w:rsidP="00436E56">
          <w:pPr>
            <w:pStyle w:val="11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r w:rsidRPr="00436E56">
            <w:rPr>
              <w:sz w:val="36"/>
              <w:szCs w:val="36"/>
            </w:rPr>
            <w:fldChar w:fldCharType="begin"/>
          </w:r>
          <w:r w:rsidRPr="00436E56">
            <w:rPr>
              <w:sz w:val="36"/>
              <w:szCs w:val="36"/>
            </w:rPr>
            <w:instrText xml:space="preserve"> TOC \o "1-3" \h \z \u </w:instrText>
          </w:r>
          <w:r w:rsidRPr="00436E56">
            <w:rPr>
              <w:sz w:val="36"/>
              <w:szCs w:val="36"/>
            </w:rPr>
            <w:fldChar w:fldCharType="separate"/>
          </w:r>
          <w:hyperlink w:anchor="_Toc116513428" w:history="1">
            <w:r w:rsidR="00436E56" w:rsidRPr="00436E56">
              <w:rPr>
                <w:rStyle w:val="af0"/>
                <w:rFonts w:hint="eastAsia"/>
                <w:noProof/>
                <w:kern w:val="52"/>
                <w:sz w:val="36"/>
                <w:szCs w:val="36"/>
              </w:rPr>
              <w:t>基礎電機實驗</w:t>
            </w:r>
            <w:r w:rsidR="00436E56" w:rsidRPr="00436E56">
              <w:rPr>
                <w:rStyle w:val="af0"/>
                <w:noProof/>
                <w:kern w:val="52"/>
                <w:sz w:val="36"/>
                <w:szCs w:val="36"/>
              </w:rPr>
              <w:t>(</w:t>
            </w:r>
            <w:r w:rsidR="00436E56" w:rsidRPr="00436E56">
              <w:rPr>
                <w:rStyle w:val="af0"/>
                <w:rFonts w:hint="eastAsia"/>
                <w:noProof/>
                <w:kern w:val="52"/>
                <w:sz w:val="36"/>
                <w:szCs w:val="36"/>
              </w:rPr>
              <w:t>一</w:t>
            </w:r>
            <w:r w:rsidR="00436E56" w:rsidRPr="00436E56">
              <w:rPr>
                <w:rStyle w:val="af0"/>
                <w:noProof/>
                <w:kern w:val="52"/>
                <w:sz w:val="36"/>
                <w:szCs w:val="36"/>
              </w:rPr>
              <w:t>)</w:t>
            </w:r>
            <w:r w:rsidR="00436E56" w:rsidRPr="00436E56">
              <w:rPr>
                <w:rStyle w:val="af0"/>
                <w:rFonts w:hint="eastAsia"/>
                <w:noProof/>
                <w:kern w:val="52"/>
                <w:sz w:val="36"/>
                <w:szCs w:val="36"/>
              </w:rPr>
              <w:t>第六週</w:t>
            </w:r>
            <w:r w:rsidR="00436E56" w:rsidRPr="00436E56">
              <w:rPr>
                <w:noProof/>
                <w:webHidden/>
                <w:sz w:val="36"/>
                <w:szCs w:val="36"/>
              </w:rPr>
              <w:tab/>
            </w:r>
            <w:r w:rsidR="00436E56"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="00436E56" w:rsidRPr="00436E56">
              <w:rPr>
                <w:noProof/>
                <w:webHidden/>
                <w:sz w:val="36"/>
                <w:szCs w:val="36"/>
              </w:rPr>
              <w:instrText xml:space="preserve"> PAGEREF _Toc116513428 \h </w:instrText>
            </w:r>
            <w:r w:rsidR="00436E56" w:rsidRPr="00436E56">
              <w:rPr>
                <w:noProof/>
                <w:webHidden/>
                <w:sz w:val="36"/>
                <w:szCs w:val="36"/>
              </w:rPr>
            </w:r>
            <w:r w:rsidR="00436E56"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36E56">
              <w:rPr>
                <w:noProof/>
                <w:webHidden/>
                <w:sz w:val="36"/>
                <w:szCs w:val="36"/>
              </w:rPr>
              <w:t>1</w:t>
            </w:r>
            <w:r w:rsidR="00436E56"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91E07D6" w14:textId="28907DD5" w:rsidR="00436E56" w:rsidRPr="00436E56" w:rsidRDefault="00436E56" w:rsidP="00436E56">
          <w:pPr>
            <w:pStyle w:val="11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29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壹、實驗目的</w:t>
            </w:r>
            <w:r w:rsidRPr="00436E56">
              <w:rPr>
                <w:rStyle w:val="af0"/>
                <w:rFonts w:ascii="Arial" w:hAnsi="Arial"/>
                <w:noProof/>
                <w:sz w:val="36"/>
                <w:szCs w:val="36"/>
              </w:rPr>
              <w:t>: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_Toc116513429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1F7E85" w14:textId="662A04D8" w:rsidR="00436E56" w:rsidRPr="00436E56" w:rsidRDefault="00436E56" w:rsidP="00436E56">
          <w:pPr>
            <w:pStyle w:val="11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0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貳、實驗原理</w:t>
            </w:r>
            <w:r w:rsidRPr="00436E56">
              <w:rPr>
                <w:rStyle w:val="af0"/>
                <w:rFonts w:ascii="Arial" w:hAnsi="Arial"/>
                <w:noProof/>
                <w:sz w:val="36"/>
                <w:szCs w:val="36"/>
              </w:rPr>
              <w:t>: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_Toc116513430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45B619" w14:textId="6C4DBBC3" w:rsidR="00436E56" w:rsidRPr="00436E56" w:rsidRDefault="00436E56" w:rsidP="00436E56">
          <w:pPr>
            <w:pStyle w:val="2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1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重點目標</w:t>
            </w:r>
            <w:r w:rsidRPr="00436E56">
              <w:rPr>
                <w:rStyle w:val="af0"/>
                <w:noProof/>
                <w:sz w:val="36"/>
                <w:szCs w:val="36"/>
              </w:rPr>
              <w:t>: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_Toc116513431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678146" w14:textId="2AADB0E3" w:rsidR="00436E56" w:rsidRPr="00436E56" w:rsidRDefault="00436E56" w:rsidP="00436E56">
          <w:pPr>
            <w:pStyle w:val="11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2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參、作品介紹</w:t>
            </w:r>
            <w:r w:rsidRPr="00436E56">
              <w:rPr>
                <w:rStyle w:val="af0"/>
                <w:rFonts w:ascii="Arial" w:hAnsi="Arial"/>
                <w:noProof/>
                <w:sz w:val="36"/>
                <w:szCs w:val="36"/>
              </w:rPr>
              <w:t>: (</w:t>
            </w:r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實驗流程、實驗檢討、作品照片</w:t>
            </w:r>
            <w:r w:rsidRPr="00436E56">
              <w:rPr>
                <w:rStyle w:val="af0"/>
                <w:rFonts w:ascii="Arial" w:hAnsi="Arial"/>
                <w:noProof/>
                <w:sz w:val="36"/>
                <w:szCs w:val="36"/>
              </w:rPr>
              <w:t>)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_Toc116513432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D72A02" w14:textId="7D56D886" w:rsidR="00436E56" w:rsidRPr="00436E56" w:rsidRDefault="00436E56" w:rsidP="00436E56">
          <w:pPr>
            <w:pStyle w:val="2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3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實驗流程</w:t>
            </w:r>
            <w:r w:rsidRPr="00436E56">
              <w:rPr>
                <w:rStyle w:val="af0"/>
                <w:noProof/>
                <w:sz w:val="36"/>
                <w:szCs w:val="36"/>
              </w:rPr>
              <w:t>: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_Toc116513433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735576" w14:textId="0A79F264" w:rsidR="00436E56" w:rsidRPr="00436E56" w:rsidRDefault="00436E56" w:rsidP="00436E56">
          <w:pPr>
            <w:pStyle w:val="2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4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程式設計圖</w:t>
            </w:r>
            <w:r w:rsidRPr="00436E56">
              <w:rPr>
                <w:rStyle w:val="af0"/>
                <w:noProof/>
                <w:sz w:val="36"/>
                <w:szCs w:val="36"/>
              </w:rPr>
              <w:t>: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_Toc116513434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A25554" w14:textId="60A8997B" w:rsidR="00436E56" w:rsidRPr="00436E56" w:rsidRDefault="00436E56" w:rsidP="00436E56">
          <w:pPr>
            <w:pStyle w:val="2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5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程式流程</w:t>
            </w:r>
            <w:r w:rsidRPr="00436E56">
              <w:rPr>
                <w:rStyle w:val="af0"/>
                <w:rFonts w:ascii="Arial" w:hAnsi="Arial"/>
                <w:noProof/>
                <w:sz w:val="36"/>
                <w:szCs w:val="36"/>
              </w:rPr>
              <w:t>: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_Toc116513435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B0399A" w14:textId="1E80667C" w:rsidR="00436E56" w:rsidRPr="00436E56" w:rsidRDefault="00436E56" w:rsidP="00436E56">
          <w:pPr>
            <w:pStyle w:val="2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6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測試結果</w:t>
            </w:r>
            <w:r w:rsidRPr="00436E56">
              <w:rPr>
                <w:rStyle w:val="af0"/>
                <w:noProof/>
                <w:sz w:val="36"/>
                <w:szCs w:val="36"/>
              </w:rPr>
              <w:t>: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_Toc116513436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5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9EAAB9" w14:textId="773CEB72" w:rsidR="00436E56" w:rsidRPr="00436E56" w:rsidRDefault="00436E56" w:rsidP="00436E56">
          <w:pPr>
            <w:pStyle w:val="11"/>
            <w:tabs>
              <w:tab w:val="right" w:leader="dot" w:pos="8302"/>
            </w:tabs>
            <w:spacing w:line="600" w:lineRule="auto"/>
            <w:rPr>
              <w:noProof/>
              <w:sz w:val="36"/>
              <w:szCs w:val="36"/>
            </w:rPr>
          </w:pPr>
          <w:hyperlink w:anchor="_Toc116513437" w:history="1"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肆</w:t>
            </w:r>
            <w:r w:rsidRPr="00436E56">
              <w:rPr>
                <w:rStyle w:val="af0"/>
                <w:rFonts w:ascii="Courier New" w:hAnsi="Courier New" w:hint="eastAsia"/>
                <w:noProof/>
                <w:sz w:val="36"/>
                <w:szCs w:val="36"/>
              </w:rPr>
              <w:t>、實驗</w:t>
            </w:r>
            <w:r w:rsidRPr="00436E56">
              <w:rPr>
                <w:rStyle w:val="af0"/>
                <w:rFonts w:hint="eastAsia"/>
                <w:noProof/>
                <w:sz w:val="36"/>
                <w:szCs w:val="36"/>
              </w:rPr>
              <w:t>心得</w:t>
            </w:r>
            <w:r w:rsidRPr="00436E56">
              <w:rPr>
                <w:noProof/>
                <w:webHidden/>
                <w:sz w:val="36"/>
                <w:szCs w:val="36"/>
              </w:rPr>
              <w:tab/>
            </w:r>
            <w:r w:rsidRPr="00436E5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36E56">
              <w:rPr>
                <w:noProof/>
                <w:webHidden/>
                <w:sz w:val="36"/>
                <w:szCs w:val="36"/>
              </w:rPr>
              <w:instrText xml:space="preserve"> PAGEREF _Toc116513437 \h </w:instrText>
            </w:r>
            <w:r w:rsidRPr="00436E56">
              <w:rPr>
                <w:noProof/>
                <w:webHidden/>
                <w:sz w:val="36"/>
                <w:szCs w:val="36"/>
              </w:rPr>
            </w:r>
            <w:r w:rsidRPr="00436E5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6</w:t>
            </w:r>
            <w:r w:rsidRPr="00436E5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7F7F28" w14:textId="4C087CFB" w:rsidR="004B5129" w:rsidRPr="004B5129" w:rsidRDefault="004B5129" w:rsidP="00436E56">
          <w:pPr>
            <w:spacing w:line="600" w:lineRule="auto"/>
            <w:jc w:val="center"/>
            <w:rPr>
              <w:rFonts w:hint="eastAsia"/>
              <w:b/>
              <w:bCs/>
              <w:sz w:val="40"/>
              <w:szCs w:val="40"/>
              <w:lang w:val="zh-TW"/>
            </w:rPr>
          </w:pPr>
          <w:r w:rsidRPr="00436E56">
            <w:rPr>
              <w:b/>
              <w:bCs/>
              <w:sz w:val="36"/>
              <w:szCs w:val="36"/>
              <w:lang w:val="zh-TW"/>
            </w:rPr>
            <w:fldChar w:fldCharType="end"/>
          </w:r>
        </w:p>
      </w:sdtContent>
    </w:sdt>
    <w:p w14:paraId="4FEDAA2F" w14:textId="03E82949" w:rsidR="004B5129" w:rsidRPr="004B5129" w:rsidRDefault="004B5129" w:rsidP="004B5129">
      <w:pPr>
        <w:widowControl/>
        <w:rPr>
          <w:rFonts w:hint="eastAsia"/>
        </w:rPr>
      </w:pPr>
      <w:r>
        <w:br w:type="page"/>
      </w:r>
    </w:p>
    <w:p w14:paraId="318C0261" w14:textId="474A1F54" w:rsidR="00B573F5" w:rsidRPr="000D6CF5" w:rsidRDefault="00B573F5" w:rsidP="000D6CF5">
      <w:pPr>
        <w:pStyle w:val="a3"/>
        <w:numPr>
          <w:ilvl w:val="0"/>
          <w:numId w:val="11"/>
        </w:numPr>
        <w:jc w:val="left"/>
        <w:rPr>
          <w:rFonts w:ascii="Arial" w:hAnsi="Arial"/>
        </w:rPr>
      </w:pPr>
      <w:bookmarkStart w:id="1" w:name="_Toc116513429"/>
      <w:r w:rsidRPr="00B573F5">
        <w:lastRenderedPageBreak/>
        <w:t>實驗目的</w:t>
      </w:r>
      <w:r w:rsidRPr="00B573F5">
        <w:rPr>
          <w:rFonts w:ascii="Arial" w:hAnsi="Arial"/>
        </w:rPr>
        <w:t>:</w:t>
      </w:r>
      <w:bookmarkEnd w:id="1"/>
    </w:p>
    <w:p w14:paraId="2A634D2E" w14:textId="77777777" w:rsidR="00674C12" w:rsidRDefault="00674C12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認識聲音感測器。</w:t>
      </w:r>
    </w:p>
    <w:p w14:paraId="119CD2CE" w14:textId="77777777" w:rsidR="00674C12" w:rsidRDefault="00674C12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如何使用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EV3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控制器控制聲音感測器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?</w:t>
      </w:r>
    </w:p>
    <w:p w14:paraId="7412E6CF" w14:textId="77777777" w:rsidR="00674C12" w:rsidRDefault="00674C12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如何使用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EV3-G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介面控制聲音感測器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?</w:t>
      </w:r>
    </w:p>
    <w:p w14:paraId="46A7C252" w14:textId="77777777" w:rsidR="00674C12" w:rsidRDefault="00674C12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認識超音波感測器。</w:t>
      </w:r>
    </w:p>
    <w:p w14:paraId="54DF011E" w14:textId="77777777" w:rsidR="00674C12" w:rsidRDefault="00674C12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如何使用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EV3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控制器控制超音波感測器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?</w:t>
      </w:r>
    </w:p>
    <w:p w14:paraId="59272573" w14:textId="77777777" w:rsidR="00674C12" w:rsidRDefault="00674C12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如何使用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EV3-G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介面控制超音波感測器</w:t>
      </w: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?</w:t>
      </w:r>
    </w:p>
    <w:p w14:paraId="2177C53B" w14:textId="0C9F5FB4" w:rsidR="00674C12" w:rsidRPr="000347A9" w:rsidRDefault="00674C12" w:rsidP="000347A9">
      <w:pPr>
        <w:pStyle w:val="a5"/>
        <w:widowControl/>
        <w:numPr>
          <w:ilvl w:val="0"/>
          <w:numId w:val="2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做出一</w:t>
      </w:r>
      <w:proofErr w:type="gramStart"/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有拋球能力</w:t>
      </w:r>
      <w:proofErr w:type="gramEnd"/>
      <w:r w:rsidRP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，並且利用聲音感測器、超音波感測器製作達到比賽要求的車。</w:t>
      </w:r>
    </w:p>
    <w:p w14:paraId="43FF8524" w14:textId="1B215C38" w:rsidR="00B573F5" w:rsidRDefault="00B573F5" w:rsidP="00B50992">
      <w:pPr>
        <w:pStyle w:val="a3"/>
        <w:jc w:val="left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bookmarkStart w:id="2" w:name="_Toc116513430"/>
      <w:r w:rsidRPr="00B573F5">
        <w:t>貳、實驗原理</w:t>
      </w:r>
      <w:r w:rsidRPr="00B573F5">
        <w:rPr>
          <w:rFonts w:ascii="Arial" w:hAnsi="Arial"/>
        </w:rPr>
        <w:t>:</w:t>
      </w:r>
      <w:bookmarkEnd w:id="2"/>
      <w:r w:rsidR="00B50992">
        <w:rPr>
          <w:rFonts w:ascii="Courier New" w:eastAsia="新細明體" w:hAnsi="Courier New" w:cs="Arial"/>
          <w:color w:val="000000"/>
          <w:kern w:val="0"/>
          <w:sz w:val="28"/>
          <w:szCs w:val="28"/>
        </w:rPr>
        <w:t xml:space="preserve"> </w:t>
      </w:r>
    </w:p>
    <w:p w14:paraId="0386B4E4" w14:textId="78554C8A" w:rsidR="00846C2C" w:rsidRDefault="009434B7" w:rsidP="00483D75">
      <w:pPr>
        <w:widowControl/>
        <w:shd w:val="clear" w:color="auto" w:fill="FFFFFF"/>
        <w:ind w:firstLine="48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本實驗主要為研究</w:t>
      </w:r>
      <w:r w:rsid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聲音感測器、超音波感測器以及陀螺儀</w:t>
      </w:r>
      <w:r w:rsidR="00C934A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如何幫助</w:t>
      </w:r>
      <w:proofErr w:type="gramStart"/>
      <w:r w:rsid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拋球車</w:t>
      </w:r>
      <w:proofErr w:type="gramEnd"/>
      <w:r w:rsidR="00674C1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判斷位置以及姿態調整</w:t>
      </w:r>
      <w:r w:rsidR="0082293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6B506AF8" w14:textId="77777777" w:rsidR="00B573F5" w:rsidRPr="00436E56" w:rsidRDefault="00B573F5" w:rsidP="00436E56">
      <w:pPr>
        <w:pStyle w:val="a7"/>
        <w:jc w:val="left"/>
        <w:rPr>
          <w:sz w:val="28"/>
          <w:szCs w:val="28"/>
        </w:rPr>
      </w:pPr>
      <w:bookmarkStart w:id="3" w:name="_Toc116513431"/>
      <w:r w:rsidRPr="00436E56">
        <w:rPr>
          <w:sz w:val="28"/>
          <w:szCs w:val="28"/>
        </w:rPr>
        <w:t>重點目標</w:t>
      </w:r>
      <w:r w:rsidRPr="00436E56">
        <w:rPr>
          <w:sz w:val="28"/>
          <w:szCs w:val="28"/>
        </w:rPr>
        <w:t>:</w:t>
      </w:r>
      <w:bookmarkEnd w:id="3"/>
      <w:r w:rsidRPr="00436E56">
        <w:rPr>
          <w:sz w:val="28"/>
          <w:szCs w:val="28"/>
        </w:rPr>
        <w:t xml:space="preserve"> </w:t>
      </w:r>
    </w:p>
    <w:p w14:paraId="7528634D" w14:textId="1177D458" w:rsidR="00C934AF" w:rsidRDefault="00C934AF" w:rsidP="00B50992">
      <w:pPr>
        <w:pStyle w:val="a5"/>
        <w:widowControl/>
        <w:numPr>
          <w:ilvl w:val="0"/>
          <w:numId w:val="4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學習使用</w:t>
      </w:r>
      <w:r w:rsidR="0082293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聲音感測器、超音波感測器以及陀螺儀</w:t>
      </w:r>
    </w:p>
    <w:p w14:paraId="1BC1F48F" w14:textId="6FC544CB" w:rsidR="0082293F" w:rsidRDefault="00C934AF" w:rsidP="00B50992">
      <w:pPr>
        <w:pStyle w:val="a5"/>
        <w:widowControl/>
        <w:numPr>
          <w:ilvl w:val="0"/>
          <w:numId w:val="4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研究</w:t>
      </w:r>
      <w:proofErr w:type="gramStart"/>
      <w:r w:rsidR="0082293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拋球車</w:t>
      </w:r>
      <w:proofErr w:type="gramEnd"/>
      <w:r w:rsidR="0082293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的力臂長短與車輛重心配置</w:t>
      </w:r>
    </w:p>
    <w:p w14:paraId="1B99A114" w14:textId="3BA17771" w:rsidR="00B50992" w:rsidRPr="0082293F" w:rsidRDefault="0082293F" w:rsidP="0082293F">
      <w:pPr>
        <w:widowControl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/>
          <w:color w:val="000000"/>
          <w:kern w:val="0"/>
          <w:sz w:val="28"/>
          <w:szCs w:val="28"/>
        </w:rPr>
        <w:br w:type="page"/>
      </w:r>
    </w:p>
    <w:p w14:paraId="642EAB40" w14:textId="6B5788CB" w:rsidR="00B573F5" w:rsidRDefault="00B573F5" w:rsidP="00B573F5">
      <w:pPr>
        <w:pStyle w:val="a3"/>
        <w:jc w:val="left"/>
        <w:rPr>
          <w:rFonts w:ascii="Arial" w:hAnsi="Arial"/>
        </w:rPr>
      </w:pPr>
      <w:bookmarkStart w:id="4" w:name="_Toc116513432"/>
      <w:r w:rsidRPr="00B573F5">
        <w:lastRenderedPageBreak/>
        <w:t>參、作品介紹</w:t>
      </w:r>
      <w:r w:rsidRPr="00B573F5">
        <w:rPr>
          <w:rFonts w:ascii="Arial" w:hAnsi="Arial"/>
        </w:rPr>
        <w:t>: (</w:t>
      </w:r>
      <w:r w:rsidRPr="00B573F5">
        <w:t>實驗流程、實驗檢討、作品照片</w:t>
      </w:r>
      <w:r w:rsidRPr="00B573F5">
        <w:rPr>
          <w:rFonts w:ascii="Arial" w:hAnsi="Arial"/>
        </w:rPr>
        <w:t>)</w:t>
      </w:r>
      <w:bookmarkEnd w:id="4"/>
    </w:p>
    <w:p w14:paraId="7A3C6460" w14:textId="2923050C" w:rsidR="00B573F5" w:rsidRPr="00B50992" w:rsidRDefault="00B573F5" w:rsidP="00287212">
      <w:pPr>
        <w:pStyle w:val="a7"/>
        <w:jc w:val="left"/>
        <w:rPr>
          <w:sz w:val="28"/>
          <w:szCs w:val="28"/>
        </w:rPr>
      </w:pPr>
      <w:bookmarkStart w:id="5" w:name="_Toc116513433"/>
      <w:r w:rsidRPr="00B50992">
        <w:rPr>
          <w:sz w:val="28"/>
          <w:szCs w:val="28"/>
        </w:rPr>
        <w:t>實驗流程</w:t>
      </w:r>
      <w:r w:rsidRPr="00B50992">
        <w:rPr>
          <w:sz w:val="28"/>
          <w:szCs w:val="28"/>
        </w:rPr>
        <w:t>:</w:t>
      </w:r>
      <w:bookmarkEnd w:id="5"/>
    </w:p>
    <w:p w14:paraId="5E0848D5" w14:textId="2F90AB30" w:rsidR="005717E1" w:rsidRDefault="00342BBD" w:rsidP="00814AB5">
      <w:pPr>
        <w:pStyle w:val="a5"/>
        <w:widowControl/>
        <w:numPr>
          <w:ilvl w:val="0"/>
          <w:numId w:val="6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組裝</w:t>
      </w:r>
      <w:r w:rsidR="00BC095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車體並確保各項零件之穩固性</w:t>
      </w:r>
      <w:r w:rsidR="008E7E44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5C04282D" w14:textId="278169E5" w:rsidR="0082293F" w:rsidRDefault="0082293F" w:rsidP="00814AB5">
      <w:pPr>
        <w:pStyle w:val="a5"/>
        <w:widowControl/>
        <w:numPr>
          <w:ilvl w:val="0"/>
          <w:numId w:val="6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撰寫程式以及測試各項感測器工作狀態。</w:t>
      </w:r>
    </w:p>
    <w:p w14:paraId="4121CDF8" w14:textId="6E952F5D" w:rsidR="00B56A62" w:rsidRPr="0082293F" w:rsidRDefault="0082293F" w:rsidP="0082293F">
      <w:pPr>
        <w:pStyle w:val="a5"/>
        <w:widowControl/>
        <w:numPr>
          <w:ilvl w:val="0"/>
          <w:numId w:val="6"/>
        </w:numPr>
        <w:shd w:val="clear" w:color="auto" w:fill="FFFFFF"/>
        <w:ind w:leftChars="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測試</w:t>
      </w:r>
      <w:proofErr w:type="gramStart"/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拋球車</w:t>
      </w:r>
      <w:proofErr w:type="gramEnd"/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是否會以拋物線</w:t>
      </w:r>
      <w:proofErr w:type="gramStart"/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將球擲出</w:t>
      </w:r>
      <w:proofErr w:type="gramEnd"/>
      <w:r w:rsidR="00ED54C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0D42371B" w14:textId="421C4941" w:rsidR="00B573F5" w:rsidRPr="0082293F" w:rsidRDefault="00B573F5" w:rsidP="0082293F">
      <w:pPr>
        <w:pStyle w:val="a7"/>
        <w:jc w:val="left"/>
        <w:rPr>
          <w:sz w:val="28"/>
          <w:szCs w:val="28"/>
        </w:rPr>
      </w:pPr>
      <w:bookmarkStart w:id="6" w:name="_Toc116513434"/>
      <w:r w:rsidRPr="0082293F">
        <w:rPr>
          <w:sz w:val="28"/>
          <w:szCs w:val="28"/>
        </w:rPr>
        <w:t>程式設計圖</w:t>
      </w:r>
      <w:r w:rsidRPr="0082293F">
        <w:rPr>
          <w:sz w:val="28"/>
          <w:szCs w:val="28"/>
        </w:rPr>
        <w:t>:</w:t>
      </w:r>
      <w:bookmarkEnd w:id="6"/>
    </w:p>
    <w:p w14:paraId="697619AF" w14:textId="32CF1D19" w:rsidR="00D729E8" w:rsidRPr="00814AB5" w:rsidRDefault="008169DE" w:rsidP="00B573F5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003ECE" wp14:editId="29977779">
            <wp:extent cx="5278120" cy="29698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519B" w14:textId="71ADA15A" w:rsidR="00A05EF5" w:rsidRPr="00A05EF5" w:rsidRDefault="00A05EF5" w:rsidP="00A05EF5">
      <w:pPr>
        <w:widowControl/>
        <w:shd w:val="clear" w:color="auto" w:fill="FFFFFF"/>
        <w:jc w:val="center"/>
        <w:rPr>
          <w:rStyle w:val="a9"/>
        </w:rPr>
      </w:pPr>
      <w:r w:rsidRPr="00A05EF5">
        <w:rPr>
          <w:rStyle w:val="a9"/>
          <w:rFonts w:hint="eastAsia"/>
        </w:rPr>
        <w:t>圖一</w:t>
      </w:r>
    </w:p>
    <w:p w14:paraId="7459AD69" w14:textId="0861D6B8" w:rsidR="00B573F5" w:rsidRDefault="00E728DD" w:rsidP="00D04438">
      <w:pPr>
        <w:widowControl/>
        <w:shd w:val="clear" w:color="auto" w:fill="FFFFFF"/>
        <w:ind w:firstLine="480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此程式</w:t>
      </w:r>
      <w:r w:rsidR="00B40B15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為</w:t>
      </w:r>
      <w:r w:rsidR="0082293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若偵測到聲音大小大於</w:t>
      </w:r>
      <w:r w:rsidR="0082293F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5</w:t>
      </w:r>
      <w:r w:rsidR="0082293F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分貝時開始動作，若</w:t>
      </w:r>
      <w:r w:rsidR="00946D28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超音波感測器偵測的距離小於</w:t>
      </w:r>
      <w:r w:rsidR="00946D28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1</w:t>
      </w:r>
      <w:r w:rsidR="00946D28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0</w:t>
      </w:r>
      <w:r w:rsidR="00946D28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公分時投球，否則直行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1F6663E2" w14:textId="67437CA0" w:rsidR="00617349" w:rsidRDefault="00B573F5" w:rsidP="00E728DD">
      <w:pPr>
        <w:pStyle w:val="a7"/>
        <w:jc w:val="left"/>
        <w:rPr>
          <w:rFonts w:ascii="Arial" w:hAnsi="Arial"/>
          <w:sz w:val="28"/>
          <w:szCs w:val="28"/>
        </w:rPr>
      </w:pPr>
      <w:bookmarkStart w:id="7" w:name="_Toc116513435"/>
      <w:r w:rsidRPr="00A05EF5">
        <w:rPr>
          <w:sz w:val="28"/>
          <w:szCs w:val="28"/>
        </w:rPr>
        <w:t>程式流程</w:t>
      </w:r>
      <w:r w:rsidRPr="00A05EF5">
        <w:rPr>
          <w:rFonts w:ascii="Arial" w:hAnsi="Arial"/>
          <w:sz w:val="28"/>
          <w:szCs w:val="28"/>
        </w:rPr>
        <w:t>:</w:t>
      </w:r>
      <w:bookmarkEnd w:id="7"/>
    </w:p>
    <w:p w14:paraId="1047AE47" w14:textId="4867F871" w:rsidR="00E12302" w:rsidRPr="00E12302" w:rsidRDefault="00946D28" w:rsidP="00CA0D2F">
      <w:pPr>
        <w:pStyle w:val="a5"/>
        <w:widowControl/>
        <w:numPr>
          <w:ilvl w:val="0"/>
          <w:numId w:val="13"/>
        </w:numPr>
        <w:shd w:val="clear" w:color="auto" w:fill="FFFFFF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偵測周遭聲音大小是否大於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分貝。</w:t>
      </w:r>
    </w:p>
    <w:p w14:paraId="7F7E4BC2" w14:textId="067F3003" w:rsidR="00001E68" w:rsidRPr="00B56A62" w:rsidRDefault="00946D28" w:rsidP="00CA0D2F">
      <w:pPr>
        <w:pStyle w:val="a5"/>
        <w:widowControl/>
        <w:numPr>
          <w:ilvl w:val="0"/>
          <w:numId w:val="13"/>
        </w:numPr>
        <w:shd w:val="clear" w:color="auto" w:fill="FFFFFF"/>
        <w:ind w:leftChars="0"/>
        <w:rPr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若大於五分貝，則判斷是否距離障礙物</w:t>
      </w: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1</w:t>
      </w:r>
      <w:r>
        <w:rPr>
          <w:rFonts w:ascii="Courier New" w:eastAsia="新細明體" w:hAnsi="Courier New" w:cs="Arial"/>
          <w:color w:val="000000"/>
          <w:kern w:val="0"/>
          <w:sz w:val="28"/>
          <w:szCs w:val="28"/>
        </w:rPr>
        <w:t>0</w:t>
      </w: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公分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07B2F427" w14:textId="6BF9D1D6" w:rsidR="00B56A62" w:rsidRPr="00A207D2" w:rsidRDefault="00946D28" w:rsidP="00CA0D2F">
      <w:pPr>
        <w:pStyle w:val="a5"/>
        <w:widowControl/>
        <w:numPr>
          <w:ilvl w:val="0"/>
          <w:numId w:val="13"/>
        </w:numPr>
        <w:shd w:val="clear" w:color="auto" w:fill="FFFFFF"/>
        <w:ind w:leftChars="0"/>
        <w:rPr>
          <w:sz w:val="28"/>
          <w:szCs w:val="28"/>
        </w:rPr>
      </w:pPr>
      <w:r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若車子小於十公分，則投球，否則直行</w:t>
      </w:r>
      <w:r w:rsidR="00B56A62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。</w:t>
      </w:r>
    </w:p>
    <w:p w14:paraId="797AA33F" w14:textId="5AF17C31" w:rsidR="00E12302" w:rsidRPr="00E12302" w:rsidRDefault="00A207D2" w:rsidP="0082293F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74C1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28CA909" wp14:editId="78D5BB61">
            <wp:simplePos x="0" y="0"/>
            <wp:positionH relativeFrom="column">
              <wp:posOffset>2707071</wp:posOffset>
            </wp:positionH>
            <wp:positionV relativeFrom="page">
              <wp:posOffset>1350550</wp:posOffset>
            </wp:positionV>
            <wp:extent cx="2399665" cy="1799590"/>
            <wp:effectExtent l="0" t="0" r="63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4C12">
        <w:rPr>
          <w:noProof/>
        </w:rPr>
        <w:drawing>
          <wp:anchor distT="0" distB="0" distL="114300" distR="114300" simplePos="0" relativeHeight="251672576" behindDoc="1" locked="0" layoutInCell="1" allowOverlap="1" wp14:anchorId="4376E521" wp14:editId="19319313">
            <wp:simplePos x="0" y="0"/>
            <wp:positionH relativeFrom="margin">
              <wp:align>left</wp:align>
            </wp:positionH>
            <wp:positionV relativeFrom="page">
              <wp:posOffset>1350550</wp:posOffset>
            </wp:positionV>
            <wp:extent cx="2395220" cy="1799590"/>
            <wp:effectExtent l="0" t="0" r="508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69DE">
        <w:rPr>
          <w:noProof/>
        </w:rPr>
        <w:drawing>
          <wp:anchor distT="0" distB="0" distL="114300" distR="114300" simplePos="0" relativeHeight="251671552" behindDoc="1" locked="0" layoutInCell="1" allowOverlap="1" wp14:anchorId="65DC6ABC" wp14:editId="13A13FE8">
            <wp:simplePos x="0" y="0"/>
            <wp:positionH relativeFrom="margin">
              <wp:align>center</wp:align>
            </wp:positionH>
            <wp:positionV relativeFrom="page">
              <wp:posOffset>3493126</wp:posOffset>
            </wp:positionV>
            <wp:extent cx="2399665" cy="1799590"/>
            <wp:effectExtent l="0" t="0" r="63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3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340B9" wp14:editId="4D613D62">
                <wp:simplePos x="0" y="0"/>
                <wp:positionH relativeFrom="column">
                  <wp:posOffset>2734869</wp:posOffset>
                </wp:positionH>
                <wp:positionV relativeFrom="page">
                  <wp:posOffset>3207224</wp:posOffset>
                </wp:positionV>
                <wp:extent cx="2404110" cy="2057400"/>
                <wp:effectExtent l="0" t="0" r="0" b="0"/>
                <wp:wrapTopAndBottom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057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CF350" w14:textId="3A316B5B" w:rsidR="00D04438" w:rsidRPr="00AB7402" w:rsidRDefault="00D04438" w:rsidP="00D04438">
                            <w:pPr>
                              <w:pStyle w:val="ae"/>
                              <w:jc w:val="center"/>
                              <w:rPr>
                                <w:rFonts w:ascii="Arial" w:eastAsia="新細明體" w:hAnsi="Arial" w:cs="Arial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圖二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="00E12302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俯</w:t>
                            </w: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視圖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340B9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215.35pt;margin-top:252.55pt;width:189.3pt;height:1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" stroked="f">
                <v:textbox style="mso-fit-shape-to-text:t" inset="0,0,0,0">
                  <w:txbxContent>
                    <w:p w14:paraId="603CF350" w14:textId="3A316B5B" w:rsidR="00D04438" w:rsidRPr="00AB7402" w:rsidRDefault="00D04438" w:rsidP="00D04438">
                      <w:pPr>
                        <w:pStyle w:val="ae"/>
                        <w:jc w:val="center"/>
                        <w:rPr>
                          <w:rFonts w:ascii="Arial" w:eastAsia="新細明體" w:hAnsi="Arial" w:cs="Arial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圖二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="00E12302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俯</w:t>
                      </w: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視圖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1230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0FC7F56" wp14:editId="44784940">
                <wp:simplePos x="0" y="0"/>
                <wp:positionH relativeFrom="margin">
                  <wp:posOffset>1438275</wp:posOffset>
                </wp:positionH>
                <wp:positionV relativeFrom="page">
                  <wp:posOffset>5322570</wp:posOffset>
                </wp:positionV>
                <wp:extent cx="2399665" cy="2057400"/>
                <wp:effectExtent l="0" t="0" r="635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2057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316A7" w14:textId="2D40060D" w:rsidR="00D04438" w:rsidRPr="00323BF9" w:rsidRDefault="00D04438" w:rsidP="00D04438">
                            <w:pPr>
                              <w:widowControl/>
                              <w:shd w:val="clear" w:color="auto" w:fill="FFFFFF"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圖三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 w:rsidR="00E12302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前</w:t>
                            </w: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視圖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C7F56" id="文字方塊 8" o:spid="_x0000_s1027" type="#_x0000_t202" style="position:absolute;margin-left:113.25pt;margin-top:419.1pt;width:188.95pt;height:162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" stroked="f">
                <v:textbox style="mso-fit-shape-to-text:t" inset="0,0,0,0">
                  <w:txbxContent>
                    <w:p w14:paraId="61B316A7" w14:textId="2D40060D" w:rsidR="00D04438" w:rsidRPr="00323BF9" w:rsidRDefault="00D04438" w:rsidP="00D04438">
                      <w:pPr>
                        <w:widowControl/>
                        <w:shd w:val="clear" w:color="auto" w:fill="FFFFFF"/>
                        <w:jc w:val="center"/>
                        <w:rPr>
                          <w:rFonts w:ascii="Arial" w:eastAsia="新細明體" w:hAnsi="Arial" w:cs="Arial"/>
                          <w:color w:val="000000"/>
                          <w:kern w:val="0"/>
                          <w:szCs w:val="24"/>
                        </w:rPr>
                      </w:pP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圖三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(</w:t>
                      </w:r>
                      <w:r w:rsidR="00E12302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前</w:t>
                      </w: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視圖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0443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1A644D" wp14:editId="4105DFB7">
                <wp:simplePos x="0" y="0"/>
                <wp:positionH relativeFrom="column">
                  <wp:posOffset>5080</wp:posOffset>
                </wp:positionH>
                <wp:positionV relativeFrom="paragraph">
                  <wp:posOffset>2292350</wp:posOffset>
                </wp:positionV>
                <wp:extent cx="2400300" cy="63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4065F2" w14:textId="27195543" w:rsidR="00D04438" w:rsidRPr="007D13EE" w:rsidRDefault="00D04438" w:rsidP="00674C12">
                            <w:pPr>
                              <w:pStyle w:val="ae"/>
                              <w:jc w:val="center"/>
                              <w:rPr>
                                <w:rFonts w:ascii="Arial" w:eastAsia="新細明體" w:hAnsi="Arial" w:cs="Arial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圖一</w:t>
                            </w:r>
                            <w:r>
                              <w:rPr>
                                <w:rFonts w:ascii="Arial" w:eastAsia="新細明體" w:hAnsi="Arial" w:cs="Aria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323BF9"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側視圖</w:t>
                            </w: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="00674C12" w:rsidRPr="00674C1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644D" id="文字方塊 6" o:spid="_x0000_s1028" type="#_x0000_t202" style="position:absolute;margin-left:.4pt;margin-top:180.5pt;width:18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" stroked="f">
                <v:textbox style="mso-fit-shape-to-text:t" inset="0,0,0,0">
                  <w:txbxContent>
                    <w:p w14:paraId="274065F2" w14:textId="27195543" w:rsidR="00D04438" w:rsidRPr="007D13EE" w:rsidRDefault="00D04438" w:rsidP="00674C12">
                      <w:pPr>
                        <w:pStyle w:val="ae"/>
                        <w:jc w:val="center"/>
                        <w:rPr>
                          <w:rFonts w:ascii="Arial" w:eastAsia="新細明體" w:hAnsi="Arial" w:cs="Arial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圖一</w:t>
                      </w:r>
                      <w:r>
                        <w:rPr>
                          <w:rFonts w:ascii="Arial" w:eastAsia="新細明體" w:hAnsi="Arial" w:cs="Arial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323BF9"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側視圖</w:t>
                      </w:r>
                      <w:r>
                        <w:rPr>
                          <w:rFonts w:ascii="Arial" w:eastAsia="新細明體" w:hAnsi="Arial" w:cs="Arial" w:hint="eastAsia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 w:rsidR="00674C12" w:rsidRPr="00674C1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73F5" w:rsidRPr="00A207D2">
        <w:rPr>
          <w:sz w:val="28"/>
          <w:szCs w:val="28"/>
        </w:rPr>
        <w:t>第</w:t>
      </w:r>
      <w:r w:rsidR="0082293F">
        <w:rPr>
          <w:rFonts w:hint="eastAsia"/>
          <w:sz w:val="28"/>
          <w:szCs w:val="28"/>
        </w:rPr>
        <w:t>六</w:t>
      </w:r>
      <w:proofErr w:type="gramStart"/>
      <w:r w:rsidR="00B573F5" w:rsidRPr="00A207D2">
        <w:rPr>
          <w:sz w:val="28"/>
          <w:szCs w:val="28"/>
        </w:rPr>
        <w:t>週</w:t>
      </w:r>
      <w:proofErr w:type="gramEnd"/>
      <w:r w:rsidR="00B573F5" w:rsidRPr="00A207D2">
        <w:rPr>
          <w:sz w:val="28"/>
          <w:szCs w:val="28"/>
        </w:rPr>
        <w:t>成果圖</w:t>
      </w:r>
      <w:r w:rsidR="00436E56">
        <w:rPr>
          <w:rFonts w:hint="eastAsia"/>
          <w:sz w:val="28"/>
          <w:szCs w:val="28"/>
        </w:rPr>
        <w:t>:</w:t>
      </w:r>
    </w:p>
    <w:p w14:paraId="5E39A582" w14:textId="7D364D26" w:rsidR="00112007" w:rsidRPr="00436E56" w:rsidRDefault="00B573F5" w:rsidP="00436E56">
      <w:pPr>
        <w:pStyle w:val="a7"/>
        <w:jc w:val="left"/>
        <w:rPr>
          <w:sz w:val="28"/>
          <w:szCs w:val="28"/>
        </w:rPr>
      </w:pPr>
      <w:bookmarkStart w:id="8" w:name="_Toc116513436"/>
      <w:r w:rsidRPr="00436E56">
        <w:rPr>
          <w:sz w:val="28"/>
          <w:szCs w:val="28"/>
        </w:rPr>
        <w:t>測試結果</w:t>
      </w:r>
      <w:r w:rsidRPr="00436E56">
        <w:rPr>
          <w:sz w:val="28"/>
          <w:szCs w:val="28"/>
        </w:rPr>
        <w:t>:</w:t>
      </w:r>
      <w:bookmarkEnd w:id="8"/>
    </w:p>
    <w:p w14:paraId="21B8C07B" w14:textId="6D6DB6C6" w:rsidR="00323BF9" w:rsidRPr="00946D28" w:rsidRDefault="00323BF9" w:rsidP="00B573F5">
      <w:pPr>
        <w:widowControl/>
        <w:shd w:val="clear" w:color="auto" w:fill="FFFFFF"/>
        <w:rPr>
          <w:rFonts w:ascii="Courier New" w:eastAsia="新細明體" w:hAnsi="Courier New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  <w:r w:rsidR="00946D28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實驗結果與假設相同，車輛有</w:t>
      </w:r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針對不同狀態做出反應。不過車子的後退幅度過大，導致車輛投球周期透到嚴重拖累，後來將後退的秒</w:t>
      </w:r>
      <w:proofErr w:type="gramStart"/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數設短一些</w:t>
      </w:r>
      <w:proofErr w:type="gramEnd"/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以達到更有效率的結果。</w:t>
      </w:r>
    </w:p>
    <w:p w14:paraId="45A33EF5" w14:textId="77777777" w:rsidR="00946D28" w:rsidRDefault="00946D28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92500AF" w14:textId="36197AEC" w:rsidR="00B573F5" w:rsidRDefault="00B573F5" w:rsidP="00B573F5">
      <w:pPr>
        <w:pStyle w:val="a3"/>
        <w:jc w:val="left"/>
      </w:pPr>
      <w:bookmarkStart w:id="9" w:name="_Toc116513437"/>
      <w:r w:rsidRPr="00B573F5">
        <w:lastRenderedPageBreak/>
        <w:t>肆</w:t>
      </w:r>
      <w:r w:rsidRPr="00B573F5">
        <w:rPr>
          <w:rFonts w:ascii="Courier New" w:hAnsi="Courier New"/>
        </w:rPr>
        <w:t>、實驗</w:t>
      </w:r>
      <w:r w:rsidRPr="00B573F5">
        <w:t>心得</w:t>
      </w:r>
      <w:bookmarkEnd w:id="9"/>
    </w:p>
    <w:p w14:paraId="75446EA2" w14:textId="3559D6BD" w:rsidR="00B573F5" w:rsidRDefault="00B573F5" w:rsidP="00F61D67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對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此課程我認為有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/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無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其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他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應用面，或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者跟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先前學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過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的機器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人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課程不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同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的地方，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若無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? 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為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什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麼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? 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若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有為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什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麼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?</w:t>
      </w:r>
    </w:p>
    <w:p w14:paraId="528FD179" w14:textId="4EFFFD4E" w:rsidR="00ED1249" w:rsidRPr="00D64030" w:rsidRDefault="00502EE2" w:rsidP="00D64030">
      <w:pPr>
        <w:pStyle w:val="a5"/>
        <w:widowControl/>
        <w:shd w:val="clear" w:color="auto" w:fill="FFFFFF"/>
        <w:tabs>
          <w:tab w:val="right" w:pos="8312"/>
        </w:tabs>
        <w:ind w:leftChars="0" w:left="375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我認為</w:t>
      </w:r>
      <w:r w:rsidR="0029485A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有其他應用面</w:t>
      </w:r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，因為</w:t>
      </w:r>
      <w:proofErr w:type="gramStart"/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個</w:t>
      </w:r>
      <w:r w:rsidR="000A4BA1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項</w:t>
      </w:r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感</w:t>
      </w:r>
      <w:proofErr w:type="gramEnd"/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測器在未來無人車上的</w:t>
      </w:r>
      <w:r w:rsidR="000A4BA1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功</w:t>
      </w:r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能都很大</w:t>
      </w:r>
      <w:r w:rsidR="000A4BA1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，例如超音波感測器</w:t>
      </w:r>
      <w:r w:rsidR="00D64030" w:rsidRP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。</w:t>
      </w:r>
      <w:r w:rsidR="0029485A" w:rsidRPr="00D64030">
        <w:rPr>
          <w:rFonts w:ascii="Arial" w:eastAsia="新細明體" w:hAnsi="Arial" w:cs="Arial"/>
          <w:color w:val="000000"/>
          <w:kern w:val="0"/>
          <w:sz w:val="28"/>
          <w:szCs w:val="28"/>
        </w:rPr>
        <w:tab/>
      </w:r>
    </w:p>
    <w:p w14:paraId="2FACA817" w14:textId="026F3041" w:rsidR="00B72026" w:rsidRPr="00946D28" w:rsidRDefault="00C4584C" w:rsidP="00946D28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元件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和</w:t>
      </w:r>
      <w:r w:rsidR="00D64030"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機</w:t>
      </w:r>
      <w:r w:rsidR="00D64030"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構組</w:t>
      </w:r>
      <w:r w:rsidR="00D64030"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裝</w:t>
      </w:r>
      <w:r w:rsidR="00B573F5" w:rsidRPr="0029485A">
        <w:rPr>
          <w:rFonts w:ascii="Arial" w:eastAsia="新細明體" w:hAnsi="Arial" w:cs="Arial"/>
          <w:color w:val="000000"/>
          <w:kern w:val="0"/>
          <w:sz w:val="28"/>
          <w:szCs w:val="28"/>
        </w:rPr>
        <w:t>方面，這次</w:t>
      </w:r>
      <w:r w:rsidR="000A4BA1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聲音感測器、</w:t>
      </w:r>
      <w:r w:rsidR="000A4BA1" w:rsidRPr="000A4BA1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中型馬達</w:t>
      </w:r>
      <w:r w:rsidR="000A4BA1">
        <w:rPr>
          <w:rFonts w:ascii="Courier New" w:eastAsia="新細明體" w:hAnsi="Courier New" w:cs="Arial" w:hint="eastAsia"/>
          <w:color w:val="000000"/>
          <w:kern w:val="0"/>
          <w:sz w:val="28"/>
          <w:szCs w:val="28"/>
        </w:rPr>
        <w:t>、超音波感測器以及陀螺儀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，</w:t>
      </w:r>
      <w:r w:rsidR="00D64030"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移動機</w:t>
      </w:r>
      <w:r w:rsidR="00D64030"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構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以馬達驅動前</w:t>
      </w:r>
      <w:r w:rsidR="00D64030"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輪</w:t>
      </w:r>
      <w:r w:rsidR="00D64030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。</w:t>
      </w:r>
    </w:p>
    <w:p w14:paraId="5C8C737A" w14:textId="3B8A4055" w:rsidR="00586006" w:rsidRPr="00586006" w:rsidRDefault="00B573F5" w:rsidP="001F3D8F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86006">
        <w:rPr>
          <w:rFonts w:ascii="Arial" w:eastAsia="新細明體" w:hAnsi="Arial" w:cs="Arial"/>
          <w:color w:val="000000"/>
          <w:kern w:val="0"/>
          <w:sz w:val="28"/>
          <w:szCs w:val="28"/>
        </w:rPr>
        <w:t>圖控程式方面，學</w:t>
      </w:r>
      <w:r w:rsidR="000A45FF" w:rsidRP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到</w:t>
      </w:r>
      <w:r w:rsidRPr="00586006">
        <w:rPr>
          <w:rFonts w:ascii="Arial" w:eastAsia="新細明體" w:hAnsi="Arial" w:cs="Arial"/>
          <w:color w:val="000000"/>
          <w:kern w:val="0"/>
          <w:sz w:val="28"/>
          <w:szCs w:val="28"/>
        </w:rPr>
        <w:t>控制機器人的小細節和技巧</w:t>
      </w:r>
      <w:r w:rsidR="000A45FF" w:rsidRP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，</w:t>
      </w:r>
      <w:r w:rsidRPr="00586006">
        <w:rPr>
          <w:rFonts w:ascii="Arial" w:eastAsia="新細明體" w:hAnsi="Arial" w:cs="Arial"/>
          <w:color w:val="000000"/>
          <w:kern w:val="0"/>
          <w:sz w:val="28"/>
          <w:szCs w:val="28"/>
        </w:rPr>
        <w:t>也對程式有更進一步的了解。在此次實驗中我遇到了</w:t>
      </w:r>
      <w:r w:rsidR="00586006" w:rsidRP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陀螺儀判斷傾斜度</w:t>
      </w:r>
      <w:r w:rsidR="0058600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的問題，陀螺儀本身讀出的傾斜角度數值正確，但是程式碼卻未正常響應的狀況，最終問題也無法有好的結果，但我學到，適時放棄一些事情是必要的</w:t>
      </w:r>
      <w:r w:rsidRPr="00586006">
        <w:rPr>
          <w:rFonts w:ascii="Arial" w:eastAsia="新細明體" w:hAnsi="Arial" w:cs="Arial"/>
          <w:color w:val="000000"/>
          <w:kern w:val="0"/>
          <w:sz w:val="28"/>
          <w:szCs w:val="28"/>
        </w:rPr>
        <w:t>。</w:t>
      </w:r>
    </w:p>
    <w:p w14:paraId="6B68ED6B" w14:textId="13A849BD" w:rsidR="00B573F5" w:rsidRDefault="00B573F5" w:rsidP="00F61D67">
      <w:pPr>
        <w:pStyle w:val="a5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問題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解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決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方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法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PDCA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，是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否對你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在機器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人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設計上面有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什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麼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>幫</w:t>
      </w:r>
      <w:r w:rsidRPr="00F61D67">
        <w:rPr>
          <w:rFonts w:ascii="Courier New" w:eastAsia="新細明體" w:hAnsi="Courier New" w:cs="Arial"/>
          <w:color w:val="000000"/>
          <w:kern w:val="0"/>
          <w:sz w:val="28"/>
          <w:szCs w:val="28"/>
        </w:rPr>
        <w:t>助</w:t>
      </w:r>
      <w:r w:rsidRPr="00F61D67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? </w:t>
      </w:r>
    </w:p>
    <w:p w14:paraId="6FF27D60" w14:textId="4DFD5F9D" w:rsidR="000D6CF5" w:rsidRPr="00D04438" w:rsidRDefault="004127AC" w:rsidP="00586006">
      <w:pPr>
        <w:pStyle w:val="a5"/>
        <w:widowControl/>
        <w:shd w:val="clear" w:color="auto" w:fill="FFFFFF"/>
        <w:ind w:leftChars="0" w:left="375"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我認為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PDCA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在這次實驗中最主要的是</w:t>
      </w:r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Ac</w:t>
      </w:r>
      <w:r w:rsidR="00B72026">
        <w:rPr>
          <w:rFonts w:ascii="Arial" w:eastAsia="新細明體" w:hAnsi="Arial" w:cs="Arial"/>
          <w:color w:val="000000"/>
          <w:kern w:val="0"/>
          <w:sz w:val="28"/>
          <w:szCs w:val="28"/>
        </w:rPr>
        <w:t>tion</w:t>
      </w: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的部分，</w:t>
      </w:r>
      <w:r w:rsidR="00B72026"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>因為這次做出來的測試品的功能設計導向錯誤，不斷的透過改善優化才成功。</w:t>
      </w:r>
    </w:p>
    <w:sectPr w:rsidR="000D6CF5" w:rsidRPr="00D04438" w:rsidSect="00B573F5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505A" w14:textId="77777777" w:rsidR="00AA7B90" w:rsidRDefault="00AA7B90"/>
  </w:endnote>
  <w:endnote w:type="continuationSeparator" w:id="0">
    <w:p w14:paraId="65BA38F5" w14:textId="77777777" w:rsidR="00AA7B90" w:rsidRDefault="00AA7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006658"/>
      <w:docPartObj>
        <w:docPartGallery w:val="Page Numbers (Bottom of Page)"/>
        <w:docPartUnique/>
      </w:docPartObj>
    </w:sdtPr>
    <w:sdtContent>
      <w:p w14:paraId="51EEE698" w14:textId="108ED562" w:rsidR="00436E56" w:rsidRDefault="00436E5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AC26A8" w14:textId="77777777" w:rsidR="00436E56" w:rsidRDefault="00436E5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2FE4" w14:textId="77777777" w:rsidR="00AA7B90" w:rsidRDefault="00AA7B90"/>
  </w:footnote>
  <w:footnote w:type="continuationSeparator" w:id="0">
    <w:p w14:paraId="07577186" w14:textId="77777777" w:rsidR="00AA7B90" w:rsidRDefault="00AA7B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669"/>
    <w:multiLevelType w:val="hybridMultilevel"/>
    <w:tmpl w:val="D6C27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7764B"/>
    <w:multiLevelType w:val="hybridMultilevel"/>
    <w:tmpl w:val="9010540E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E85EC4"/>
    <w:multiLevelType w:val="hybridMultilevel"/>
    <w:tmpl w:val="39062C16"/>
    <w:lvl w:ilvl="0" w:tplc="8EFE4F9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1E7A53"/>
    <w:multiLevelType w:val="hybridMultilevel"/>
    <w:tmpl w:val="0500290A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8C285C"/>
    <w:multiLevelType w:val="hybridMultilevel"/>
    <w:tmpl w:val="36441C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91681B"/>
    <w:multiLevelType w:val="hybridMultilevel"/>
    <w:tmpl w:val="959C1326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456647"/>
    <w:multiLevelType w:val="hybridMultilevel"/>
    <w:tmpl w:val="F8965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6369C3"/>
    <w:multiLevelType w:val="hybridMultilevel"/>
    <w:tmpl w:val="3CD04E60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6E643B"/>
    <w:multiLevelType w:val="hybridMultilevel"/>
    <w:tmpl w:val="66F404C2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EA0A5B"/>
    <w:multiLevelType w:val="hybridMultilevel"/>
    <w:tmpl w:val="C9AC4F88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4D08E2"/>
    <w:multiLevelType w:val="hybridMultilevel"/>
    <w:tmpl w:val="1FF20C90"/>
    <w:lvl w:ilvl="0" w:tplc="FFFFFFFF">
      <w:start w:val="1"/>
      <w:numFmt w:val="ideographLegalTraditional"/>
      <w:lvlText w:val="%1、"/>
      <w:lvlJc w:val="left"/>
      <w:pPr>
        <w:ind w:left="645" w:hanging="645"/>
      </w:pPr>
      <w:rPr>
        <w:rFonts w:asciiTheme="majorHAnsi" w:hAnsiTheme="majorHAnsi" w:hint="default"/>
      </w:rPr>
    </w:lvl>
    <w:lvl w:ilvl="1" w:tplc="56AA3FC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056AD3"/>
    <w:multiLevelType w:val="hybridMultilevel"/>
    <w:tmpl w:val="959C1326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DA40CE"/>
    <w:multiLevelType w:val="hybridMultilevel"/>
    <w:tmpl w:val="69B49C24"/>
    <w:lvl w:ilvl="0" w:tplc="D3342F9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F5"/>
    <w:rsid w:val="00001E68"/>
    <w:rsid w:val="00004ED5"/>
    <w:rsid w:val="0001205A"/>
    <w:rsid w:val="00012B62"/>
    <w:rsid w:val="000204A0"/>
    <w:rsid w:val="00032A1F"/>
    <w:rsid w:val="000347A9"/>
    <w:rsid w:val="00040CD4"/>
    <w:rsid w:val="00043E5A"/>
    <w:rsid w:val="00044256"/>
    <w:rsid w:val="00052D3D"/>
    <w:rsid w:val="00061B7D"/>
    <w:rsid w:val="00071C0E"/>
    <w:rsid w:val="00086D61"/>
    <w:rsid w:val="000A45FF"/>
    <w:rsid w:val="000A4BA1"/>
    <w:rsid w:val="000D6CF5"/>
    <w:rsid w:val="000E6B08"/>
    <w:rsid w:val="00111E67"/>
    <w:rsid w:val="00112007"/>
    <w:rsid w:val="001536C2"/>
    <w:rsid w:val="00155EAA"/>
    <w:rsid w:val="00166CAA"/>
    <w:rsid w:val="001803AA"/>
    <w:rsid w:val="00186578"/>
    <w:rsid w:val="0019750B"/>
    <w:rsid w:val="001C1EE2"/>
    <w:rsid w:val="001E0A20"/>
    <w:rsid w:val="00245D48"/>
    <w:rsid w:val="00266E66"/>
    <w:rsid w:val="00287212"/>
    <w:rsid w:val="0029485A"/>
    <w:rsid w:val="002A08E1"/>
    <w:rsid w:val="002D5910"/>
    <w:rsid w:val="002F50AC"/>
    <w:rsid w:val="0031495D"/>
    <w:rsid w:val="00323BF9"/>
    <w:rsid w:val="0034256E"/>
    <w:rsid w:val="00342BBD"/>
    <w:rsid w:val="003524AB"/>
    <w:rsid w:val="00354BA9"/>
    <w:rsid w:val="003601B8"/>
    <w:rsid w:val="00361645"/>
    <w:rsid w:val="0037684D"/>
    <w:rsid w:val="0037717E"/>
    <w:rsid w:val="0038248A"/>
    <w:rsid w:val="0039522F"/>
    <w:rsid w:val="003A1809"/>
    <w:rsid w:val="003E2F3B"/>
    <w:rsid w:val="003F1882"/>
    <w:rsid w:val="00400C7B"/>
    <w:rsid w:val="004127AC"/>
    <w:rsid w:val="004243B8"/>
    <w:rsid w:val="00436E56"/>
    <w:rsid w:val="00443F46"/>
    <w:rsid w:val="004536AE"/>
    <w:rsid w:val="00462200"/>
    <w:rsid w:val="00474279"/>
    <w:rsid w:val="00483D75"/>
    <w:rsid w:val="004B5129"/>
    <w:rsid w:val="00502EE2"/>
    <w:rsid w:val="0054374C"/>
    <w:rsid w:val="005714E8"/>
    <w:rsid w:val="005717E1"/>
    <w:rsid w:val="00582E05"/>
    <w:rsid w:val="00586006"/>
    <w:rsid w:val="005942C8"/>
    <w:rsid w:val="00594A06"/>
    <w:rsid w:val="005E3117"/>
    <w:rsid w:val="00617349"/>
    <w:rsid w:val="006312DD"/>
    <w:rsid w:val="00633AEC"/>
    <w:rsid w:val="006450AF"/>
    <w:rsid w:val="006472E7"/>
    <w:rsid w:val="00663481"/>
    <w:rsid w:val="00674C12"/>
    <w:rsid w:val="006C38FD"/>
    <w:rsid w:val="006D098D"/>
    <w:rsid w:val="00715CD8"/>
    <w:rsid w:val="00791251"/>
    <w:rsid w:val="007E0620"/>
    <w:rsid w:val="007E224F"/>
    <w:rsid w:val="007E6AA1"/>
    <w:rsid w:val="00804572"/>
    <w:rsid w:val="00814AB5"/>
    <w:rsid w:val="00815C87"/>
    <w:rsid w:val="008169DE"/>
    <w:rsid w:val="0082293F"/>
    <w:rsid w:val="00832638"/>
    <w:rsid w:val="00843ADD"/>
    <w:rsid w:val="00846C2C"/>
    <w:rsid w:val="008637EC"/>
    <w:rsid w:val="00897E0F"/>
    <w:rsid w:val="008A7BB7"/>
    <w:rsid w:val="008B0D61"/>
    <w:rsid w:val="008E688D"/>
    <w:rsid w:val="008E7E44"/>
    <w:rsid w:val="008F4416"/>
    <w:rsid w:val="008F7716"/>
    <w:rsid w:val="009142D3"/>
    <w:rsid w:val="0093524F"/>
    <w:rsid w:val="00935C51"/>
    <w:rsid w:val="00942342"/>
    <w:rsid w:val="009434B7"/>
    <w:rsid w:val="00946D28"/>
    <w:rsid w:val="00972229"/>
    <w:rsid w:val="009B6B8D"/>
    <w:rsid w:val="009E190A"/>
    <w:rsid w:val="00A03790"/>
    <w:rsid w:val="00A05EF5"/>
    <w:rsid w:val="00A1597C"/>
    <w:rsid w:val="00A207D2"/>
    <w:rsid w:val="00A34D43"/>
    <w:rsid w:val="00A57D8F"/>
    <w:rsid w:val="00A6105C"/>
    <w:rsid w:val="00A82ED5"/>
    <w:rsid w:val="00A92779"/>
    <w:rsid w:val="00AA4652"/>
    <w:rsid w:val="00AA7B90"/>
    <w:rsid w:val="00AB5436"/>
    <w:rsid w:val="00AC6A3B"/>
    <w:rsid w:val="00AD0DC7"/>
    <w:rsid w:val="00AD2F53"/>
    <w:rsid w:val="00B15404"/>
    <w:rsid w:val="00B40B15"/>
    <w:rsid w:val="00B50992"/>
    <w:rsid w:val="00B56A62"/>
    <w:rsid w:val="00B573F5"/>
    <w:rsid w:val="00B6406A"/>
    <w:rsid w:val="00B72026"/>
    <w:rsid w:val="00B72399"/>
    <w:rsid w:val="00B777E3"/>
    <w:rsid w:val="00BC0952"/>
    <w:rsid w:val="00BC64D7"/>
    <w:rsid w:val="00C042D1"/>
    <w:rsid w:val="00C102CC"/>
    <w:rsid w:val="00C30433"/>
    <w:rsid w:val="00C4584C"/>
    <w:rsid w:val="00C74679"/>
    <w:rsid w:val="00C91E8E"/>
    <w:rsid w:val="00C930FC"/>
    <w:rsid w:val="00C934AF"/>
    <w:rsid w:val="00CB08FE"/>
    <w:rsid w:val="00CE662F"/>
    <w:rsid w:val="00D04438"/>
    <w:rsid w:val="00D07A34"/>
    <w:rsid w:val="00D14A55"/>
    <w:rsid w:val="00D17042"/>
    <w:rsid w:val="00D64030"/>
    <w:rsid w:val="00D729E8"/>
    <w:rsid w:val="00D743E6"/>
    <w:rsid w:val="00D955A2"/>
    <w:rsid w:val="00DB2DE8"/>
    <w:rsid w:val="00DC6CD1"/>
    <w:rsid w:val="00DD4F5F"/>
    <w:rsid w:val="00DD5137"/>
    <w:rsid w:val="00DD7B1F"/>
    <w:rsid w:val="00E12302"/>
    <w:rsid w:val="00E23459"/>
    <w:rsid w:val="00E25309"/>
    <w:rsid w:val="00E31446"/>
    <w:rsid w:val="00E32375"/>
    <w:rsid w:val="00E475AE"/>
    <w:rsid w:val="00E728DD"/>
    <w:rsid w:val="00EB273D"/>
    <w:rsid w:val="00EB62AA"/>
    <w:rsid w:val="00EC697B"/>
    <w:rsid w:val="00EC7CD7"/>
    <w:rsid w:val="00ED1249"/>
    <w:rsid w:val="00ED430B"/>
    <w:rsid w:val="00ED54CF"/>
    <w:rsid w:val="00EF024F"/>
    <w:rsid w:val="00F177E1"/>
    <w:rsid w:val="00F26423"/>
    <w:rsid w:val="00F61D67"/>
    <w:rsid w:val="00F7051F"/>
    <w:rsid w:val="00F70DAB"/>
    <w:rsid w:val="00F73491"/>
    <w:rsid w:val="00F8131D"/>
    <w:rsid w:val="00F965A4"/>
    <w:rsid w:val="00F96603"/>
    <w:rsid w:val="00FA5140"/>
    <w:rsid w:val="00FA7A89"/>
    <w:rsid w:val="00FB0FF3"/>
    <w:rsid w:val="00FB144F"/>
    <w:rsid w:val="00FB3C08"/>
    <w:rsid w:val="00FC150E"/>
    <w:rsid w:val="00FD2951"/>
    <w:rsid w:val="00FE174A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1AD1"/>
  <w15:chartTrackingRefBased/>
  <w15:docId w15:val="{BEB0B9B3-C454-4BF4-8D83-860275D6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3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73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B573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57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4AB5"/>
    <w:pPr>
      <w:ind w:leftChars="200" w:left="480"/>
    </w:pPr>
  </w:style>
  <w:style w:type="table" w:styleId="a6">
    <w:name w:val="Table Grid"/>
    <w:basedOn w:val="a1"/>
    <w:uiPriority w:val="39"/>
    <w:rsid w:val="00360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3601B8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3601B8"/>
    <w:rPr>
      <w:szCs w:val="24"/>
    </w:rPr>
  </w:style>
  <w:style w:type="character" w:styleId="a9">
    <w:name w:val="Subtle Reference"/>
    <w:basedOn w:val="a0"/>
    <w:uiPriority w:val="31"/>
    <w:qFormat/>
    <w:rsid w:val="00A05EF5"/>
    <w:rPr>
      <w:smallCaps/>
      <w:color w:val="5A5A5A" w:themeColor="text1" w:themeTint="A5"/>
    </w:rPr>
  </w:style>
  <w:style w:type="paragraph" w:styleId="aa">
    <w:name w:val="header"/>
    <w:basedOn w:val="a"/>
    <w:link w:val="ab"/>
    <w:uiPriority w:val="99"/>
    <w:unhideWhenUsed/>
    <w:rsid w:val="00111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11E67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11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11E67"/>
    <w:rPr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D04438"/>
    <w:rPr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4B512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5129"/>
  </w:style>
  <w:style w:type="paragraph" w:styleId="2">
    <w:name w:val="toc 2"/>
    <w:basedOn w:val="a"/>
    <w:next w:val="a"/>
    <w:autoRedefine/>
    <w:uiPriority w:val="39"/>
    <w:unhideWhenUsed/>
    <w:rsid w:val="004B5129"/>
    <w:pPr>
      <w:ind w:leftChars="200" w:left="480"/>
    </w:pPr>
  </w:style>
  <w:style w:type="character" w:styleId="af0">
    <w:name w:val="Hyperlink"/>
    <w:basedOn w:val="a0"/>
    <w:uiPriority w:val="99"/>
    <w:unhideWhenUsed/>
    <w:rsid w:val="004B512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B5129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2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92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14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9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86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84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9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C8C79-13C1-4051-90AB-D4E75DDA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李</dc:creator>
  <cp:keywords/>
  <dc:description/>
  <cp:lastModifiedBy>俊逸 李</cp:lastModifiedBy>
  <cp:revision>126</cp:revision>
  <cp:lastPrinted>2022-10-12T16:33:00Z</cp:lastPrinted>
  <dcterms:created xsi:type="dcterms:W3CDTF">2022-09-19T22:15:00Z</dcterms:created>
  <dcterms:modified xsi:type="dcterms:W3CDTF">2022-10-12T16:33:00Z</dcterms:modified>
</cp:coreProperties>
</file>