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570" w:rsidRPr="00A91FE1" w:rsidRDefault="00A4301B" w:rsidP="00576570">
      <w:pPr>
        <w:widowControl/>
        <w:jc w:val="left"/>
        <w:rPr>
          <w:rFonts w:ascii="Verdana" w:eastAsia="微软雅黑" w:hAnsi="Verdana" w:cs="宋体" w:hint="eastAsia"/>
          <w:b/>
          <w:color w:val="000000"/>
          <w:kern w:val="0"/>
          <w:sz w:val="24"/>
          <w:szCs w:val="24"/>
        </w:rPr>
      </w:pPr>
      <w:r w:rsidRPr="00A4301B">
        <w:rPr>
          <w:rFonts w:ascii="Verdana" w:eastAsia="微软雅黑" w:hAnsi="Verdana" w:cs="宋体"/>
          <w:b/>
          <w:color w:val="000000"/>
          <w:kern w:val="0"/>
          <w:sz w:val="24"/>
          <w:szCs w:val="24"/>
        </w:rPr>
        <w:t>功能需求描述：</w:t>
      </w:r>
    </w:p>
    <w:p w:rsidR="00576570" w:rsidRPr="00576570" w:rsidRDefault="00576570" w:rsidP="00576570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1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、管理员在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bank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后台可以设置那些用户有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web bank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演示客户端功能</w:t>
      </w:r>
    </w:p>
    <w:p w:rsidR="00576570" w:rsidRPr="00576570" w:rsidRDefault="00576570" w:rsidP="00576570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2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、后台启用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web bank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演示客户端功能的用户，在前台可以点击大屏幕展示功能菜单。</w:t>
      </w:r>
    </w:p>
    <w:p w:rsidR="00576570" w:rsidRPr="00576570" w:rsidRDefault="00576570" w:rsidP="00576570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3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、在电站菜单出点击大屏展示菜单，展示单个电站的子页面轮询效果</w:t>
      </w:r>
    </w:p>
    <w:p w:rsidR="00576570" w:rsidRPr="00576570" w:rsidRDefault="00576570" w:rsidP="00576570">
      <w:pPr>
        <w:widowControl/>
        <w:ind w:firstLine="480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单个电站的大屏展示主要三个页面：</w:t>
      </w:r>
    </w:p>
    <w:p w:rsidR="00576570" w:rsidRPr="00576570" w:rsidRDefault="00576570" w:rsidP="00576570">
      <w:pPr>
        <w:widowControl/>
        <w:ind w:firstLine="480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1)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电站名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\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电站介绍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\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电站总的发电信息</w:t>
      </w:r>
    </w:p>
    <w:p w:rsidR="005B42A1" w:rsidRDefault="00576570" w:rsidP="00576570">
      <w:pPr>
        <w:widowControl/>
        <w:ind w:firstLine="480"/>
        <w:jc w:val="left"/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2)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电站的运行功率曲线</w:t>
      </w:r>
    </w:p>
    <w:p w:rsidR="00576570" w:rsidRPr="00576570" w:rsidRDefault="005B42A1" w:rsidP="00576570">
      <w:pPr>
        <w:widowControl/>
        <w:ind w:firstLine="480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3)</w:t>
      </w:r>
      <w:r w:rsidR="00576570"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最近</w:t>
      </w:r>
      <w:r w:rsidR="00576570"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30</w:t>
      </w:r>
      <w:r w:rsidR="00576570"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日的发电量</w:t>
      </w:r>
    </w:p>
    <w:p w:rsidR="00576570" w:rsidRPr="00576570" w:rsidRDefault="005B42A1" w:rsidP="00576570">
      <w:pPr>
        <w:widowControl/>
        <w:ind w:firstLine="480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4</w:t>
      </w:r>
      <w:r w:rsidR="00576570"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)</w:t>
      </w:r>
      <w:r w:rsidR="00576570"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电站的年每月发电量</w:t>
      </w:r>
    </w:p>
    <w:p w:rsidR="00576570" w:rsidRPr="00576570" w:rsidRDefault="00576570" w:rsidP="00576570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4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、类似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c/s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版本首页效果不要了</w:t>
      </w:r>
    </w:p>
    <w:p w:rsidR="00576570" w:rsidRPr="00576570" w:rsidRDefault="00576570" w:rsidP="00576570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5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、在所有电站菜单点击大屏幕功能菜单后，按照用户的电站数量进行循环展示，展示内容和单个电站的一样。</w:t>
      </w:r>
    </w:p>
    <w:p w:rsidR="00576570" w:rsidRPr="00576570" w:rsidRDefault="0015543C" w:rsidP="00576570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4"/>
          <w:szCs w:val="24"/>
        </w:rPr>
      </w:pPr>
      <w:r w:rsidRPr="00A91FE1">
        <w:rPr>
          <w:rFonts w:ascii="Verdana" w:eastAsia="微软雅黑" w:hAnsi="Verdana" w:cs="宋体"/>
          <w:b/>
          <w:color w:val="000000"/>
          <w:kern w:val="0"/>
          <w:sz w:val="24"/>
          <w:szCs w:val="24"/>
        </w:rPr>
        <w:t>总体</w:t>
      </w:r>
      <w:r w:rsidRPr="00A91FE1">
        <w:rPr>
          <w:rFonts w:ascii="Verdana" w:eastAsia="微软雅黑" w:hAnsi="Verdana" w:cs="宋体" w:hint="eastAsia"/>
          <w:b/>
          <w:color w:val="000000"/>
          <w:kern w:val="0"/>
          <w:sz w:val="24"/>
          <w:szCs w:val="24"/>
        </w:rPr>
        <w:t>要求</w:t>
      </w:r>
      <w:r w:rsidR="00576570" w:rsidRPr="00576570">
        <w:rPr>
          <w:rFonts w:ascii="Verdana" w:eastAsia="微软雅黑" w:hAnsi="Verdana" w:cs="宋体"/>
          <w:b/>
          <w:color w:val="000000"/>
          <w:kern w:val="0"/>
          <w:sz w:val="24"/>
          <w:szCs w:val="24"/>
        </w:rPr>
        <w:t>：</w:t>
      </w:r>
    </w:p>
    <w:p w:rsidR="00576570" w:rsidRPr="00576570" w:rsidRDefault="00576570" w:rsidP="00576570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1.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集成在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bank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系统里面</w:t>
      </w:r>
    </w:p>
    <w:p w:rsidR="00576570" w:rsidRPr="00576570" w:rsidRDefault="00576570" w:rsidP="00576570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2.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不支持用户自定义方式展示，所有用户用统一样式和模式展示同样性质的内容</w:t>
      </w:r>
    </w:p>
    <w:p w:rsidR="00576570" w:rsidRPr="00576570" w:rsidRDefault="00067F2F" w:rsidP="00576570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3</w:t>
      </w:r>
      <w:r w:rsidR="00576570"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.</w:t>
      </w:r>
      <w:r w:rsidR="00576570"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电站展示的三个页面能够做到自适应屏幕分辨率</w:t>
      </w:r>
    </w:p>
    <w:p w:rsidR="00576570" w:rsidRPr="00576570" w:rsidRDefault="00576570">
      <w:pPr>
        <w:rPr>
          <w:rFonts w:hint="eastAsia"/>
        </w:rPr>
      </w:pPr>
    </w:p>
    <w:p w:rsidR="00000000" w:rsidRPr="00A91FE1" w:rsidRDefault="00A4301B" w:rsidP="00A91FE1">
      <w:pPr>
        <w:widowControl/>
        <w:jc w:val="left"/>
        <w:rPr>
          <w:rFonts w:ascii="Verdana" w:eastAsia="微软雅黑" w:hAnsi="Verdana" w:cs="宋体" w:hint="eastAsia"/>
          <w:b/>
          <w:color w:val="000000"/>
          <w:kern w:val="0"/>
          <w:sz w:val="24"/>
          <w:szCs w:val="24"/>
        </w:rPr>
      </w:pPr>
      <w:r w:rsidRPr="00A91FE1">
        <w:rPr>
          <w:rFonts w:ascii="Verdana" w:eastAsia="微软雅黑" w:hAnsi="Verdana" w:cs="宋体" w:hint="eastAsia"/>
          <w:b/>
          <w:color w:val="000000"/>
          <w:kern w:val="0"/>
          <w:sz w:val="24"/>
          <w:szCs w:val="24"/>
        </w:rPr>
        <w:t>实现方式</w:t>
      </w:r>
      <w:r w:rsidRPr="00A91FE1">
        <w:rPr>
          <w:rFonts w:ascii="Verdana" w:eastAsia="微软雅黑" w:hAnsi="Verdana" w:cs="宋体" w:hint="eastAsia"/>
          <w:b/>
          <w:color w:val="000000"/>
          <w:kern w:val="0"/>
          <w:sz w:val="24"/>
          <w:szCs w:val="24"/>
        </w:rPr>
        <w:t>:</w:t>
      </w:r>
    </w:p>
    <w:p w:rsidR="00A4301B" w:rsidRPr="008F7E70" w:rsidRDefault="00776B55" w:rsidP="00776B55">
      <w:pPr>
        <w:pStyle w:val="a6"/>
        <w:numPr>
          <w:ilvl w:val="0"/>
          <w:numId w:val="1"/>
        </w:numPr>
        <w:ind w:firstLineChars="0"/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</w:pP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全屏参照</w:t>
      </w:r>
      <w:hyperlink r:id="rId7" w:history="1">
        <w:r w:rsidRPr="008F7E70">
          <w:rPr>
            <w:rFonts w:ascii="Verdana" w:eastAsia="微软雅黑" w:hAnsi="Verdana" w:cs="宋体"/>
            <w:color w:val="000000"/>
            <w:kern w:val="0"/>
            <w:sz w:val="20"/>
            <w:szCs w:val="20"/>
          </w:rPr>
          <w:t>http://robnyman.github.com/fullscreen/</w:t>
        </w:r>
      </w:hyperlink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，使用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html5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方案解决</w:t>
      </w:r>
    </w:p>
    <w:p w:rsidR="00776B55" w:rsidRPr="008F7E70" w:rsidRDefault="00776B55" w:rsidP="00776B55">
      <w:pPr>
        <w:pStyle w:val="a6"/>
        <w:numPr>
          <w:ilvl w:val="0"/>
          <w:numId w:val="1"/>
        </w:numPr>
        <w:ind w:firstLineChars="0"/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</w:pP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数据缓存方式</w:t>
      </w:r>
    </w:p>
    <w:p w:rsidR="00776B55" w:rsidRPr="008F7E70" w:rsidRDefault="00776B55" w:rsidP="00776B55">
      <w:pPr>
        <w:pStyle w:val="a6"/>
        <w:ind w:left="360" w:firstLineChars="0" w:firstLine="0"/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</w:pP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整体页面采用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frame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框架形式，所有加载的数据放入一个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height=0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的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frame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里面的相关隐藏域里面，相关页面的数据加载采用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ajax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异步加载，前从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web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服务器取得，并设一定页面缓存时间，缓存时间内的从隐藏域里面取得，超时或者隐藏域没有则从服务器取得，取后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lastRenderedPageBreak/>
        <w:t>返回页面显示</w:t>
      </w:r>
    </w:p>
    <w:p w:rsidR="00776B55" w:rsidRPr="008F7E70" w:rsidRDefault="0055388F" w:rsidP="00776B55">
      <w:pPr>
        <w:pStyle w:val="a6"/>
        <w:numPr>
          <w:ilvl w:val="0"/>
          <w:numId w:val="1"/>
        </w:numPr>
        <w:ind w:firstLineChars="0"/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</w:pP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页面预先加载</w:t>
      </w:r>
    </w:p>
    <w:p w:rsidR="0055388F" w:rsidRDefault="00E05A8E" w:rsidP="0055388F">
      <w:pPr>
        <w:pStyle w:val="a6"/>
        <w:ind w:left="360" w:firstLineChars="0" w:firstLine="0"/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页面里面放四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个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，即电站的三个具体内容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，页面间切换采用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交替显示来模拟，在显示一个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后，要预先加载下一个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里面的内容</w:t>
      </w:r>
      <w:r w:rsidR="001A209A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。</w:t>
      </w:r>
    </w:p>
    <w:p w:rsidR="0049160D" w:rsidRPr="008F7E70" w:rsidRDefault="0049160D" w:rsidP="0055388F">
      <w:pPr>
        <w:pStyle w:val="a6"/>
        <w:ind w:left="360" w:firstLineChars="0" w:firstLine="0"/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数据区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</w:p>
    <w:p w:rsidR="0055388F" w:rsidRDefault="00041E88" w:rsidP="00776B55">
      <w:pPr>
        <w:pStyle w:val="a6"/>
        <w:numPr>
          <w:ilvl w:val="0"/>
          <w:numId w:val="1"/>
        </w:numPr>
        <w:ind w:firstLineChars="0"/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</w:pP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将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js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放入一个文件，并主要方法划分清晰。</w:t>
      </w:r>
      <w:r w:rsidR="00E15996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注释要清晰。</w:t>
      </w:r>
    </w:p>
    <w:p w:rsidR="00EB30FD" w:rsidRDefault="00EB30FD" w:rsidP="00776B55">
      <w:pPr>
        <w:pStyle w:val="a6"/>
        <w:numPr>
          <w:ilvl w:val="0"/>
          <w:numId w:val="1"/>
        </w:numPr>
        <w:ind w:firstLineChars="0"/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独立的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controller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和页面目录</w:t>
      </w:r>
    </w:p>
    <w:p w:rsidR="009301D0" w:rsidRDefault="009301D0" w:rsidP="00776B55">
      <w:pPr>
        <w:pStyle w:val="a6"/>
        <w:numPr>
          <w:ilvl w:val="0"/>
          <w:numId w:val="1"/>
        </w:numPr>
        <w:ind w:firstLineChars="0"/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电站之间切换的实现方式</w:t>
      </w:r>
    </w:p>
    <w:p w:rsidR="00CE2710" w:rsidRPr="008F7E70" w:rsidRDefault="00CE2710" w:rsidP="00CE2710">
      <w:pPr>
        <w:pStyle w:val="a6"/>
        <w:ind w:left="360" w:firstLineChars="0" w:firstLine="0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用多个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，每个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是放一个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plant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页面，每页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plant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之间也是用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显示和隐藏方式处理切换</w:t>
      </w:r>
    </w:p>
    <w:sectPr w:rsidR="00CE2710" w:rsidRPr="008F7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056" w:rsidRDefault="00CF0056" w:rsidP="00A4301B">
      <w:r>
        <w:separator/>
      </w:r>
    </w:p>
  </w:endnote>
  <w:endnote w:type="continuationSeparator" w:id="1">
    <w:p w:rsidR="00CF0056" w:rsidRDefault="00CF0056" w:rsidP="00A43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056" w:rsidRDefault="00CF0056" w:rsidP="00A4301B">
      <w:r>
        <w:separator/>
      </w:r>
    </w:p>
  </w:footnote>
  <w:footnote w:type="continuationSeparator" w:id="1">
    <w:p w:rsidR="00CF0056" w:rsidRDefault="00CF0056" w:rsidP="00A430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41BF2"/>
    <w:multiLevelType w:val="hybridMultilevel"/>
    <w:tmpl w:val="7848CF24"/>
    <w:lvl w:ilvl="0" w:tplc="6EC86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01B"/>
    <w:rsid w:val="00041E88"/>
    <w:rsid w:val="00067F2F"/>
    <w:rsid w:val="0015543C"/>
    <w:rsid w:val="001A209A"/>
    <w:rsid w:val="001B3765"/>
    <w:rsid w:val="0049160D"/>
    <w:rsid w:val="0055388F"/>
    <w:rsid w:val="00576570"/>
    <w:rsid w:val="005B42A1"/>
    <w:rsid w:val="0067547F"/>
    <w:rsid w:val="00776B55"/>
    <w:rsid w:val="007C1056"/>
    <w:rsid w:val="008F7E70"/>
    <w:rsid w:val="009301D0"/>
    <w:rsid w:val="00A4301B"/>
    <w:rsid w:val="00A91FE1"/>
    <w:rsid w:val="00C4240A"/>
    <w:rsid w:val="00CE2710"/>
    <w:rsid w:val="00CF0056"/>
    <w:rsid w:val="00D73654"/>
    <w:rsid w:val="00E05A8E"/>
    <w:rsid w:val="00E15996"/>
    <w:rsid w:val="00EB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3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30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3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301B"/>
    <w:rPr>
      <w:sz w:val="18"/>
      <w:szCs w:val="18"/>
    </w:rPr>
  </w:style>
  <w:style w:type="character" w:styleId="a5">
    <w:name w:val="Hyperlink"/>
    <w:basedOn w:val="a0"/>
    <w:uiPriority w:val="99"/>
    <w:unhideWhenUsed/>
    <w:rsid w:val="00776B5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76B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49994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20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318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82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bnyman.github.com/fullscre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hbqian</dc:creator>
  <cp:keywords/>
  <dc:description/>
  <cp:lastModifiedBy>hbqian</cp:lastModifiedBy>
  <cp:revision>26</cp:revision>
  <dcterms:created xsi:type="dcterms:W3CDTF">2013-03-04T00:54:00Z</dcterms:created>
  <dcterms:modified xsi:type="dcterms:W3CDTF">2013-03-04T01:46:00Z</dcterms:modified>
</cp:coreProperties>
</file>