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70" w:rsidRPr="00A91FE1" w:rsidRDefault="00A4301B" w:rsidP="00576570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</w:pPr>
      <w:r w:rsidRPr="00A4301B"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  <w:t>功能需求描述：</w:t>
      </w:r>
    </w:p>
    <w:p w:rsidR="00576570" w:rsidRPr="0001642B" w:rsidRDefault="00576570" w:rsidP="00576570">
      <w:pPr>
        <w:widowControl/>
        <w:jc w:val="left"/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</w:pP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1</w:t>
      </w: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、管理员在</w:t>
      </w: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bank</w:t>
      </w: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后台可以设置那些用户有</w:t>
      </w: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web bank</w:t>
      </w: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演示客户端功能</w:t>
      </w:r>
    </w:p>
    <w:p w:rsidR="00576570" w:rsidRPr="0001642B" w:rsidRDefault="00576570" w:rsidP="00576570">
      <w:pPr>
        <w:widowControl/>
        <w:jc w:val="left"/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</w:pP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2</w:t>
      </w: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、后台启用</w:t>
      </w: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web bank</w:t>
      </w:r>
      <w:r w:rsidRPr="0001642B">
        <w:rPr>
          <w:rFonts w:ascii="Verdana" w:eastAsia="微软雅黑" w:hAnsi="Verdana" w:cs="宋体"/>
          <w:strike/>
          <w:color w:val="000000"/>
          <w:kern w:val="0"/>
          <w:sz w:val="20"/>
          <w:szCs w:val="20"/>
        </w:rPr>
        <w:t>演示客户端功能的用户，在前台可以点击大屏幕展示功能菜单。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3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、在电站菜单出点击大屏展示菜单，展示单个电站的子页面轮询效果</w:t>
      </w:r>
    </w:p>
    <w:p w:rsidR="00576570" w:rsidRPr="00576570" w:rsidRDefault="00576570" w:rsidP="00576570">
      <w:pPr>
        <w:widowControl/>
        <w:ind w:firstLine="48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单个电站的大屏展示主要三个页面：</w:t>
      </w:r>
    </w:p>
    <w:p w:rsidR="00576570" w:rsidRPr="00576570" w:rsidRDefault="00576570" w:rsidP="00576570">
      <w:pPr>
        <w:widowControl/>
        <w:ind w:firstLine="48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1)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电站名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\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电站介绍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\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电站总的发电信息</w:t>
      </w:r>
    </w:p>
    <w:p w:rsidR="005B42A1" w:rsidRDefault="00576570" w:rsidP="00576570">
      <w:pPr>
        <w:widowControl/>
        <w:ind w:firstLine="48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2)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电站的运行功率曲线</w:t>
      </w:r>
    </w:p>
    <w:p w:rsidR="00576570" w:rsidRPr="00576570" w:rsidRDefault="005B42A1" w:rsidP="00576570">
      <w:pPr>
        <w:widowControl/>
        <w:ind w:firstLine="48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3)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最近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30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日的发电量</w:t>
      </w:r>
    </w:p>
    <w:p w:rsidR="00576570" w:rsidRPr="00576570" w:rsidRDefault="005B42A1" w:rsidP="00576570">
      <w:pPr>
        <w:widowControl/>
        <w:ind w:firstLine="480"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4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)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电站的年每月发电量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4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、类似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c/s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版本首页效果不要了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5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、在所有电站菜单点击大屏幕功能菜单后，按照用户的电站数量进行循环展示，展示内容和单个电站的一样。</w:t>
      </w:r>
    </w:p>
    <w:p w:rsidR="00576570" w:rsidRPr="00576570" w:rsidRDefault="0015543C" w:rsidP="00576570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</w:pPr>
      <w:r w:rsidRPr="00A91FE1"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  <w:t>总体</w:t>
      </w:r>
      <w:r w:rsidRPr="00A91FE1">
        <w:rPr>
          <w:rFonts w:ascii="Verdana" w:eastAsia="微软雅黑" w:hAnsi="Verdana" w:cs="宋体" w:hint="eastAsia"/>
          <w:b/>
          <w:color w:val="000000"/>
          <w:kern w:val="0"/>
          <w:sz w:val="24"/>
          <w:szCs w:val="24"/>
        </w:rPr>
        <w:t>要求</w:t>
      </w:r>
      <w:r w:rsidR="00576570" w:rsidRPr="00576570"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  <w:t>：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1.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集成在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bank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系统里面</w:t>
      </w:r>
    </w:p>
    <w:p w:rsidR="00576570" w:rsidRPr="00576570" w:rsidRDefault="00576570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2.</w:t>
      </w:r>
      <w:r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不支持用户自定义方式展示，所有用户用统一样式和模式展示同样性质的内容</w:t>
      </w:r>
    </w:p>
    <w:p w:rsidR="00576570" w:rsidRPr="00576570" w:rsidRDefault="00067F2F" w:rsidP="00576570">
      <w:pPr>
        <w:widowControl/>
        <w:jc w:val="left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3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.</w:t>
      </w:r>
      <w:r w:rsidR="00576570" w:rsidRPr="00576570">
        <w:rPr>
          <w:rFonts w:ascii="Verdana" w:eastAsia="微软雅黑" w:hAnsi="Verdana" w:cs="宋体"/>
          <w:color w:val="000000"/>
          <w:kern w:val="0"/>
          <w:sz w:val="20"/>
          <w:szCs w:val="20"/>
        </w:rPr>
        <w:t>电站展示的三个页面能够做到自适应屏幕分辨率</w:t>
      </w:r>
    </w:p>
    <w:p w:rsidR="00576570" w:rsidRPr="00576570" w:rsidRDefault="00576570"/>
    <w:p w:rsidR="001B4033" w:rsidRPr="00A91FE1" w:rsidRDefault="00A4301B" w:rsidP="00A91FE1">
      <w:pPr>
        <w:widowControl/>
        <w:jc w:val="left"/>
        <w:rPr>
          <w:rFonts w:ascii="Verdana" w:eastAsia="微软雅黑" w:hAnsi="Verdana" w:cs="宋体"/>
          <w:b/>
          <w:color w:val="000000"/>
          <w:kern w:val="0"/>
          <w:sz w:val="24"/>
          <w:szCs w:val="24"/>
        </w:rPr>
      </w:pPr>
      <w:r w:rsidRPr="00A91FE1">
        <w:rPr>
          <w:rFonts w:ascii="Verdana" w:eastAsia="微软雅黑" w:hAnsi="Verdana" w:cs="宋体" w:hint="eastAsia"/>
          <w:b/>
          <w:color w:val="000000"/>
          <w:kern w:val="0"/>
          <w:sz w:val="24"/>
          <w:szCs w:val="24"/>
        </w:rPr>
        <w:t>实现方式</w:t>
      </w:r>
      <w:r w:rsidRPr="00A91FE1">
        <w:rPr>
          <w:rFonts w:ascii="Verdana" w:eastAsia="微软雅黑" w:hAnsi="Verdana" w:cs="宋体" w:hint="eastAsia"/>
          <w:b/>
          <w:color w:val="000000"/>
          <w:kern w:val="0"/>
          <w:sz w:val="24"/>
          <w:szCs w:val="24"/>
        </w:rPr>
        <w:t>:</w:t>
      </w:r>
    </w:p>
    <w:p w:rsidR="00A4301B" w:rsidRPr="008F7E70" w:rsidRDefault="00776B55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全屏参照</w:t>
      </w:r>
      <w:hyperlink r:id="rId7" w:history="1">
        <w:r w:rsidRPr="008F7E70">
          <w:rPr>
            <w:rFonts w:ascii="Verdana" w:eastAsia="微软雅黑" w:hAnsi="Verdana" w:cs="宋体"/>
            <w:color w:val="000000"/>
            <w:kern w:val="0"/>
            <w:sz w:val="20"/>
            <w:szCs w:val="20"/>
          </w:rPr>
          <w:t>http://robnyman.github.com/fullscreen/</w:t>
        </w:r>
      </w:hyperlink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，使用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html5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方案解决</w:t>
      </w:r>
    </w:p>
    <w:p w:rsidR="00776B55" w:rsidRPr="008F7E70" w:rsidRDefault="00776B55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数据缓存方式</w:t>
      </w:r>
    </w:p>
    <w:p w:rsidR="00776B55" w:rsidRPr="008F7E70" w:rsidRDefault="00776B55" w:rsidP="00776B55">
      <w:pPr>
        <w:pStyle w:val="a6"/>
        <w:ind w:left="360" w:firstLineChars="0" w:firstLine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整体页面采用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frame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框架形式，所有加载的数据放入一个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height=0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的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frame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里面的相关隐藏域里面，相关页面的数据加载采用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ajax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异步加载，前从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web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服务器取得，并设一定页面缓存时间，缓存时间内的从隐藏域里面取得，超时或者隐藏域没有则从服务器取得，取后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lastRenderedPageBreak/>
        <w:t>返回页面显示</w:t>
      </w:r>
    </w:p>
    <w:p w:rsidR="00776B55" w:rsidRPr="008F7E70" w:rsidRDefault="0055388F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页面预先加载</w:t>
      </w:r>
    </w:p>
    <w:p w:rsidR="0055388F" w:rsidRDefault="00E05A8E" w:rsidP="0055388F">
      <w:pPr>
        <w:pStyle w:val="a6"/>
        <w:ind w:left="360" w:firstLineChars="0" w:firstLine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页面里面放四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个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，即电站的三个具体内容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，页面间切换采用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交替显示来模拟，在显示一个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后，要预先加载下一个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 w:rsidR="0055388F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里面的内容</w:t>
      </w:r>
      <w:r w:rsidR="001A209A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。</w:t>
      </w:r>
    </w:p>
    <w:p w:rsidR="0049160D" w:rsidRPr="008F7E70" w:rsidRDefault="0049160D" w:rsidP="0055388F">
      <w:pPr>
        <w:pStyle w:val="a6"/>
        <w:ind w:left="360" w:firstLineChars="0" w:firstLine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数据区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</w:p>
    <w:p w:rsidR="0055388F" w:rsidRDefault="00041E88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将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js</w:t>
      </w:r>
      <w:r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放入一个文件，并主要方法划分清晰。</w:t>
      </w:r>
      <w:r w:rsidR="00E15996" w:rsidRPr="008F7E70"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注释要清晰。</w:t>
      </w:r>
    </w:p>
    <w:p w:rsidR="00EB30FD" w:rsidRDefault="00EB30FD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独立的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controller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和页面目录</w:t>
      </w:r>
    </w:p>
    <w:p w:rsidR="009301D0" w:rsidRDefault="009301D0" w:rsidP="00776B55">
      <w:pPr>
        <w:pStyle w:val="a6"/>
        <w:numPr>
          <w:ilvl w:val="0"/>
          <w:numId w:val="1"/>
        </w:numPr>
        <w:ind w:firstLineChars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电站之间切换的实现方式</w:t>
      </w:r>
    </w:p>
    <w:p w:rsidR="00CE2710" w:rsidRPr="008F7E70" w:rsidRDefault="00CE2710" w:rsidP="00CE2710">
      <w:pPr>
        <w:pStyle w:val="a6"/>
        <w:ind w:left="360" w:firstLineChars="0" w:firstLine="0"/>
        <w:rPr>
          <w:rFonts w:ascii="Verdana" w:eastAsia="微软雅黑" w:hAnsi="Verdana" w:cs="宋体"/>
          <w:color w:val="000000"/>
          <w:kern w:val="0"/>
          <w:sz w:val="20"/>
          <w:szCs w:val="20"/>
        </w:rPr>
      </w:pP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用多个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，每个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是放一个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plant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页面，每页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plant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之间也是用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div</w:t>
      </w:r>
      <w:r>
        <w:rPr>
          <w:rFonts w:ascii="Verdana" w:eastAsia="微软雅黑" w:hAnsi="Verdana" w:cs="宋体" w:hint="eastAsia"/>
          <w:color w:val="000000"/>
          <w:kern w:val="0"/>
          <w:sz w:val="20"/>
          <w:szCs w:val="20"/>
        </w:rPr>
        <w:t>显示和隐藏方式处理切换</w:t>
      </w:r>
    </w:p>
    <w:sectPr w:rsidR="00CE2710" w:rsidRPr="008F7E70" w:rsidSect="001B4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61FD" w:rsidRDefault="003061FD" w:rsidP="00A4301B">
      <w:r>
        <w:separator/>
      </w:r>
    </w:p>
  </w:endnote>
  <w:endnote w:type="continuationSeparator" w:id="1">
    <w:p w:rsidR="003061FD" w:rsidRDefault="003061FD" w:rsidP="00A430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61FD" w:rsidRDefault="003061FD" w:rsidP="00A4301B">
      <w:r>
        <w:separator/>
      </w:r>
    </w:p>
  </w:footnote>
  <w:footnote w:type="continuationSeparator" w:id="1">
    <w:p w:rsidR="003061FD" w:rsidRDefault="003061FD" w:rsidP="00A430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41BF2"/>
    <w:multiLevelType w:val="hybridMultilevel"/>
    <w:tmpl w:val="7848CF24"/>
    <w:lvl w:ilvl="0" w:tplc="6EC86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01B"/>
    <w:rsid w:val="0001642B"/>
    <w:rsid w:val="00041E88"/>
    <w:rsid w:val="00067F2F"/>
    <w:rsid w:val="0015543C"/>
    <w:rsid w:val="001A209A"/>
    <w:rsid w:val="001B3765"/>
    <w:rsid w:val="001B4033"/>
    <w:rsid w:val="003061FD"/>
    <w:rsid w:val="0049160D"/>
    <w:rsid w:val="0055388F"/>
    <w:rsid w:val="00576570"/>
    <w:rsid w:val="005B42A1"/>
    <w:rsid w:val="0067547F"/>
    <w:rsid w:val="00776B55"/>
    <w:rsid w:val="007C1056"/>
    <w:rsid w:val="008F7E70"/>
    <w:rsid w:val="009301D0"/>
    <w:rsid w:val="00A4301B"/>
    <w:rsid w:val="00A91FE1"/>
    <w:rsid w:val="00C4240A"/>
    <w:rsid w:val="00CE2710"/>
    <w:rsid w:val="00CF0056"/>
    <w:rsid w:val="00D73654"/>
    <w:rsid w:val="00E05A8E"/>
    <w:rsid w:val="00E15996"/>
    <w:rsid w:val="00EB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0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3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30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30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301B"/>
    <w:rPr>
      <w:sz w:val="18"/>
      <w:szCs w:val="18"/>
    </w:rPr>
  </w:style>
  <w:style w:type="character" w:styleId="a5">
    <w:name w:val="Hyperlink"/>
    <w:basedOn w:val="a0"/>
    <w:uiPriority w:val="99"/>
    <w:unhideWhenUsed/>
    <w:rsid w:val="00776B55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76B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9994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420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318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4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4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9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2820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9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obnyman.github.com/fullscre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hbqian</dc:creator>
  <cp:keywords/>
  <dc:description/>
  <cp:lastModifiedBy>bochins</cp:lastModifiedBy>
  <cp:revision>27</cp:revision>
  <dcterms:created xsi:type="dcterms:W3CDTF">2013-03-04T00:54:00Z</dcterms:created>
  <dcterms:modified xsi:type="dcterms:W3CDTF">2013-03-07T08:13:00Z</dcterms:modified>
</cp:coreProperties>
</file>