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8C" w:rsidRPr="000C381F" w:rsidRDefault="005C5786">
      <w:pPr>
        <w:rPr>
          <w:sz w:val="36"/>
          <w:szCs w:val="36"/>
        </w:rPr>
      </w:pPr>
      <w:r>
        <w:rPr>
          <w:rFonts w:hint="eastAsia"/>
        </w:rPr>
        <w:t xml:space="preserve">                             </w:t>
      </w:r>
      <w:r w:rsidRPr="000C381F">
        <w:rPr>
          <w:rFonts w:hint="eastAsia"/>
          <w:sz w:val="36"/>
          <w:szCs w:val="36"/>
        </w:rPr>
        <w:t xml:space="preserve">TNODE </w:t>
      </w:r>
      <w:r w:rsidRPr="000C381F">
        <w:rPr>
          <w:rFonts w:hint="eastAsia"/>
          <w:sz w:val="36"/>
          <w:szCs w:val="36"/>
        </w:rPr>
        <w:t>接口</w:t>
      </w:r>
    </w:p>
    <w:p w:rsidR="005C5786" w:rsidRDefault="005C5786">
      <w:r>
        <w:rPr>
          <w:rFonts w:hint="eastAsia"/>
        </w:rPr>
        <w:t>一、应用场景</w:t>
      </w:r>
    </w:p>
    <w:p w:rsidR="005C5786" w:rsidRDefault="005C5786"/>
    <w:p w:rsidR="005C5786" w:rsidRPr="005C5786" w:rsidRDefault="005C5786" w:rsidP="005C578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5786">
        <w:rPr>
          <w:rFonts w:hint="eastAsia"/>
          <w:sz w:val="24"/>
          <w:szCs w:val="24"/>
        </w:rPr>
        <w:t>同一进程内，不同</w:t>
      </w:r>
      <w:r w:rsidRPr="005C5786">
        <w:rPr>
          <w:rFonts w:hint="eastAsia"/>
          <w:sz w:val="24"/>
          <w:szCs w:val="24"/>
        </w:rPr>
        <w:t>TNODE</w:t>
      </w:r>
      <w:r w:rsidRPr="005C5786">
        <w:rPr>
          <w:rFonts w:hint="eastAsia"/>
          <w:sz w:val="24"/>
          <w:szCs w:val="24"/>
        </w:rPr>
        <w:t>实例可依据不同配置连接不同的</w:t>
      </w:r>
      <w:r w:rsidRPr="005C5786">
        <w:rPr>
          <w:rFonts w:hint="eastAsia"/>
          <w:sz w:val="24"/>
          <w:szCs w:val="24"/>
        </w:rPr>
        <w:t xml:space="preserve">Rabbitmq </w:t>
      </w:r>
      <w:r w:rsidRPr="005C5786">
        <w:rPr>
          <w:rFonts w:hint="eastAsia"/>
          <w:sz w:val="24"/>
          <w:szCs w:val="24"/>
        </w:rPr>
        <w:t>实例。</w:t>
      </w:r>
    </w:p>
    <w:p w:rsidR="005C5786" w:rsidRDefault="005C5786"/>
    <w:p w:rsidR="005C5786" w:rsidRPr="005C5786" w:rsidRDefault="007E3ACA" w:rsidP="005C5786">
      <w:r>
        <w:rPr>
          <w:noProof/>
        </w:rPr>
        <w:pict>
          <v:group id="_x0000_s2097" style="position:absolute;left:0;text-align:left;margin-left:4.35pt;margin-top:.05pt;width:436.75pt;height:154.05pt;z-index:251674624" coordorigin="1887,3001" coordsize="8735,3081">
            <v:rect id="_x0000_s2072" style="position:absolute;left:7960;top:4724;width:2662;height:1358" o:regroupid="1">
              <v:textbox>
                <w:txbxContent>
                  <w:p w:rsidR="00AD08E1" w:rsidRDefault="00AD08E1" w:rsidP="005C5786">
                    <w:r>
                      <w:rPr>
                        <w:rFonts w:hint="eastAsia"/>
                      </w:rPr>
                      <w:t>server-2</w:t>
                    </w:r>
                  </w:p>
                </w:txbxContent>
              </v:textbox>
            </v:rect>
            <v:rect id="_x0000_s2073" style="position:absolute;left:7960;top:3001;width:2662;height:1358" o:regroupid="1">
              <v:textbox>
                <w:txbxContent>
                  <w:p w:rsidR="00AD08E1" w:rsidRDefault="00AD08E1" w:rsidP="005C5786">
                    <w:r>
                      <w:rPr>
                        <w:rFonts w:hint="eastAsia"/>
                      </w:rPr>
                      <w:t>server-1</w:t>
                    </w:r>
                  </w:p>
                </w:txbxContent>
              </v:textbox>
            </v:rect>
            <v:oval id="_x0000_s2074" style="position:absolute;left:1887;top:3123;width:1821;height:2690" o:regroupid="1">
              <v:textbox>
                <w:txbxContent>
                  <w:p w:rsidR="00AD08E1" w:rsidRPr="005C5786" w:rsidRDefault="00AD08E1" w:rsidP="005C5786">
                    <w:r>
                      <w:rPr>
                        <w:rFonts w:hint="eastAsia"/>
                      </w:rPr>
                      <w:t>process</w:t>
                    </w:r>
                  </w:p>
                </w:txbxContent>
              </v:textbox>
            </v:oval>
            <v:oval id="_x0000_s2075" style="position:absolute;left:2158;top:4046;width:1182;height:678" o:regroupid="1">
              <v:textbox>
                <w:txbxContent>
                  <w:p w:rsidR="00AD08E1" w:rsidRPr="005C5786" w:rsidRDefault="00AD08E1" w:rsidP="005C5786">
                    <w:pPr>
                      <w:rPr>
                        <w:sz w:val="15"/>
                        <w:szCs w:val="15"/>
                      </w:rPr>
                    </w:pPr>
                    <w:r w:rsidRPr="005C5786">
                      <w:rPr>
                        <w:rFonts w:hint="eastAsia"/>
                        <w:sz w:val="15"/>
                        <w:szCs w:val="15"/>
                      </w:rPr>
                      <w:t>TNODE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-1</w:t>
                    </w:r>
                  </w:p>
                </w:txbxContent>
              </v:textbox>
            </v:oval>
            <v:oval id="_x0000_s2076" style="position:absolute;left:2158;top:4875;width:1182;height:678" o:regroupid="1">
              <v:textbox>
                <w:txbxContent>
                  <w:p w:rsidR="00AD08E1" w:rsidRPr="005C5786" w:rsidRDefault="00AD08E1" w:rsidP="005C5786">
                    <w:pPr>
                      <w:rPr>
                        <w:sz w:val="15"/>
                        <w:szCs w:val="15"/>
                      </w:rPr>
                    </w:pPr>
                    <w:r w:rsidRPr="005C5786">
                      <w:rPr>
                        <w:rFonts w:hint="eastAsia"/>
                        <w:sz w:val="15"/>
                        <w:szCs w:val="15"/>
                      </w:rPr>
                      <w:t>TNODE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-2</w:t>
                    </w:r>
                  </w:p>
                </w:txbxContent>
              </v:textbox>
            </v:oval>
            <v:oval id="_x0000_s2077" style="position:absolute;left:8801;top:3355;width:1550;height:896" o:regroupid="1">
              <v:textbox>
                <w:txbxContent>
                  <w:p w:rsidR="00AD08E1" w:rsidRPr="005C5786" w:rsidRDefault="00AD08E1" w:rsidP="005C5786">
                    <w:r>
                      <w:rPr>
                        <w:rFonts w:hint="eastAsia"/>
                      </w:rPr>
                      <w:t>rabbitmq-1</w:t>
                    </w:r>
                  </w:p>
                </w:txbxContent>
              </v:textbox>
            </v:oval>
            <v:oval id="_x0000_s2078" style="position:absolute;left:8801;top:5092;width:1550;height:990" o:regroupid="1">
              <v:textbox>
                <w:txbxContent>
                  <w:p w:rsidR="00AD08E1" w:rsidRPr="005C5786" w:rsidRDefault="00AD08E1" w:rsidP="005C5786">
                    <w:r>
                      <w:rPr>
                        <w:rFonts w:hint="eastAsia"/>
                      </w:rPr>
                      <w:t>rabbitmq-2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9" type="#_x0000_t32" style="position:absolute;left:3340;top:3776;width:5461;height:583;flip:y" o:connectortype="straight" o:regroupid="1">
              <v:stroke endarrow="block"/>
            </v:shape>
            <v:shape id="_x0000_s2080" type="#_x0000_t32" style="position:absolute;left:3340;top:5176;width:5461;height:377" o:connectortype="straight" o:regroupid="1">
              <v:stroke endarrow="block"/>
            </v:shape>
          </v:group>
        </w:pict>
      </w:r>
    </w:p>
    <w:p w:rsidR="005C5786" w:rsidRP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Pr="005C5786" w:rsidRDefault="005C5786" w:rsidP="005C578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5786">
        <w:rPr>
          <w:rFonts w:hint="eastAsia"/>
          <w:sz w:val="24"/>
          <w:szCs w:val="24"/>
        </w:rPr>
        <w:t xml:space="preserve">TNODE </w:t>
      </w:r>
      <w:r w:rsidRPr="005C5786">
        <w:rPr>
          <w:rFonts w:hint="eastAsia"/>
          <w:sz w:val="24"/>
          <w:szCs w:val="24"/>
        </w:rPr>
        <w:t>发送到单个订阅者的事件通知消息</w:t>
      </w:r>
    </w:p>
    <w:p w:rsidR="005C5786" w:rsidRDefault="007E3ACA" w:rsidP="005C5786">
      <w:r>
        <w:rPr>
          <w:noProof/>
        </w:rPr>
        <w:pict>
          <v:oval id="_x0000_s2098" style="position:absolute;left:0;text-align:left;margin-left:338.55pt;margin-top:11.25pt;width:102.55pt;height:123.6pt;z-index:251658239">
            <v:textbox style="mso-next-textbox:#_x0000_s2098">
              <w:txbxContent>
                <w:p w:rsidR="00AD08E1" w:rsidRDefault="00AD08E1">
                  <w:r>
                    <w:rPr>
                      <w:rFonts w:hint="eastAsia"/>
                    </w:rPr>
                    <w:t>TNODE-2</w:t>
                  </w:r>
                </w:p>
              </w:txbxContent>
            </v:textbox>
          </v:oval>
        </w:pict>
      </w:r>
    </w:p>
    <w:p w:rsidR="005C5786" w:rsidRDefault="007E3ACA" w:rsidP="005C5786">
      <w:r>
        <w:rPr>
          <w:noProof/>
        </w:rPr>
        <w:pict>
          <v:oval id="_x0000_s2091" style="position:absolute;left:0;text-align:left;margin-left:14.65pt;margin-top:2.4pt;width:77.4pt;height:95.1pt;z-index:251659264">
            <v:textbox style="mso-next-textbox:#_x0000_s2091">
              <w:txbxContent>
                <w:p w:rsidR="00AD08E1" w:rsidRDefault="00AD08E1">
                  <w:r>
                    <w:rPr>
                      <w:rFonts w:hint="eastAsia"/>
                    </w:rPr>
                    <w:t>TNODE-1</w:t>
                  </w:r>
                </w:p>
              </w:txbxContent>
            </v:textbox>
          </v:oval>
        </w:pict>
      </w:r>
    </w:p>
    <w:p w:rsidR="005C5786" w:rsidRDefault="007E3ACA" w:rsidP="005C5786">
      <w:r>
        <w:rPr>
          <w:noProof/>
        </w:rPr>
        <w:pict>
          <v:oval id="_x0000_s2092" style="position:absolute;left:0;text-align:left;margin-left:143.05pt;margin-top:3.1pt;width:129.65pt;height:95.1pt;z-index:251660288">
            <v:textbox style="mso-next-textbox:#_x0000_s2092">
              <w:txbxContent>
                <w:p w:rsidR="00AD08E1" w:rsidRDefault="00AD08E1">
                  <w:r>
                    <w:rPr>
                      <w:rFonts w:hint="eastAsia"/>
                    </w:rPr>
                    <w:t>RABBITMQ</w:t>
                  </w:r>
                </w:p>
              </w:txbxContent>
            </v:textbox>
          </v:oval>
        </w:pict>
      </w:r>
    </w:p>
    <w:p w:rsidR="005C5786" w:rsidRDefault="007E3ACA" w:rsidP="005C5786">
      <w:r>
        <w:rPr>
          <w:noProof/>
        </w:rPr>
        <w:pict>
          <v:oval id="_x0000_s2093" style="position:absolute;left:0;text-align:left;margin-left:365.15pt;margin-top:9.25pt;width:62.4pt;height:61.15pt;z-index:251661312">
            <v:textbox style="mso-next-textbox:#_x0000_s2093">
              <w:txbxContent>
                <w:p w:rsidR="00AD08E1" w:rsidRDefault="00AD08E1">
                  <w:r>
                    <w:rPr>
                      <w:rFonts w:hint="eastAsia"/>
                    </w:rPr>
                    <w:t>CONSUMER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2095" type="#_x0000_t32" style="position:absolute;left:0;text-align:left;margin-left:86.6pt;margin-top:14.7pt;width:130.45pt;height:29.2pt;z-index:251663360" o:connectortype="straight">
            <v:stroke endarrow="block"/>
          </v:shape>
        </w:pict>
      </w:r>
    </w:p>
    <w:p w:rsidR="005C5786" w:rsidRDefault="007E3ACA" w:rsidP="005C5786">
      <w:r>
        <w:rPr>
          <w:noProof/>
        </w:rPr>
        <w:pict>
          <v:oval id="_x0000_s2094" style="position:absolute;left:0;text-align:left;margin-left:217.05pt;margin-top:12pt;width:44.8pt;height:28.5pt;z-index:251662336">
            <v:textbox style="mso-next-textbox:#_x0000_s2094">
              <w:txbxContent>
                <w:p w:rsidR="00AD08E1" w:rsidRDefault="00AD08E1">
                  <w:r>
                    <w:rPr>
                      <w:rFonts w:hint="eastAsia"/>
                    </w:rPr>
                    <w:t>Q1</w:t>
                  </w:r>
                </w:p>
              </w:txbxContent>
            </v:textbox>
          </v:oval>
        </w:pict>
      </w:r>
    </w:p>
    <w:p w:rsidR="005C5786" w:rsidRDefault="007E3ACA" w:rsidP="005C5786">
      <w:r>
        <w:rPr>
          <w:noProof/>
        </w:rPr>
        <w:pict>
          <v:shape id="_x0000_s2096" type="#_x0000_t32" style="position:absolute;left:0;text-align:left;margin-left:257.1pt;margin-top:8.65pt;width:108.05pt;height:4.05pt;flip:y;z-index:251664384" o:connectortype="straight">
            <v:stroke endarrow="block"/>
          </v:shape>
        </w:pict>
      </w:r>
    </w:p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Q1 </w:t>
      </w:r>
      <w:r>
        <w:rPr>
          <w:rFonts w:hint="eastAsia"/>
        </w:rPr>
        <w:t>是</w:t>
      </w:r>
      <w:r>
        <w:rPr>
          <w:rFonts w:hint="eastAsia"/>
        </w:rPr>
        <w:t>consumer</w:t>
      </w:r>
      <w:r>
        <w:rPr>
          <w:rFonts w:hint="eastAsia"/>
        </w:rPr>
        <w:t>在</w:t>
      </w:r>
      <w:r>
        <w:rPr>
          <w:rFonts w:hint="eastAsia"/>
        </w:rPr>
        <w:t>rabbitmq</w:t>
      </w:r>
      <w:r>
        <w:rPr>
          <w:rFonts w:hint="eastAsia"/>
        </w:rPr>
        <w:t>上的队列名，对应</w:t>
      </w:r>
      <w:r>
        <w:rPr>
          <w:rFonts w:hint="eastAsia"/>
        </w:rPr>
        <w:t>consumer eventname,</w:t>
      </w:r>
      <w:r>
        <w:rPr>
          <w:rFonts w:hint="eastAsia"/>
        </w:rPr>
        <w:t>队列属性</w:t>
      </w:r>
      <w:r w:rsidRPr="005C5786">
        <w:t>AMQP::autodelete</w:t>
      </w:r>
    </w:p>
    <w:p w:rsidR="005C5786" w:rsidRDefault="005C5786" w:rsidP="005C57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Q1 </w:t>
      </w:r>
      <w:r>
        <w:rPr>
          <w:rFonts w:hint="eastAsia"/>
        </w:rPr>
        <w:t>绑定的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 xml:space="preserve"> </w:t>
      </w:r>
      <w:r>
        <w:rPr>
          <w:rFonts w:hint="eastAsia"/>
        </w:rPr>
        <w:t>名字同样是</w:t>
      </w:r>
      <w:r>
        <w:rPr>
          <w:rFonts w:hint="eastAsia"/>
        </w:rPr>
        <w:t xml:space="preserve"> Q1</w:t>
      </w:r>
    </w:p>
    <w:p w:rsidR="005C5786" w:rsidRDefault="005C5786" w:rsidP="005C57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TNODE-1 </w:t>
      </w:r>
      <w:r>
        <w:rPr>
          <w:rFonts w:hint="eastAsia"/>
        </w:rPr>
        <w:t>上发送消息接口参数</w:t>
      </w:r>
      <w:r>
        <w:rPr>
          <w:rFonts w:hint="eastAsia"/>
        </w:rPr>
        <w:t xml:space="preserve">eventname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 xml:space="preserve"> Q1</w:t>
      </w:r>
      <w:r>
        <w:rPr>
          <w:rFonts w:hint="eastAsia"/>
        </w:rPr>
        <w:t>。消息类型：</w:t>
      </w:r>
      <w:r w:rsidRPr="005C5786">
        <w:t>TNODE_EVENT_MSG_TYPE</w:t>
      </w:r>
      <w:r>
        <w:rPr>
          <w:rFonts w:hint="eastAsia"/>
        </w:rPr>
        <w:t>，消息头：</w:t>
      </w:r>
      <w:r w:rsidRPr="005C5786">
        <w:t>struct TNodeCnEventHeader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具体定义参见下面消息接口章节</w:t>
      </w:r>
    </w:p>
    <w:p w:rsidR="005C5786" w:rsidRDefault="005C5786" w:rsidP="005C5786"/>
    <w:p w:rsidR="005C5786" w:rsidRPr="005C5786" w:rsidRDefault="005C5786" w:rsidP="005C578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TNODE </w:t>
      </w:r>
      <w:r>
        <w:rPr>
          <w:rFonts w:hint="eastAsia"/>
          <w:sz w:val="24"/>
          <w:szCs w:val="24"/>
        </w:rPr>
        <w:t>要求订阅者立即回应的请求消息</w:t>
      </w:r>
    </w:p>
    <w:p w:rsidR="005C5786" w:rsidRDefault="005C5786" w:rsidP="005C5786"/>
    <w:p w:rsidR="005C5786" w:rsidRDefault="005C5786" w:rsidP="005C5786"/>
    <w:p w:rsidR="005C5786" w:rsidRDefault="007E3ACA" w:rsidP="005C5786">
      <w:r>
        <w:rPr>
          <w:noProof/>
        </w:rPr>
        <w:pict>
          <v:group id="_x0000_s2111" style="position:absolute;left:0;text-align:left;margin-left:17.9pt;margin-top:8.15pt;width:423.2pt;height:123.6pt;z-index:251686912" coordorigin="2158,12835" coordsize="8464,2472">
            <v:oval id="_x0000_s2099" style="position:absolute;left:2158;top:12835;width:1548;height:1902">
              <v:textbox style="mso-next-textbox:#_x0000_s2099">
                <w:txbxContent>
                  <w:p w:rsidR="00AD08E1" w:rsidRDefault="00AD08E1">
                    <w:r>
                      <w:rPr>
                        <w:rFonts w:hint="eastAsia"/>
                      </w:rPr>
                      <w:t>TNODE-1</w:t>
                    </w:r>
                  </w:p>
                </w:txbxContent>
              </v:textbox>
            </v:oval>
            <v:oval id="_x0000_s2100" style="position:absolute;left:4824;top:13150;width:2593;height:1902">
              <v:textbox style="mso-next-textbox:#_x0000_s2100">
                <w:txbxContent>
                  <w:p w:rsidR="00AD08E1" w:rsidRDefault="00AD08E1">
                    <w:r>
                      <w:rPr>
                        <w:rFonts w:hint="eastAsia"/>
                      </w:rPr>
                      <w:t>RABBITMQ</w:t>
                    </w:r>
                  </w:p>
                </w:txbxContent>
              </v:textbox>
            </v:oval>
            <v:oval id="_x0000_s2101" style="position:absolute;left:6358;top:13801;width:896;height:570">
              <v:textbox style="mso-next-textbox:#_x0000_s2101">
                <w:txbxContent>
                  <w:p w:rsidR="00AD08E1" w:rsidRDefault="00AD08E1">
                    <w:r>
                      <w:rPr>
                        <w:rFonts w:hint="eastAsia"/>
                      </w:rPr>
                      <w:t>Q1</w:t>
                    </w:r>
                  </w:p>
                </w:txbxContent>
              </v:textbox>
            </v:oval>
            <v:oval id="_x0000_s2102" style="position:absolute;left:8571;top:12835;width:2051;height:2472">
              <v:textbox style="mso-next-textbox:#_x0000_s2102">
                <w:txbxContent>
                  <w:p w:rsidR="00AD08E1" w:rsidRDefault="00AD08E1">
                    <w:r>
                      <w:rPr>
                        <w:rFonts w:hint="eastAsia"/>
                      </w:rPr>
                      <w:t>TNODE-2</w:t>
                    </w:r>
                  </w:p>
                </w:txbxContent>
              </v:textbox>
            </v:oval>
            <v:oval id="_x0000_s2103" style="position:absolute;left:9103;top:13678;width:1248;height:1223">
              <v:textbox style="mso-next-textbox:#_x0000_s2103">
                <w:txbxContent>
                  <w:p w:rsidR="00AD08E1" w:rsidRDefault="00AD08E1">
                    <w:r>
                      <w:rPr>
                        <w:rFonts w:hint="eastAsia"/>
                      </w:rPr>
                      <w:t>CONSUMER</w:t>
                    </w:r>
                  </w:p>
                </w:txbxContent>
              </v:textbox>
            </v:oval>
            <v:oval id="_x0000_s2104" style="position:absolute;left:2377;top:13801;width:1074;height:641">
              <v:textbox style="mso-next-textbox:#_x0000_s2104">
                <w:txbxContent>
                  <w:p w:rsidR="00AD08E1" w:rsidRPr="005C5786" w:rsidRDefault="00AD08E1">
                    <w:pPr>
                      <w:rPr>
                        <w:sz w:val="15"/>
                        <w:szCs w:val="15"/>
                      </w:rPr>
                    </w:pPr>
                    <w:r w:rsidRPr="005C5786">
                      <w:rPr>
                        <w:rFonts w:hint="eastAsia"/>
                        <w:sz w:val="15"/>
                        <w:szCs w:val="15"/>
                      </w:rPr>
                      <w:t>channel</w:t>
                    </w:r>
                  </w:p>
                </w:txbxContent>
              </v:textbox>
            </v:oval>
            <v:oval id="_x0000_s2105" style="position:absolute;left:5040;top:14236;width:1031;height:570">
              <v:textbox style="mso-next-textbox:#_x0000_s2105">
                <w:txbxContent>
                  <w:p w:rsidR="00AD08E1" w:rsidRDefault="00AD08E1">
                    <w:r>
                      <w:rPr>
                        <w:rFonts w:hint="eastAsia"/>
                      </w:rPr>
                      <w:t>UUID</w:t>
                    </w:r>
                  </w:p>
                </w:txbxContent>
              </v:textbox>
            </v:oval>
            <v:shape id="_x0000_s2106" type="#_x0000_t32" style="position:absolute;left:3451;top:13992;width:2907;height:163" o:connectortype="straight">
              <v:stroke endarrow="block"/>
            </v:shape>
            <v:shape id="_x0000_s2107" type="#_x0000_t32" style="position:absolute;left:7173;top:14155;width:1930;height:81" o:connectortype="straight">
              <v:stroke endarrow="block"/>
            </v:shape>
            <v:shape id="_x0000_s2108" type="#_x0000_t32" style="position:absolute;left:6071;top:14536;width:3032;height:1;flip:x" o:connectortype="straight">
              <v:stroke endarrow="block"/>
            </v:shape>
            <v:shape id="_x0000_s2109" type="#_x0000_t32" style="position:absolute;left:3451;top:14236;width:1589;height:300;flip:x y" o:connectortype="straight">
              <v:stroke endarrow="block"/>
            </v:shape>
          </v:group>
        </w:pict>
      </w:r>
    </w:p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Q1 </w:t>
      </w:r>
      <w:r>
        <w:rPr>
          <w:rFonts w:hint="eastAsia"/>
        </w:rPr>
        <w:t>是</w:t>
      </w:r>
      <w:r>
        <w:rPr>
          <w:rFonts w:hint="eastAsia"/>
        </w:rPr>
        <w:t>consumer</w:t>
      </w:r>
      <w:r>
        <w:rPr>
          <w:rFonts w:hint="eastAsia"/>
        </w:rPr>
        <w:t>在</w:t>
      </w:r>
      <w:r>
        <w:rPr>
          <w:rFonts w:hint="eastAsia"/>
        </w:rPr>
        <w:t>rabbitmq</w:t>
      </w:r>
      <w:r>
        <w:rPr>
          <w:rFonts w:hint="eastAsia"/>
        </w:rPr>
        <w:t>上的队列名，对应</w:t>
      </w:r>
      <w:r>
        <w:rPr>
          <w:rFonts w:hint="eastAsia"/>
        </w:rPr>
        <w:t>consumer eventname,</w:t>
      </w:r>
      <w:r>
        <w:rPr>
          <w:rFonts w:hint="eastAsia"/>
        </w:rPr>
        <w:t>队列属性</w:t>
      </w:r>
      <w:r w:rsidRPr="005C5786">
        <w:t>AMQP::autodelete</w:t>
      </w:r>
    </w:p>
    <w:p w:rsidR="005C5786" w:rsidRDefault="005C5786" w:rsidP="005C578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Q1 </w:t>
      </w:r>
      <w:r>
        <w:rPr>
          <w:rFonts w:hint="eastAsia"/>
        </w:rPr>
        <w:t>绑定的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 xml:space="preserve"> </w:t>
      </w:r>
      <w:r>
        <w:rPr>
          <w:rFonts w:hint="eastAsia"/>
        </w:rPr>
        <w:t>名字同样是</w:t>
      </w:r>
      <w:r>
        <w:rPr>
          <w:rFonts w:hint="eastAsia"/>
        </w:rPr>
        <w:t xml:space="preserve"> Q1</w:t>
      </w:r>
    </w:p>
    <w:p w:rsidR="005C5786" w:rsidRDefault="005C5786" w:rsidP="005C578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TNode </w:t>
      </w:r>
      <w:r>
        <w:rPr>
          <w:rFonts w:hint="eastAsia"/>
        </w:rPr>
        <w:t>上</w:t>
      </w:r>
      <w:r>
        <w:rPr>
          <w:rFonts w:hint="eastAsia"/>
        </w:rPr>
        <w:t xml:space="preserve">channel </w:t>
      </w:r>
      <w:r>
        <w:rPr>
          <w:rFonts w:hint="eastAsia"/>
        </w:rPr>
        <w:t>利用</w:t>
      </w:r>
      <w:r w:rsidR="000C381F">
        <w:rPr>
          <w:rFonts w:hint="eastAsia"/>
        </w:rPr>
        <w:t>UUID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rabbitmq</w:t>
      </w:r>
      <w:r>
        <w:rPr>
          <w:rFonts w:hint="eastAsia"/>
        </w:rPr>
        <w:t>上生成唯一的队列，队列属性</w:t>
      </w:r>
      <w:r w:rsidRPr="005C5786">
        <w:t>AMQP::autodelete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 xml:space="preserve"> </w:t>
      </w:r>
      <w:r>
        <w:rPr>
          <w:rFonts w:hint="eastAsia"/>
        </w:rPr>
        <w:t>同队列名</w:t>
      </w:r>
    </w:p>
    <w:p w:rsidR="005C5786" w:rsidRDefault="005C5786" w:rsidP="005C578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TNODE-1 </w:t>
      </w:r>
      <w:r>
        <w:rPr>
          <w:rFonts w:hint="eastAsia"/>
        </w:rPr>
        <w:t>上请求接口中</w:t>
      </w:r>
      <w:r>
        <w:rPr>
          <w:rFonts w:hint="eastAsia"/>
        </w:rPr>
        <w:t xml:space="preserve">eventname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 xml:space="preserve"> Q1, </w:t>
      </w:r>
      <w:r>
        <w:rPr>
          <w:rFonts w:hint="eastAsia"/>
        </w:rPr>
        <w:t>消息类型对应</w:t>
      </w:r>
      <w:r>
        <w:rPr>
          <w:rFonts w:hint="eastAsia"/>
        </w:rPr>
        <w:t xml:space="preserve"> </w:t>
      </w:r>
      <w:r w:rsidRPr="005C5786">
        <w:t>TNODE_SERVICE_MSG_TYPE</w:t>
      </w:r>
      <w:r>
        <w:rPr>
          <w:rFonts w:hint="eastAsia"/>
        </w:rPr>
        <w:t>，消息头：</w:t>
      </w:r>
      <w:r w:rsidRPr="005C5786">
        <w:t>struct TNodeCnServiceHeader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消息结构参见下面消息接口定义，注意消息中携带了</w:t>
      </w:r>
      <w:r>
        <w:rPr>
          <w:rFonts w:hint="eastAsia"/>
        </w:rPr>
        <w:t>UUID</w:t>
      </w:r>
      <w:r>
        <w:rPr>
          <w:rFonts w:hint="eastAsia"/>
        </w:rPr>
        <w:t>，对应消息结构中的</w:t>
      </w:r>
      <w:r>
        <w:rPr>
          <w:rFonts w:hint="eastAsia"/>
        </w:rPr>
        <w:t xml:space="preserve"> queuename</w:t>
      </w:r>
    </w:p>
    <w:p w:rsidR="005C5786" w:rsidRDefault="005C5786" w:rsidP="005C578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TNODE-2 consumer </w:t>
      </w:r>
      <w:r>
        <w:rPr>
          <w:rFonts w:hint="eastAsia"/>
        </w:rPr>
        <w:t>收到消息后，通过回调函数立即回应应答消息。应答消息指定的队列为</w:t>
      </w:r>
      <w:r>
        <w:rPr>
          <w:rFonts w:hint="eastAsia"/>
        </w:rPr>
        <w:t>queuename</w:t>
      </w:r>
      <w:r>
        <w:rPr>
          <w:rFonts w:hint="eastAsia"/>
        </w:rPr>
        <w:t>。消息类型：</w:t>
      </w:r>
      <w:r w:rsidRPr="005C5786">
        <w:t>TNODE_EVENT_MSG_TYPE</w:t>
      </w:r>
      <w:r>
        <w:rPr>
          <w:rFonts w:hint="eastAsia"/>
        </w:rPr>
        <w:t>，消息头：</w:t>
      </w:r>
      <w:r w:rsidRPr="005C5786">
        <w:t>struct TNodeCnEventHeader</w:t>
      </w:r>
      <w:r>
        <w:rPr>
          <w:rFonts w:hint="eastAsia"/>
        </w:rPr>
        <w:t>。</w:t>
      </w:r>
    </w:p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0C381F" w:rsidRDefault="000C381F" w:rsidP="005C5786"/>
    <w:p w:rsidR="005C5786" w:rsidRPr="005C5786" w:rsidRDefault="005C5786" w:rsidP="005C578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TNODE </w:t>
      </w:r>
      <w:r>
        <w:rPr>
          <w:rFonts w:hint="eastAsia"/>
          <w:sz w:val="24"/>
          <w:szCs w:val="24"/>
        </w:rPr>
        <w:t>发送</w:t>
      </w:r>
      <w:r w:rsidR="000C381F">
        <w:rPr>
          <w:rFonts w:hint="eastAsia"/>
          <w:sz w:val="24"/>
          <w:szCs w:val="24"/>
        </w:rPr>
        <w:t>范围</w:t>
      </w:r>
      <w:r>
        <w:rPr>
          <w:rFonts w:hint="eastAsia"/>
          <w:sz w:val="24"/>
          <w:szCs w:val="24"/>
        </w:rPr>
        <w:t>受控的广播消息</w:t>
      </w:r>
    </w:p>
    <w:p w:rsidR="005C5786" w:rsidRDefault="005C5786" w:rsidP="005C5786"/>
    <w:p w:rsidR="005C5786" w:rsidRDefault="005C5786" w:rsidP="005C5786"/>
    <w:p w:rsidR="005C5786" w:rsidRDefault="007E3ACA" w:rsidP="005C5786">
      <w:r>
        <w:rPr>
          <w:noProof/>
        </w:rPr>
        <w:pict>
          <v:oval id="_x0000_s2129" style="position:absolute;left:0;text-align:left;margin-left:325.75pt;margin-top:5.65pt;width:141.25pt;height:232.85pt;z-index:251693056">
            <v:textbox style="mso-next-textbox:#_x0000_s2129">
              <w:txbxContent>
                <w:p w:rsidR="00AD08E1" w:rsidRDefault="00AD08E1">
                  <w:r>
                    <w:rPr>
                      <w:rFonts w:hint="eastAsia"/>
                    </w:rPr>
                    <w:t>TNODE-2 GROUP A</w:t>
                  </w:r>
                </w:p>
              </w:txbxContent>
            </v:textbox>
          </v:oval>
        </w:pict>
      </w:r>
    </w:p>
    <w:p w:rsidR="005C5786" w:rsidRDefault="007E3ACA" w:rsidP="005C5786">
      <w:r>
        <w:rPr>
          <w:noProof/>
        </w:rPr>
        <w:pict>
          <v:oval id="_x0000_s2125" style="position:absolute;left:0;text-align:left;margin-left:134.25pt;margin-top:6.9pt;width:129.65pt;height:188.15pt;z-index:251688960">
            <v:textbox style="mso-next-textbox:#_x0000_s2125">
              <w:txbxContent>
                <w:p w:rsidR="00AD08E1" w:rsidRDefault="00AD08E1">
                  <w:r>
                    <w:rPr>
                      <w:rFonts w:hint="eastAsia"/>
                    </w:rPr>
                    <w:t>RABBITMQ</w:t>
                  </w:r>
                </w:p>
              </w:txbxContent>
            </v:textbox>
          </v:oval>
        </w:pict>
      </w:r>
    </w:p>
    <w:p w:rsidR="005C5786" w:rsidRDefault="005C5786" w:rsidP="005C5786"/>
    <w:p w:rsidR="005C5786" w:rsidRDefault="005C5786" w:rsidP="005C5786"/>
    <w:p w:rsidR="005C5786" w:rsidRDefault="007E3ACA" w:rsidP="005C5786">
      <w:r>
        <w:rPr>
          <w:noProof/>
        </w:rPr>
        <w:pict>
          <v:oval id="_x0000_s2132" style="position:absolute;left:0;text-align:left;margin-left:367.2pt;margin-top:119.65pt;width:59.05pt;height:48.95pt;z-index:251696128">
            <v:textbox style="mso-next-textbox:#_x0000_s2132">
              <w:txbxContent>
                <w:p w:rsidR="00AD08E1" w:rsidRDefault="00AD08E1">
                  <w:r>
                    <w:rPr>
                      <w:rFonts w:hint="eastAsia"/>
                    </w:rPr>
                    <w:t>consumer3</w:t>
                  </w:r>
                </w:p>
              </w:txbxContent>
            </v:textbox>
          </v:oval>
        </w:pict>
      </w:r>
      <w:r>
        <w:rPr>
          <w:noProof/>
        </w:rPr>
        <w:pict>
          <v:oval id="_x0000_s2131" style="position:absolute;left:0;text-align:left;margin-left:367.2pt;margin-top:62.6pt;width:59.05pt;height:48.95pt;z-index:251695104">
            <v:textbox style="mso-next-textbox:#_x0000_s2131">
              <w:txbxContent>
                <w:p w:rsidR="00AD08E1" w:rsidRDefault="00AD08E1">
                  <w:r>
                    <w:rPr>
                      <w:rFonts w:hint="eastAsia"/>
                    </w:rPr>
                    <w:t>consumer2</w:t>
                  </w:r>
                </w:p>
              </w:txbxContent>
            </v:textbox>
          </v:oval>
        </w:pict>
      </w:r>
      <w:r>
        <w:rPr>
          <w:noProof/>
        </w:rPr>
        <w:pict>
          <v:oval id="_x0000_s2130" style="position:absolute;left:0;text-align:left;margin-left:367.2pt;margin-top:4.25pt;width:59.05pt;height:48.95pt;z-index:251694080">
            <v:textbox style="mso-next-textbox:#_x0000_s2130">
              <w:txbxContent>
                <w:p w:rsidR="00AD08E1" w:rsidRDefault="00AD08E1">
                  <w:r>
                    <w:rPr>
                      <w:rFonts w:hint="eastAsia"/>
                    </w:rPr>
                    <w:t>consumer1</w:t>
                  </w:r>
                </w:p>
              </w:txbxContent>
            </v:textbox>
          </v:oval>
        </w:pict>
      </w:r>
      <w:r>
        <w:rPr>
          <w:noProof/>
        </w:rPr>
        <w:pict>
          <v:oval id="_x0000_s2126" style="position:absolute;left:0;text-align:left;margin-left:183.8pt;margin-top:10.4pt;width:44.8pt;height:28.5pt;z-index:251689984">
            <v:textbox style="mso-next-textbox:#_x0000_s2126">
              <w:txbxContent>
                <w:p w:rsidR="00AD08E1" w:rsidRDefault="00AD08E1">
                  <w:r>
                    <w:rPr>
                      <w:rFonts w:hint="eastAsia"/>
                    </w:rPr>
                    <w:t>Q1</w:t>
                  </w:r>
                </w:p>
              </w:txbxContent>
            </v:textbox>
          </v:oval>
        </w:pict>
      </w:r>
      <w:r>
        <w:rPr>
          <w:noProof/>
        </w:rPr>
        <w:pict>
          <v:oval id="_x0000_s2127" style="position:absolute;left:0;text-align:left;margin-left:183.8pt;margin-top:43.65pt;width:44.8pt;height:28.5pt;z-index:251691008">
            <v:textbox style="mso-next-textbox:#_x0000_s2127">
              <w:txbxContent>
                <w:p w:rsidR="00AD08E1" w:rsidRDefault="00AD08E1">
                  <w:r>
                    <w:rPr>
                      <w:rFonts w:hint="eastAsia"/>
                    </w:rPr>
                    <w:t>Q2</w:t>
                  </w:r>
                </w:p>
              </w:txbxContent>
            </v:textbox>
          </v:oval>
        </w:pict>
      </w:r>
      <w:r>
        <w:rPr>
          <w:noProof/>
        </w:rPr>
        <w:pict>
          <v:oval id="_x0000_s2128" style="position:absolute;left:0;text-align:left;margin-left:183.8pt;margin-top:78.5pt;width:44.8pt;height:28.5pt;z-index:251692032">
            <v:textbox style="mso-next-textbox:#_x0000_s2128">
              <w:txbxContent>
                <w:p w:rsidR="00AD08E1" w:rsidRDefault="00AD08E1">
                  <w:r>
                    <w:rPr>
                      <w:rFonts w:hint="eastAsia"/>
                    </w:rPr>
                    <w:t>Q3</w:t>
                  </w:r>
                </w:p>
              </w:txbxContent>
            </v:textbox>
          </v:oval>
        </w:pict>
      </w:r>
      <w:r>
        <w:rPr>
          <w:noProof/>
        </w:rPr>
        <w:pict>
          <v:oval id="_x0000_s2124" style="position:absolute;left:0;text-align:left;margin-left:7.15pt;margin-top:.15pt;width:77.4pt;height:95.1pt;z-index:251687936">
            <v:textbox style="mso-next-textbox:#_x0000_s2124">
              <w:txbxContent>
                <w:p w:rsidR="00AD08E1" w:rsidRDefault="00AD08E1">
                  <w:r>
                    <w:rPr>
                      <w:rFonts w:hint="eastAsia"/>
                    </w:rPr>
                    <w:t>TNODE-1</w:t>
                  </w:r>
                </w:p>
              </w:txbxContent>
            </v:textbox>
          </v:oval>
        </w:pict>
      </w:r>
    </w:p>
    <w:p w:rsidR="005C5786" w:rsidRDefault="007E3ACA" w:rsidP="005C5786">
      <w:r>
        <w:rPr>
          <w:noProof/>
        </w:rPr>
        <w:pict>
          <v:shape id="_x0000_s2143" type="#_x0000_t32" style="position:absolute;left:0;text-align:left;margin-left:228.6pt;margin-top:11.05pt;width:138.6pt;height:0;z-index:251702272" o:connectortype="straight">
            <v:stroke endarrow="block"/>
          </v:shape>
        </w:pict>
      </w:r>
      <w:r>
        <w:rPr>
          <w:noProof/>
        </w:rPr>
        <w:pict>
          <v:shape id="_x0000_s2141" type="#_x0000_t32" style="position:absolute;left:0;text-align:left;margin-left:138.25pt;margin-top:7.65pt;width:45.55pt;height:24.5pt;flip:y;z-index:251700224" o:connectortype="straight">
            <v:stroke endarrow="block"/>
          </v:shape>
        </w:pict>
      </w:r>
    </w:p>
    <w:p w:rsidR="005C5786" w:rsidRDefault="007E3ACA" w:rsidP="005C5786">
      <w:r>
        <w:rPr>
          <w:noProof/>
        </w:rPr>
        <w:pict>
          <v:oval id="_x0000_s2137" style="position:absolute;left:0;text-align:left;margin-left:13.95pt;margin-top:7.7pt;width:54.3pt;height:47.65pt;z-index:251698176">
            <v:textbox style="mso-next-textbox:#_x0000_s2137">
              <w:txbxContent>
                <w:p w:rsidR="00AD08E1" w:rsidRDefault="00AD08E1">
                  <w:r>
                    <w:rPr>
                      <w:rFonts w:hint="eastAsia"/>
                    </w:rPr>
                    <w:t>channel</w:t>
                  </w:r>
                </w:p>
              </w:txbxContent>
            </v:textbox>
          </v:oval>
        </w:pict>
      </w:r>
    </w:p>
    <w:p w:rsidR="005C5786" w:rsidRDefault="007E3ACA" w:rsidP="005C5786">
      <w:r>
        <w:rPr>
          <w:noProof/>
        </w:rPr>
        <w:pict>
          <v:shape id="_x0000_s2142" type="#_x0000_t32" style="position:absolute;left:0;text-align:left;margin-left:138.25pt;margin-top:.95pt;width:45.55pt;height:5.45pt;z-index:251701248" o:connectortype="straight">
            <v:stroke endarrow="block"/>
          </v:shape>
        </w:pict>
      </w:r>
      <w:r>
        <w:rPr>
          <w:noProof/>
        </w:rPr>
        <w:pict>
          <v:shape id="_x0000_s2138" type="#_x0000_t32" style="position:absolute;left:0;text-align:left;margin-left:138.25pt;margin-top:.95pt;width:45.55pt;height:47.5pt;z-index:251699200" o:connectortype="straight">
            <v:stroke endarrow="block"/>
          </v:shape>
        </w:pict>
      </w:r>
      <w:r>
        <w:rPr>
          <w:noProof/>
        </w:rPr>
        <w:pict>
          <v:shape id="_x0000_s2136" type="#_x0000_t32" style="position:absolute;left:0;text-align:left;margin-left:68.25pt;margin-top:.95pt;width:70pt;height:14.85pt;flip:y;z-index:251697152" o:connectortype="straight">
            <v:stroke endarrow="block"/>
          </v:shape>
        </w:pict>
      </w:r>
    </w:p>
    <w:p w:rsidR="005C5786" w:rsidRDefault="007E3ACA" w:rsidP="005C5786">
      <w:r>
        <w:rPr>
          <w:noProof/>
        </w:rPr>
        <w:pict>
          <v:shape id="_x0000_s2144" type="#_x0000_t32" style="position:absolute;left:0;text-align:left;margin-left:228.6pt;margin-top:.2pt;width:138.6pt;height:23.95pt;z-index:251703296" o:connectortype="straight">
            <v:stroke endarrow="block"/>
          </v:shape>
        </w:pict>
      </w:r>
    </w:p>
    <w:p w:rsidR="005C5786" w:rsidRDefault="005C5786" w:rsidP="005C5786"/>
    <w:p w:rsidR="005C5786" w:rsidRDefault="007E3ACA" w:rsidP="005C5786">
      <w:r>
        <w:rPr>
          <w:noProof/>
        </w:rPr>
        <w:pict>
          <v:shape id="_x0000_s2145" type="#_x0000_t32" style="position:absolute;left:0;text-align:left;margin-left:228.6pt;margin-top:1.65pt;width:138.6pt;height:46.2pt;z-index:251704320" o:connectortype="straight">
            <v:stroke endarrow="block"/>
          </v:shape>
        </w:pict>
      </w:r>
    </w:p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5C5786" w:rsidRDefault="005C5786" w:rsidP="005C5786"/>
    <w:p w:rsidR="000C381F" w:rsidRDefault="000C381F" w:rsidP="000C38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TNODE </w:t>
      </w:r>
      <w:r>
        <w:rPr>
          <w:rFonts w:hint="eastAsia"/>
        </w:rPr>
        <w:t>通过组来控制广播消息的发送范围</w:t>
      </w:r>
    </w:p>
    <w:p w:rsidR="000C381F" w:rsidRDefault="000C381F" w:rsidP="000C38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需要接收相同广播消息的</w:t>
      </w:r>
      <w:r>
        <w:rPr>
          <w:rFonts w:hint="eastAsia"/>
        </w:rPr>
        <w:t xml:space="preserve">consumer </w:t>
      </w:r>
      <w:r>
        <w:rPr>
          <w:rFonts w:hint="eastAsia"/>
        </w:rPr>
        <w:t>加入到同一个组</w:t>
      </w:r>
    </w:p>
    <w:p w:rsidR="000C381F" w:rsidRDefault="000C381F" w:rsidP="000C38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组内的</w:t>
      </w:r>
      <w:r>
        <w:rPr>
          <w:rFonts w:hint="eastAsia"/>
        </w:rPr>
        <w:t xml:space="preserve">consumer </w:t>
      </w:r>
      <w:r>
        <w:rPr>
          <w:rFonts w:hint="eastAsia"/>
        </w:rPr>
        <w:t>对应</w:t>
      </w:r>
      <w:r>
        <w:rPr>
          <w:rFonts w:hint="eastAsia"/>
        </w:rPr>
        <w:t xml:space="preserve"> rabbitmq </w:t>
      </w:r>
      <w:r>
        <w:rPr>
          <w:rFonts w:hint="eastAsia"/>
        </w:rPr>
        <w:t>上的队列名的命名规则为：</w:t>
      </w:r>
      <w:r>
        <w:rPr>
          <w:rFonts w:hint="eastAsia"/>
        </w:rPr>
        <w:t xml:space="preserve"> "groupname" + "." + "eventname".</w:t>
      </w:r>
      <w:r>
        <w:rPr>
          <w:rFonts w:hint="eastAsia"/>
        </w:rPr>
        <w:t>以</w:t>
      </w:r>
      <w:r>
        <w:rPr>
          <w:rFonts w:hint="eastAsia"/>
        </w:rPr>
        <w:t>Q1</w:t>
      </w:r>
      <w:r>
        <w:rPr>
          <w:rFonts w:hint="eastAsia"/>
        </w:rPr>
        <w:t>队列举例，其</w:t>
      </w:r>
      <w:r>
        <w:rPr>
          <w:rFonts w:hint="eastAsia"/>
        </w:rPr>
        <w:t>consumer</w:t>
      </w:r>
      <w:r>
        <w:rPr>
          <w:rFonts w:hint="eastAsia"/>
        </w:rPr>
        <w:t>在组</w:t>
      </w:r>
      <w:r>
        <w:rPr>
          <w:rFonts w:hint="eastAsia"/>
        </w:rPr>
        <w:t>A</w:t>
      </w:r>
      <w:r>
        <w:rPr>
          <w:rFonts w:hint="eastAsia"/>
        </w:rPr>
        <w:t>中，所以队列名为</w:t>
      </w:r>
      <w:r>
        <w:rPr>
          <w:rFonts w:hint="eastAsia"/>
        </w:rPr>
        <w:t xml:space="preserve"> A.Q1, </w:t>
      </w:r>
      <w:r>
        <w:rPr>
          <w:rFonts w:hint="eastAsia"/>
        </w:rPr>
        <w:t>队列属性</w:t>
      </w:r>
      <w:r w:rsidRPr="005C5786">
        <w:t>AMQP::autodelete</w:t>
      </w:r>
    </w:p>
    <w:p w:rsidR="000C381F" w:rsidRDefault="000C381F" w:rsidP="000C38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Q1 </w:t>
      </w:r>
      <w:r>
        <w:rPr>
          <w:rFonts w:hint="eastAsia"/>
        </w:rPr>
        <w:t>绑定的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 xml:space="preserve"> </w:t>
      </w:r>
      <w:r>
        <w:rPr>
          <w:rFonts w:hint="eastAsia"/>
        </w:rPr>
        <w:t>名字同样是</w:t>
      </w:r>
      <w:r>
        <w:rPr>
          <w:rFonts w:hint="eastAsia"/>
        </w:rPr>
        <w:t xml:space="preserve"> Q1</w:t>
      </w:r>
      <w:r>
        <w:rPr>
          <w:rFonts w:hint="eastAsia"/>
        </w:rPr>
        <w:t>队列名，但需要额外再绑定一个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>，命名规则为</w:t>
      </w:r>
      <w:r>
        <w:rPr>
          <w:rFonts w:hint="eastAsia"/>
        </w:rPr>
        <w:t xml:space="preserve">:  "groupname" + ".$" </w:t>
      </w:r>
      <w:r>
        <w:rPr>
          <w:rFonts w:hint="eastAsia"/>
        </w:rPr>
        <w:t>。</w:t>
      </w:r>
    </w:p>
    <w:p w:rsidR="000C381F" w:rsidRDefault="000C381F" w:rsidP="000C38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Q2 </w:t>
      </w:r>
      <w:r>
        <w:rPr>
          <w:rFonts w:hint="eastAsia"/>
        </w:rPr>
        <w:t>绑定的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 xml:space="preserve"> </w:t>
      </w:r>
      <w:r>
        <w:rPr>
          <w:rFonts w:hint="eastAsia"/>
        </w:rPr>
        <w:t>名字同样是</w:t>
      </w:r>
      <w:r>
        <w:rPr>
          <w:rFonts w:hint="eastAsia"/>
        </w:rPr>
        <w:t xml:space="preserve"> Q2</w:t>
      </w:r>
      <w:r>
        <w:rPr>
          <w:rFonts w:hint="eastAsia"/>
        </w:rPr>
        <w:t>队列名，但需要额外再绑定一个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>，命名规则为</w:t>
      </w:r>
      <w:r>
        <w:rPr>
          <w:rFonts w:hint="eastAsia"/>
        </w:rPr>
        <w:t xml:space="preserve">:  "groupname" + ".$" </w:t>
      </w:r>
      <w:r>
        <w:rPr>
          <w:rFonts w:hint="eastAsia"/>
        </w:rPr>
        <w:t>。</w:t>
      </w:r>
    </w:p>
    <w:p w:rsidR="000C381F" w:rsidRDefault="000C381F" w:rsidP="000C38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Q3 </w:t>
      </w:r>
      <w:r>
        <w:rPr>
          <w:rFonts w:hint="eastAsia"/>
        </w:rPr>
        <w:t>绑定的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 xml:space="preserve"> </w:t>
      </w:r>
      <w:r>
        <w:rPr>
          <w:rFonts w:hint="eastAsia"/>
        </w:rPr>
        <w:t>名字同样是</w:t>
      </w:r>
      <w:r>
        <w:rPr>
          <w:rFonts w:hint="eastAsia"/>
        </w:rPr>
        <w:t xml:space="preserve"> Q3 </w:t>
      </w:r>
      <w:r>
        <w:rPr>
          <w:rFonts w:hint="eastAsia"/>
        </w:rPr>
        <w:t>队列名，但需要额外再绑定一个</w:t>
      </w:r>
      <w:r>
        <w:rPr>
          <w:rFonts w:hint="eastAsia"/>
        </w:rPr>
        <w:t xml:space="preserve"> </w:t>
      </w:r>
      <w:r w:rsidRPr="005C5786">
        <w:t>routingKey</w:t>
      </w:r>
      <w:r>
        <w:rPr>
          <w:rFonts w:hint="eastAsia"/>
        </w:rPr>
        <w:t>，命名规则为</w:t>
      </w:r>
      <w:r>
        <w:rPr>
          <w:rFonts w:hint="eastAsia"/>
        </w:rPr>
        <w:t xml:space="preserve">:  "groupname" + ".$" </w:t>
      </w:r>
      <w:r>
        <w:rPr>
          <w:rFonts w:hint="eastAsia"/>
        </w:rPr>
        <w:t>。</w:t>
      </w:r>
    </w:p>
    <w:p w:rsidR="000C381F" w:rsidRDefault="000C381F" w:rsidP="000C38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TNODE-1 channel</w:t>
      </w:r>
      <w:r>
        <w:rPr>
          <w:rFonts w:hint="eastAsia"/>
        </w:rPr>
        <w:t>上</w:t>
      </w:r>
      <w:r w:rsidRPr="000C381F">
        <w:t>PublishGroup</w:t>
      </w:r>
      <w:r>
        <w:rPr>
          <w:rFonts w:hint="eastAsia"/>
        </w:rPr>
        <w:t>接口中</w:t>
      </w:r>
      <w:r w:rsidRPr="000C381F">
        <w:t>groupname</w:t>
      </w:r>
      <w:r>
        <w:rPr>
          <w:rFonts w:hint="eastAsia"/>
        </w:rPr>
        <w:t xml:space="preserve"> </w:t>
      </w:r>
      <w:r>
        <w:rPr>
          <w:rFonts w:hint="eastAsia"/>
        </w:rPr>
        <w:t>指定为</w:t>
      </w:r>
      <w:r>
        <w:rPr>
          <w:rFonts w:hint="eastAsia"/>
        </w:rPr>
        <w:t xml:space="preserve">A, eventname </w:t>
      </w:r>
      <w:r>
        <w:rPr>
          <w:rFonts w:hint="eastAsia"/>
        </w:rPr>
        <w:t>指定为</w:t>
      </w:r>
      <w:r>
        <w:rPr>
          <w:rFonts w:hint="eastAsia"/>
        </w:rPr>
        <w:t xml:space="preserve">$, </w:t>
      </w:r>
      <w:r>
        <w:rPr>
          <w:rFonts w:hint="eastAsia"/>
        </w:rPr>
        <w:t>对应</w:t>
      </w:r>
      <w:r>
        <w:rPr>
          <w:rFonts w:hint="eastAsia"/>
        </w:rPr>
        <w:t xml:space="preserve"> rabbitmq </w:t>
      </w:r>
      <w:r w:rsidRPr="005C5786">
        <w:t>routingKey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A.$, </w:t>
      </w:r>
      <w:r>
        <w:rPr>
          <w:rFonts w:hint="eastAsia"/>
        </w:rPr>
        <w:t>消息类型对应</w:t>
      </w:r>
      <w:r>
        <w:rPr>
          <w:rFonts w:hint="eastAsia"/>
        </w:rPr>
        <w:t xml:space="preserve"> </w:t>
      </w:r>
      <w:r w:rsidRPr="000C381F">
        <w:t>TNODE_GROUP_MSG_TYPE</w:t>
      </w:r>
      <w:r>
        <w:rPr>
          <w:rFonts w:hint="eastAsia"/>
        </w:rPr>
        <w:t>，消息头：</w:t>
      </w:r>
      <w:r w:rsidRPr="005C5786">
        <w:t xml:space="preserve">struct </w:t>
      </w:r>
      <w:r w:rsidRPr="000C381F">
        <w:t>TNodeCnEventHeader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消息结构参见下面消息接口定义</w:t>
      </w:r>
    </w:p>
    <w:p w:rsidR="005C5786" w:rsidRDefault="005C5786" w:rsidP="000C381F"/>
    <w:p w:rsidR="005C5786" w:rsidRDefault="005C5786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Pr="000C381F" w:rsidRDefault="000C381F" w:rsidP="000C381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TNODE </w:t>
      </w:r>
      <w:r>
        <w:rPr>
          <w:rFonts w:hint="eastAsia"/>
          <w:sz w:val="24"/>
          <w:szCs w:val="24"/>
        </w:rPr>
        <w:t>发送消息到组内的单一</w:t>
      </w:r>
      <w:r>
        <w:rPr>
          <w:rFonts w:hint="eastAsia"/>
          <w:sz w:val="24"/>
          <w:szCs w:val="24"/>
        </w:rPr>
        <w:t>consumer</w:t>
      </w:r>
    </w:p>
    <w:p w:rsidR="000C381F" w:rsidRDefault="000C381F" w:rsidP="005C5786"/>
    <w:p w:rsidR="000C381F" w:rsidRDefault="000C381F" w:rsidP="005C5786"/>
    <w:p w:rsidR="000C381F" w:rsidRDefault="007E3ACA" w:rsidP="005C5786">
      <w:r>
        <w:rPr>
          <w:noProof/>
        </w:rPr>
        <w:pict>
          <v:shape id="_x0000_s2160" type="#_x0000_t32" style="position:absolute;left:0;text-align:left;margin-left:239.45pt;margin-top:119.55pt;width:138.6pt;height:23.95pt;z-index:251719680" o:connectortype="straight" strokecolor="red">
            <v:stroke endarrow="block"/>
          </v:shape>
        </w:pict>
      </w:r>
      <w:r>
        <w:rPr>
          <w:noProof/>
        </w:rPr>
        <w:pict>
          <v:shape id="_x0000_s2158" type="#_x0000_t32" style="position:absolute;left:0;text-align:left;margin-left:149.1pt;margin-top:104.7pt;width:45.55pt;height:5.45pt;z-index:251717632" o:connectortype="straight" strokecolor="red">
            <v:stroke endarrow="block"/>
          </v:shape>
        </w:pict>
      </w:r>
      <w:r>
        <w:rPr>
          <w:noProof/>
        </w:rPr>
        <w:pict>
          <v:oval id="_x0000_s2155" style="position:absolute;left:0;text-align:left;margin-left:24.8pt;margin-top:95.85pt;width:54.3pt;height:47.65pt;z-index:251714560">
            <v:textbox style="mso-next-textbox:#_x0000_s2155">
              <w:txbxContent>
                <w:p w:rsidR="00AD08E1" w:rsidRDefault="00AD08E1">
                  <w:r>
                    <w:rPr>
                      <w:rFonts w:hint="eastAsia"/>
                    </w:rPr>
                    <w:t>channel</w:t>
                  </w:r>
                </w:p>
              </w:txbxContent>
            </v:textbox>
          </v:oval>
        </w:pict>
      </w:r>
      <w:r>
        <w:rPr>
          <w:noProof/>
        </w:rPr>
        <w:pict>
          <v:oval id="_x0000_s2154" style="position:absolute;left:0;text-align:left;margin-left:378.05pt;margin-top:176.6pt;width:59.05pt;height:48.95pt;z-index:251713536">
            <v:textbox style="mso-next-textbox:#_x0000_s2154">
              <w:txbxContent>
                <w:p w:rsidR="00AD08E1" w:rsidRDefault="00AD08E1">
                  <w:r>
                    <w:rPr>
                      <w:rFonts w:hint="eastAsia"/>
                    </w:rPr>
                    <w:t>consumer3</w:t>
                  </w:r>
                </w:p>
              </w:txbxContent>
            </v:textbox>
          </v:oval>
        </w:pict>
      </w:r>
      <w:r>
        <w:rPr>
          <w:noProof/>
        </w:rPr>
        <w:pict>
          <v:oval id="_x0000_s2153" style="position:absolute;left:0;text-align:left;margin-left:378.05pt;margin-top:119.55pt;width:59.05pt;height:48.95pt;z-index:251712512">
            <v:textbox style="mso-next-textbox:#_x0000_s2153">
              <w:txbxContent>
                <w:p w:rsidR="00AD08E1" w:rsidRDefault="00AD08E1">
                  <w:r>
                    <w:rPr>
                      <w:rFonts w:hint="eastAsia"/>
                    </w:rPr>
                    <w:t>consumer2</w:t>
                  </w:r>
                </w:p>
              </w:txbxContent>
            </v:textbox>
          </v:oval>
        </w:pict>
      </w:r>
      <w:r>
        <w:rPr>
          <w:noProof/>
        </w:rPr>
        <w:pict>
          <v:oval id="_x0000_s2152" style="position:absolute;left:0;text-align:left;margin-left:378.05pt;margin-top:61.2pt;width:59.05pt;height:48.95pt;z-index:251711488">
            <v:textbox style="mso-next-textbox:#_x0000_s2152">
              <w:txbxContent>
                <w:p w:rsidR="00AD08E1" w:rsidRDefault="00AD08E1">
                  <w:r>
                    <w:rPr>
                      <w:rFonts w:hint="eastAsia"/>
                    </w:rPr>
                    <w:t>consumer1</w:t>
                  </w:r>
                </w:p>
              </w:txbxContent>
            </v:textbox>
          </v:oval>
        </w:pict>
      </w:r>
      <w:r>
        <w:rPr>
          <w:noProof/>
        </w:rPr>
        <w:pict>
          <v:oval id="_x0000_s2151" style="position:absolute;left:0;text-align:left;margin-left:336.6pt;margin-top:.2pt;width:141.25pt;height:232.85pt;z-index:251710464">
            <v:textbox style="mso-next-textbox:#_x0000_s2151">
              <w:txbxContent>
                <w:p w:rsidR="00AD08E1" w:rsidRDefault="00AD08E1">
                  <w:r>
                    <w:rPr>
                      <w:rFonts w:hint="eastAsia"/>
                    </w:rPr>
                    <w:t>TNODE-2 GROUP A</w:t>
                  </w:r>
                </w:p>
              </w:txbxContent>
            </v:textbox>
          </v:oval>
        </w:pict>
      </w:r>
      <w:r>
        <w:rPr>
          <w:noProof/>
        </w:rPr>
        <w:pict>
          <v:oval id="_x0000_s2150" style="position:absolute;left:0;text-align:left;margin-left:194.65pt;margin-top:135.45pt;width:44.8pt;height:28.5pt;z-index:251709440">
            <v:textbox style="mso-next-textbox:#_x0000_s2150">
              <w:txbxContent>
                <w:p w:rsidR="00AD08E1" w:rsidRDefault="00AD08E1">
                  <w:r>
                    <w:rPr>
                      <w:rFonts w:hint="eastAsia"/>
                    </w:rPr>
                    <w:t>Q3</w:t>
                  </w:r>
                </w:p>
              </w:txbxContent>
            </v:textbox>
          </v:oval>
        </w:pict>
      </w:r>
      <w:r>
        <w:rPr>
          <w:noProof/>
        </w:rPr>
        <w:pict>
          <v:oval id="_x0000_s2149" style="position:absolute;left:0;text-align:left;margin-left:194.65pt;margin-top:100.6pt;width:44.8pt;height:28.5pt;z-index:251708416">
            <v:textbox style="mso-next-textbox:#_x0000_s2149">
              <w:txbxContent>
                <w:p w:rsidR="00AD08E1" w:rsidRDefault="00AD08E1">
                  <w:r>
                    <w:rPr>
                      <w:rFonts w:hint="eastAsia"/>
                    </w:rPr>
                    <w:t>Q2</w:t>
                  </w:r>
                </w:p>
              </w:txbxContent>
            </v:textbox>
          </v:oval>
        </w:pict>
      </w:r>
      <w:r>
        <w:rPr>
          <w:noProof/>
        </w:rPr>
        <w:pict>
          <v:oval id="_x0000_s2148" style="position:absolute;left:0;text-align:left;margin-left:194.65pt;margin-top:67.35pt;width:44.8pt;height:28.5pt;z-index:251707392">
            <v:textbox style="mso-next-textbox:#_x0000_s2148">
              <w:txbxContent>
                <w:p w:rsidR="00AD08E1" w:rsidRDefault="00AD08E1">
                  <w:r>
                    <w:rPr>
                      <w:rFonts w:hint="eastAsia"/>
                    </w:rPr>
                    <w:t>Q1</w:t>
                  </w:r>
                </w:p>
              </w:txbxContent>
            </v:textbox>
          </v:oval>
        </w:pict>
      </w:r>
      <w:r>
        <w:rPr>
          <w:noProof/>
        </w:rPr>
        <w:pict>
          <v:oval id="_x0000_s2147" style="position:absolute;left:0;text-align:left;margin-left:145.1pt;margin-top:17.05pt;width:129.65pt;height:188.15pt;z-index:251706368">
            <v:textbox style="mso-next-textbox:#_x0000_s2147">
              <w:txbxContent>
                <w:p w:rsidR="00AD08E1" w:rsidRDefault="00AD08E1">
                  <w:r>
                    <w:rPr>
                      <w:rFonts w:hint="eastAsia"/>
                    </w:rPr>
                    <w:t>RABBITMQ</w:t>
                  </w:r>
                </w:p>
              </w:txbxContent>
            </v:textbox>
          </v:oval>
        </w:pict>
      </w:r>
      <w:r>
        <w:rPr>
          <w:noProof/>
        </w:rPr>
        <w:pict>
          <v:oval id="_x0000_s2146" style="position:absolute;left:0;text-align:left;margin-left:18pt;margin-top:57.1pt;width:77.4pt;height:95.1pt;z-index:251705344">
            <v:textbox style="mso-next-textbox:#_x0000_s2146">
              <w:txbxContent>
                <w:p w:rsidR="00AD08E1" w:rsidRDefault="00AD08E1">
                  <w:r>
                    <w:rPr>
                      <w:rFonts w:hint="eastAsia"/>
                    </w:rPr>
                    <w:t>TNODE-1</w:t>
                  </w:r>
                </w:p>
              </w:txbxContent>
            </v:textbox>
          </v:oval>
        </w:pic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7E3ACA" w:rsidP="005C5786">
      <w:r>
        <w:rPr>
          <w:noProof/>
        </w:rPr>
        <w:pict>
          <v:shape id="_x0000_s2163" type="#_x0000_t32" style="position:absolute;left:0;text-align:left;margin-left:239.45pt;margin-top:4.25pt;width:138.6pt;height:5.45pt;z-index:251722752" o:connectortype="straight">
            <v:stroke endarrow="block"/>
          </v:shape>
        </w:pict>
      </w:r>
    </w:p>
    <w:p w:rsidR="000C381F" w:rsidRDefault="007E3ACA" w:rsidP="005C5786">
      <w:r>
        <w:rPr>
          <w:noProof/>
        </w:rPr>
        <w:pict>
          <v:shape id="_x0000_s2162" type="#_x0000_t32" style="position:absolute;left:0;text-align:left;margin-left:79.1pt;margin-top:11.1pt;width:66pt;height:10.75pt;flip:y;z-index:251721728" o:connectortype="straight" strokecolor="red">
            <v:stroke endarrow="block"/>
          </v:shape>
        </w:pict>
      </w:r>
    </w:p>
    <w:p w:rsidR="000C381F" w:rsidRDefault="000C381F" w:rsidP="005C5786"/>
    <w:p w:rsidR="000C381F" w:rsidRDefault="000C381F" w:rsidP="005C5786"/>
    <w:p w:rsidR="000C381F" w:rsidRDefault="007E3ACA" w:rsidP="005C5786">
      <w:r>
        <w:rPr>
          <w:noProof/>
        </w:rPr>
        <w:pict>
          <v:shape id="_x0000_s2166" type="#_x0000_t32" style="position:absolute;left:0;text-align:left;margin-left:239.45pt;margin-top:11.8pt;width:138.6pt;height:46.2pt;z-index:251723776" o:connectortype="straight">
            <v:stroke endarrow="block"/>
          </v:shape>
        </w:pic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0C381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TNODE-1 channel</w:t>
      </w:r>
      <w:r>
        <w:rPr>
          <w:rFonts w:hint="eastAsia"/>
        </w:rPr>
        <w:t>上</w:t>
      </w:r>
      <w:r w:rsidRPr="000C381F">
        <w:t>PublishGroup</w:t>
      </w:r>
      <w:r>
        <w:rPr>
          <w:rFonts w:hint="eastAsia"/>
        </w:rPr>
        <w:t>接口中</w:t>
      </w:r>
      <w:r w:rsidRPr="000C381F">
        <w:t>groupname</w:t>
      </w:r>
      <w:r>
        <w:rPr>
          <w:rFonts w:hint="eastAsia"/>
        </w:rPr>
        <w:t xml:space="preserve"> </w:t>
      </w:r>
      <w:r>
        <w:rPr>
          <w:rFonts w:hint="eastAsia"/>
        </w:rPr>
        <w:t>指定为</w:t>
      </w:r>
      <w:r>
        <w:rPr>
          <w:rFonts w:hint="eastAsia"/>
        </w:rPr>
        <w:t xml:space="preserve">A, eventname </w:t>
      </w:r>
      <w:r>
        <w:rPr>
          <w:rFonts w:hint="eastAsia"/>
        </w:rPr>
        <w:t>指定为</w:t>
      </w:r>
      <w:r>
        <w:rPr>
          <w:rFonts w:hint="eastAsia"/>
        </w:rPr>
        <w:t xml:space="preserve">Q2, </w:t>
      </w:r>
      <w:r>
        <w:rPr>
          <w:rFonts w:hint="eastAsia"/>
        </w:rPr>
        <w:t>对应</w:t>
      </w:r>
      <w:r>
        <w:rPr>
          <w:rFonts w:hint="eastAsia"/>
        </w:rPr>
        <w:t xml:space="preserve"> rabbitmq </w:t>
      </w:r>
      <w:r w:rsidRPr="005C5786">
        <w:t>routingKey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A.Q2, </w:t>
      </w:r>
      <w:r>
        <w:rPr>
          <w:rFonts w:hint="eastAsia"/>
        </w:rPr>
        <w:t>消息类型对应</w:t>
      </w:r>
      <w:r>
        <w:rPr>
          <w:rFonts w:hint="eastAsia"/>
        </w:rPr>
        <w:t xml:space="preserve"> </w:t>
      </w:r>
      <w:r w:rsidRPr="000C381F">
        <w:t>TNODE_GROUP_MSG_TYPE</w:t>
      </w:r>
      <w:r>
        <w:rPr>
          <w:rFonts w:hint="eastAsia"/>
        </w:rPr>
        <w:t>，消息头：</w:t>
      </w:r>
      <w:r w:rsidRPr="005C5786">
        <w:t xml:space="preserve">struct </w:t>
      </w:r>
      <w:r w:rsidRPr="000C381F">
        <w:t>TNodeCnEventHeader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消息结构参见下面消息接口定义</w:t>
      </w:r>
    </w:p>
    <w:p w:rsidR="000C381F" w:rsidRDefault="000C381F" w:rsidP="000C381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其它部分同场景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TNODE </w:t>
      </w:r>
      <w:r>
        <w:rPr>
          <w:rFonts w:hint="eastAsia"/>
          <w:sz w:val="24"/>
          <w:szCs w:val="24"/>
        </w:rPr>
        <w:t>发送范围受控的广播消息”</w: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Pr="000C381F" w:rsidRDefault="000C381F" w:rsidP="000C381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多个</w:t>
      </w:r>
      <w:r w:rsidRPr="005C5786">
        <w:rPr>
          <w:rFonts w:hint="eastAsia"/>
          <w:sz w:val="24"/>
          <w:szCs w:val="24"/>
        </w:rPr>
        <w:t>TNODE</w:t>
      </w:r>
      <w:r>
        <w:rPr>
          <w:rFonts w:hint="eastAsia"/>
          <w:sz w:val="24"/>
          <w:szCs w:val="24"/>
        </w:rPr>
        <w:t xml:space="preserve">  consumer</w:t>
      </w:r>
      <w:r>
        <w:rPr>
          <w:rFonts w:hint="eastAsia"/>
          <w:sz w:val="24"/>
          <w:szCs w:val="24"/>
        </w:rPr>
        <w:t>的负载均衡</w:t>
      </w:r>
    </w:p>
    <w:p w:rsidR="000C381F" w:rsidRDefault="007E3ACA" w:rsidP="005C5786">
      <w:r>
        <w:rPr>
          <w:noProof/>
        </w:rPr>
        <w:pict>
          <v:oval id="_x0000_s2177" style="position:absolute;left:0;text-align:left;margin-left:352.9pt;margin-top:198.35pt;width:62.4pt;height:61.15pt;z-index:251732992">
            <v:textbox style="mso-next-textbox:#_x0000_s2177">
              <w:txbxContent>
                <w:p w:rsidR="00AD08E1" w:rsidRDefault="00AD08E1" w:rsidP="000C381F">
                  <w:r>
                    <w:rPr>
                      <w:rFonts w:hint="eastAsia"/>
                    </w:rPr>
                    <w:t>CONSUMER</w:t>
                  </w:r>
                </w:p>
              </w:txbxContent>
            </v:textbox>
          </v:oval>
        </w:pict>
      </w:r>
      <w:r>
        <w:rPr>
          <w:noProof/>
        </w:rPr>
        <w:pict>
          <v:oval id="_x0000_s2174" style="position:absolute;left:0;text-align:left;margin-left:331.05pt;margin-top:155.6pt;width:102.55pt;height:123.6pt;z-index:251731968">
            <v:textbox style="mso-next-textbox:#_x0000_s2174">
              <w:txbxContent>
                <w:p w:rsidR="00AD08E1" w:rsidRDefault="00AD08E1" w:rsidP="000C381F">
                  <w:r>
                    <w:rPr>
                      <w:rFonts w:hint="eastAsia"/>
                    </w:rPr>
                    <w:t>TNODE-3</w:t>
                  </w:r>
                </w:p>
              </w:txbxContent>
            </v:textbox>
          </v:oval>
        </w:pict>
      </w:r>
      <w:r>
        <w:rPr>
          <w:noProof/>
        </w:rPr>
        <w:pict>
          <v:oval id="_x0000_s2171" style="position:absolute;left:0;text-align:left;margin-left:223.1pt;margin-top:74.9pt;width:44.8pt;height:28.5pt;z-index:251728896">
            <v:textbox style="mso-next-textbox:#_x0000_s2171">
              <w:txbxContent>
                <w:p w:rsidR="00AD08E1" w:rsidRDefault="00AD08E1" w:rsidP="000C381F">
                  <w:r>
                    <w:rPr>
                      <w:rFonts w:hint="eastAsia"/>
                    </w:rPr>
                    <w:t>Q1</w:t>
                  </w:r>
                </w:p>
              </w:txbxContent>
            </v:textbox>
          </v:oval>
        </w:pict>
      </w:r>
      <w:r>
        <w:rPr>
          <w:noProof/>
        </w:rPr>
        <w:pict>
          <v:oval id="_x0000_s2170" style="position:absolute;left:0;text-align:left;margin-left:371.2pt;margin-top:56.55pt;width:62.4pt;height:61.15pt;z-index:251727872">
            <v:textbox style="mso-next-textbox:#_x0000_s2170">
              <w:txbxContent>
                <w:p w:rsidR="00AD08E1" w:rsidRDefault="00AD08E1" w:rsidP="000C381F">
                  <w:r>
                    <w:rPr>
                      <w:rFonts w:hint="eastAsia"/>
                    </w:rPr>
                    <w:t>CONSUMER</w:t>
                  </w:r>
                </w:p>
              </w:txbxContent>
            </v:textbox>
          </v:oval>
        </w:pict>
      </w:r>
      <w:r>
        <w:rPr>
          <w:noProof/>
        </w:rPr>
        <w:pict>
          <v:oval id="_x0000_s2169" style="position:absolute;left:0;text-align:left;margin-left:149.1pt;margin-top:34.8pt;width:129.65pt;height:95.1pt;z-index:251726848">
            <v:textbox style="mso-next-textbox:#_x0000_s2169">
              <w:txbxContent>
                <w:p w:rsidR="00AD08E1" w:rsidRDefault="00AD08E1" w:rsidP="000C381F">
                  <w:r>
                    <w:rPr>
                      <w:rFonts w:hint="eastAsia"/>
                    </w:rPr>
                    <w:t>RABBITMQ</w:t>
                  </w:r>
                </w:p>
              </w:txbxContent>
            </v:textbox>
          </v:oval>
        </w:pict>
      </w:r>
      <w:r>
        <w:rPr>
          <w:noProof/>
        </w:rPr>
        <w:pict>
          <v:oval id="_x0000_s2168" style="position:absolute;left:0;text-align:left;margin-left:20.7pt;margin-top:18.5pt;width:77.4pt;height:95.1pt;z-index:251725824">
            <v:textbox style="mso-next-textbox:#_x0000_s2168">
              <w:txbxContent>
                <w:p w:rsidR="00AD08E1" w:rsidRDefault="00AD08E1" w:rsidP="000C381F">
                  <w:r>
                    <w:rPr>
                      <w:rFonts w:hint="eastAsia"/>
                    </w:rPr>
                    <w:t>TNODE-1</w:t>
                  </w:r>
                </w:p>
              </w:txbxContent>
            </v:textbox>
          </v:oval>
        </w:pict>
      </w:r>
      <w:r>
        <w:rPr>
          <w:noProof/>
        </w:rPr>
        <w:pict>
          <v:oval id="_x0000_s2167" style="position:absolute;left:0;text-align:left;margin-left:344.6pt;margin-top:11.75pt;width:102.55pt;height:123.6pt;z-index:251724800">
            <v:textbox style="mso-next-textbox:#_x0000_s2167">
              <w:txbxContent>
                <w:p w:rsidR="00AD08E1" w:rsidRDefault="00AD08E1" w:rsidP="000C381F">
                  <w:r>
                    <w:rPr>
                      <w:rFonts w:hint="eastAsia"/>
                    </w:rPr>
                    <w:t>TNODE-2</w:t>
                  </w:r>
                </w:p>
              </w:txbxContent>
            </v:textbox>
          </v:oval>
        </w:pict>
      </w:r>
    </w:p>
    <w:p w:rsidR="000C381F" w:rsidRDefault="000C381F" w:rsidP="005C5786"/>
    <w:p w:rsidR="000C381F" w:rsidRDefault="000C381F" w:rsidP="005C5786"/>
    <w:p w:rsidR="000C381F" w:rsidRDefault="007E3ACA" w:rsidP="005C5786">
      <w:r>
        <w:rPr>
          <w:noProof/>
        </w:rPr>
        <w:pict>
          <v:shape id="_x0000_s2172" type="#_x0000_t32" style="position:absolute;left:0;text-align:left;margin-left:92.65pt;margin-top:15.2pt;width:130.45pt;height:29.2pt;z-index:251729920" o:connectortype="straight">
            <v:stroke endarrow="block"/>
          </v:shape>
        </w:pict>
      </w:r>
    </w:p>
    <w:p w:rsidR="000C381F" w:rsidRDefault="007E3ACA" w:rsidP="005C57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82" type="#_x0000_t202" style="position:absolute;left:0;text-align:left;margin-left:267.9pt;margin-top:72.95pt;width:59.7pt;height:26.45pt;z-index:251738112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message2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0" type="#_x0000_t202" style="position:absolute;left:0;text-align:left;margin-left:102.15pt;margin-top:6.9pt;width:100.55pt;height:26.45pt;z-index:251736064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messge1,message2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1" type="#_x0000_t202" style="position:absolute;left:0;text-align:left;margin-left:293.2pt;margin-top:12.5pt;width:59.7pt;height:26.45pt;z-index:251737088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message1</w:t>
                  </w:r>
                </w:p>
              </w:txbxContent>
            </v:textbox>
          </v:shape>
        </w:pict>
      </w:r>
    </w:p>
    <w:p w:rsidR="000C381F" w:rsidRDefault="007E3ACA" w:rsidP="005C5786">
      <w:r>
        <w:rPr>
          <w:noProof/>
        </w:rPr>
        <w:pict>
          <v:shape id="_x0000_s2173" type="#_x0000_t32" style="position:absolute;left:0;text-align:left;margin-left:267.9pt;margin-top:9.15pt;width:103.3pt;height:4.05pt;flip:y;z-index:251730944" o:connectortype="straight">
            <v:stroke endarrow="block"/>
          </v:shape>
        </w:pict>
      </w:r>
    </w:p>
    <w:p w:rsidR="000C381F" w:rsidRDefault="007E3ACA" w:rsidP="005C5786">
      <w:r>
        <w:rPr>
          <w:noProof/>
        </w:rPr>
        <w:pict>
          <v:shape id="_x0000_s2179" type="#_x0000_t32" style="position:absolute;left:0;text-align:left;margin-left:263.15pt;margin-top:6.25pt;width:89.75pt;height:120.95pt;z-index:251735040" o:connectortype="straight">
            <v:stroke endarrow="block"/>
          </v:shape>
        </w:pic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0C38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rabbitmq </w:t>
      </w:r>
      <w:r>
        <w:rPr>
          <w:rFonts w:hint="eastAsia"/>
        </w:rPr>
        <w:t>天然支持，只需要两个</w:t>
      </w:r>
      <w:r>
        <w:rPr>
          <w:rFonts w:hint="eastAsia"/>
        </w:rPr>
        <w:t>TNODE</w:t>
      </w:r>
      <w:r>
        <w:rPr>
          <w:rFonts w:hint="eastAsia"/>
        </w:rPr>
        <w:tab/>
      </w:r>
      <w:r>
        <w:rPr>
          <w:rFonts w:hint="eastAsia"/>
        </w:rPr>
        <w:t>实例中的</w:t>
      </w:r>
      <w:r>
        <w:rPr>
          <w:rFonts w:hint="eastAsia"/>
        </w:rPr>
        <w:t>consumer</w:t>
      </w:r>
      <w:r>
        <w:rPr>
          <w:rFonts w:hint="eastAsia"/>
        </w:rPr>
        <w:t>订阅同一</w:t>
      </w:r>
      <w:r>
        <w:rPr>
          <w:rFonts w:hint="eastAsia"/>
        </w:rPr>
        <w:t>eventname</w:t>
      </w:r>
      <w:r>
        <w:rPr>
          <w:rFonts w:hint="eastAsia"/>
        </w:rPr>
        <w:t>，对应</w:t>
      </w:r>
      <w:r>
        <w:rPr>
          <w:rFonts w:hint="eastAsia"/>
        </w:rPr>
        <w:t>rabbitmq</w:t>
      </w:r>
      <w:r>
        <w:rPr>
          <w:rFonts w:hint="eastAsia"/>
        </w:rPr>
        <w:t>同一队列。</w:t>
      </w:r>
    </w:p>
    <w:p w:rsidR="000C381F" w:rsidRDefault="000C381F" w:rsidP="000C381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消息类型：</w:t>
      </w:r>
      <w:r w:rsidRPr="005C5786">
        <w:t>TNODE_EVENT_MSG_TYPE</w:t>
      </w:r>
      <w:r>
        <w:rPr>
          <w:rFonts w:hint="eastAsia"/>
        </w:rPr>
        <w:t>，消息头：</w:t>
      </w:r>
      <w:r w:rsidRPr="005C5786">
        <w:t>struct TNodeCnEventHeader</w:t>
      </w:r>
      <w:r>
        <w:rPr>
          <w:rFonts w:hint="eastAsia"/>
        </w:rPr>
        <w:t>。</w: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Pr="000C381F" w:rsidRDefault="000C381F" w:rsidP="000C381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跨</w:t>
      </w:r>
      <w:r>
        <w:rPr>
          <w:rFonts w:hint="eastAsia"/>
          <w:sz w:val="24"/>
          <w:szCs w:val="24"/>
        </w:rPr>
        <w:t xml:space="preserve"> </w:t>
      </w:r>
      <w:r w:rsidRPr="005C5786">
        <w:rPr>
          <w:rFonts w:hint="eastAsia"/>
          <w:sz w:val="24"/>
          <w:szCs w:val="24"/>
        </w:rPr>
        <w:t>TNODE</w:t>
      </w:r>
      <w:r>
        <w:rPr>
          <w:rFonts w:hint="eastAsia"/>
          <w:sz w:val="24"/>
          <w:szCs w:val="24"/>
        </w:rPr>
        <w:t>组消息和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组内</w:t>
      </w:r>
      <w:r>
        <w:rPr>
          <w:rFonts w:hint="eastAsia"/>
          <w:sz w:val="24"/>
          <w:szCs w:val="24"/>
        </w:rPr>
        <w:t>consumer</w:t>
      </w:r>
      <w:r>
        <w:rPr>
          <w:rFonts w:hint="eastAsia"/>
          <w:sz w:val="24"/>
          <w:szCs w:val="24"/>
        </w:rPr>
        <w:t>的负载均衡</w:t>
      </w:r>
    </w:p>
    <w:p w:rsidR="000C381F" w:rsidRDefault="000C381F" w:rsidP="005C5786"/>
    <w:p w:rsidR="000C381F" w:rsidRDefault="000C381F" w:rsidP="005C5786"/>
    <w:p w:rsidR="000C381F" w:rsidRDefault="007E3ACA" w:rsidP="005C5786">
      <w:r>
        <w:rPr>
          <w:noProof/>
        </w:rPr>
        <w:pict>
          <v:oval id="_x0000_s2211" style="position:absolute;left:0;text-align:left;margin-left:167.45pt;margin-top:181.4pt;width:44.8pt;height:28.5pt;z-index:251764736">
            <v:textbox style="mso-next-textbox:#_x0000_s2211">
              <w:txbxContent>
                <w:p w:rsidR="00AD08E1" w:rsidRDefault="00AD08E1" w:rsidP="000C381F">
                  <w:r>
                    <w:rPr>
                      <w:rFonts w:hint="eastAsia"/>
                    </w:rPr>
                    <w:t>Q4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98" type="#_x0000_t32" style="position:absolute;left:0;text-align:left;margin-left:240.6pt;margin-top:137pt;width:138.6pt;height:23.95pt;z-index:251754496" o:connectortype="straight">
            <v:stroke endarrow="block"/>
          </v:shape>
        </w:pict>
      </w:r>
      <w:r>
        <w:rPr>
          <w:noProof/>
        </w:rPr>
        <w:pict>
          <v:shape id="_x0000_s2197" type="#_x0000_t32" style="position:absolute;left:0;text-align:left;margin-left:240.6pt;margin-top:101.05pt;width:138.6pt;height:0;z-index:251753472" o:connectortype="straight">
            <v:stroke endarrow="block"/>
          </v:shape>
        </w:pict>
      </w:r>
      <w:r>
        <w:rPr>
          <w:noProof/>
        </w:rPr>
        <w:pict>
          <v:shape id="_x0000_s2196" type="#_x0000_t32" style="position:absolute;left:0;text-align:left;margin-left:150.25pt;margin-top:122.15pt;width:45.55pt;height:5.45pt;z-index:251752448" o:connectortype="straight">
            <v:stroke endarrow="block"/>
          </v:shape>
        </w:pict>
      </w:r>
      <w:r>
        <w:rPr>
          <w:noProof/>
        </w:rPr>
        <w:pict>
          <v:shape id="_x0000_s2195" type="#_x0000_t32" style="position:absolute;left:0;text-align:left;margin-left:150.25pt;margin-top:97.65pt;width:45.55pt;height:24.5pt;flip:y;z-index:251751424" o:connectortype="straight">
            <v:stroke endarrow="block"/>
          </v:shape>
        </w:pict>
      </w:r>
      <w:r>
        <w:rPr>
          <w:noProof/>
        </w:rPr>
        <w:pict>
          <v:shape id="_x0000_s2194" type="#_x0000_t32" style="position:absolute;left:0;text-align:left;margin-left:150.25pt;margin-top:122.15pt;width:45.55pt;height:47.5pt;z-index:251750400" o:connectortype="straight">
            <v:stroke endarrow="block"/>
          </v:shape>
        </w:pict>
      </w:r>
      <w:r>
        <w:rPr>
          <w:noProof/>
        </w:rPr>
        <w:pict>
          <v:oval id="_x0000_s2193" style="position:absolute;left:0;text-align:left;margin-left:25.95pt;margin-top:113.3pt;width:54.3pt;height:47.65pt;z-index:251749376">
            <v:textbox style="mso-next-textbox:#_x0000_s2193">
              <w:txbxContent>
                <w:p w:rsidR="00AD08E1" w:rsidRDefault="00AD08E1" w:rsidP="000C381F">
                  <w:r>
                    <w:rPr>
                      <w:rFonts w:hint="eastAsia"/>
                    </w:rPr>
                    <w:t>channel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92" type="#_x0000_t32" style="position:absolute;left:0;text-align:left;margin-left:80.25pt;margin-top:122.15pt;width:70pt;height:14.85pt;flip:y;z-index:251748352" o:connectortype="straight">
            <v:stroke endarrow="block"/>
          </v:shape>
        </w:pict>
      </w:r>
      <w:r>
        <w:rPr>
          <w:noProof/>
        </w:rPr>
        <w:pict>
          <v:oval id="_x0000_s2191" style="position:absolute;left:0;text-align:left;margin-left:379.2pt;margin-top:194.05pt;width:59.05pt;height:48.95pt;z-index:251747328">
            <v:textbox style="mso-next-textbox:#_x0000_s2191">
              <w:txbxContent>
                <w:p w:rsidR="00AD08E1" w:rsidRDefault="00AD08E1" w:rsidP="000C381F">
                  <w:r>
                    <w:rPr>
                      <w:rFonts w:hint="eastAsia"/>
                    </w:rPr>
                    <w:t>consumer3</w:t>
                  </w:r>
                </w:p>
              </w:txbxContent>
            </v:textbox>
          </v:oval>
        </w:pict>
      </w:r>
      <w:r>
        <w:rPr>
          <w:noProof/>
        </w:rPr>
        <w:pict>
          <v:oval id="_x0000_s2190" style="position:absolute;left:0;text-align:left;margin-left:379.2pt;margin-top:137pt;width:59.05pt;height:48.95pt;z-index:251746304">
            <v:textbox style="mso-next-textbox:#_x0000_s2190">
              <w:txbxContent>
                <w:p w:rsidR="00AD08E1" w:rsidRDefault="00AD08E1" w:rsidP="000C381F">
                  <w:r>
                    <w:rPr>
                      <w:rFonts w:hint="eastAsia"/>
                    </w:rPr>
                    <w:t>consumer2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9" style="position:absolute;left:0;text-align:left;margin-left:379.2pt;margin-top:78.65pt;width:59.05pt;height:48.95pt;z-index:251745280">
            <v:textbox style="mso-next-textbox:#_x0000_s2189">
              <w:txbxContent>
                <w:p w:rsidR="00AD08E1" w:rsidRDefault="00AD08E1" w:rsidP="000C381F">
                  <w:r>
                    <w:rPr>
                      <w:rFonts w:hint="eastAsia"/>
                    </w:rPr>
                    <w:t>consumer1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8" style="position:absolute;left:0;text-align:left;margin-left:337.75pt;margin-top:17.65pt;width:141.25pt;height:232.85pt;z-index:251744256">
            <v:textbox style="mso-next-textbox:#_x0000_s2188">
              <w:txbxContent>
                <w:p w:rsidR="00AD08E1" w:rsidRDefault="00AD08E1" w:rsidP="000C381F">
                  <w:r>
                    <w:rPr>
                      <w:rFonts w:hint="eastAsia"/>
                    </w:rPr>
                    <w:t>TNODE-2 GROUP A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7" style="position:absolute;left:0;text-align:left;margin-left:195.8pt;margin-top:152.9pt;width:44.8pt;height:28.5pt;z-index:251743232">
            <v:textbox style="mso-next-textbox:#_x0000_s2187">
              <w:txbxContent>
                <w:p w:rsidR="00AD08E1" w:rsidRDefault="00AD08E1" w:rsidP="000C381F">
                  <w:r>
                    <w:rPr>
                      <w:rFonts w:hint="eastAsia"/>
                    </w:rPr>
                    <w:t>Q3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6" style="position:absolute;left:0;text-align:left;margin-left:195.8pt;margin-top:118.05pt;width:44.8pt;height:28.5pt;z-index:251742208">
            <v:textbox style="mso-next-textbox:#_x0000_s2186">
              <w:txbxContent>
                <w:p w:rsidR="00AD08E1" w:rsidRDefault="00AD08E1" w:rsidP="000C381F">
                  <w:r>
                    <w:rPr>
                      <w:rFonts w:hint="eastAsia"/>
                    </w:rPr>
                    <w:t>Q2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5" style="position:absolute;left:0;text-align:left;margin-left:195.8pt;margin-top:84.8pt;width:44.8pt;height:28.5pt;z-index:251741184">
            <v:textbox style="mso-next-textbox:#_x0000_s2185">
              <w:txbxContent>
                <w:p w:rsidR="00AD08E1" w:rsidRDefault="00AD08E1" w:rsidP="000C381F">
                  <w:r>
                    <w:rPr>
                      <w:rFonts w:hint="eastAsia"/>
                    </w:rPr>
                    <w:t>Q1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4" style="position:absolute;left:0;text-align:left;margin-left:146.25pt;margin-top:34.5pt;width:129.65pt;height:188.15pt;z-index:251740160">
            <v:textbox style="mso-next-textbox:#_x0000_s2184">
              <w:txbxContent>
                <w:p w:rsidR="00AD08E1" w:rsidRDefault="00AD08E1" w:rsidP="000C381F">
                  <w:r>
                    <w:rPr>
                      <w:rFonts w:hint="eastAsia"/>
                    </w:rPr>
                    <w:t>RABBITMQ</w:t>
                  </w:r>
                </w:p>
              </w:txbxContent>
            </v:textbox>
          </v:oval>
        </w:pict>
      </w:r>
      <w:r>
        <w:rPr>
          <w:noProof/>
        </w:rPr>
        <w:pict>
          <v:oval id="_x0000_s2183" style="position:absolute;left:0;text-align:left;margin-left:19.15pt;margin-top:74.55pt;width:77.4pt;height:95.1pt;z-index:251739136">
            <v:textbox style="mso-next-textbox:#_x0000_s2183">
              <w:txbxContent>
                <w:p w:rsidR="00AD08E1" w:rsidRDefault="00AD08E1" w:rsidP="000C381F">
                  <w:r>
                    <w:rPr>
                      <w:rFonts w:hint="eastAsia"/>
                    </w:rPr>
                    <w:t>TNODE-1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99" type="#_x0000_t32" style="position:absolute;left:0;text-align:left;margin-left:240.6pt;margin-top:169.65pt;width:138.6pt;height:46.2pt;z-index:251755520" o:connectortype="straight">
            <v:stroke endarrow="block"/>
          </v:shape>
        </w:pic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7E3ACA" w:rsidP="005C5786">
      <w:r>
        <w:rPr>
          <w:noProof/>
        </w:rPr>
        <w:pict>
          <v:shape id="_x0000_s2213" type="#_x0000_t202" style="position:absolute;left:0;text-align:left;margin-left:124.55pt;margin-top:118.4pt;width:100.55pt;height:26.45pt;z-index:251766784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messge1,message2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8" type="#_x0000_t202" style="position:absolute;left:0;text-align:left;margin-left:257.65pt;margin-top:27.8pt;width:100.55pt;height:26.45pt;z-index:251761664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messge1,message2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7" type="#_x0000_t202" style="position:absolute;left:0;text-align:left;margin-left:254.25pt;margin-top:-22.35pt;width:100.55pt;height:26.45pt;z-index:251760640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messge1,message2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5" type="#_x0000_t202" style="position:absolute;left:0;text-align:left;margin-left:87.2pt;margin-top:1.35pt;width:100.55pt;height:26.45pt;z-index:251759616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messge1,message2</w:t>
                  </w:r>
                </w:p>
              </w:txbxContent>
            </v:textbox>
          </v:shape>
        </w:pict>
      </w:r>
    </w:p>
    <w:p w:rsidR="000C381F" w:rsidRDefault="007E3ACA" w:rsidP="005C5786">
      <w:r>
        <w:rPr>
          <w:noProof/>
        </w:rPr>
        <w:pict>
          <v:shape id="_x0000_s2212" type="#_x0000_t32" style="position:absolute;left:0;text-align:left;margin-left:155.2pt;margin-top:12.2pt;width:32.55pt;height:44.4pt;z-index:251765760" o:connectortype="straight">
            <v:stroke endarrow="block"/>
          </v:shape>
        </w:pict>
      </w:r>
    </w:p>
    <w:p w:rsidR="000C381F" w:rsidRDefault="000C381F" w:rsidP="005C5786"/>
    <w:p w:rsidR="000C381F" w:rsidRDefault="000C381F" w:rsidP="005C5786"/>
    <w:p w:rsidR="000C381F" w:rsidRDefault="007E3ACA" w:rsidP="005C5786">
      <w:r>
        <w:rPr>
          <w:noProof/>
        </w:rPr>
        <w:pict>
          <v:shape id="_x0000_s2217" type="#_x0000_t202" style="position:absolute;left:0;text-align:left;margin-left:236.05pt;margin-top:59.4pt;width:69.4pt;height:26.45pt;z-index:251768832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messge2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6" type="#_x0000_t202" style="position:absolute;left:0;text-align:left;margin-left:254.25pt;margin-top:3.7pt;width:69.4pt;height:26.45pt;z-index:251767808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messge1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4" type="#_x0000_t32" style="position:absolute;left:0;text-align:left;margin-left:219.05pt;margin-top:9.8pt;width:56.85pt;height:134.5pt;z-index:251758592" o:connectortype="straight">
            <v:stroke endarrow="block"/>
          </v:shape>
        </w:pict>
      </w:r>
    </w:p>
    <w:p w:rsidR="000C381F" w:rsidRDefault="000C381F" w:rsidP="005C5786"/>
    <w:p w:rsidR="000C381F" w:rsidRDefault="007E3ACA" w:rsidP="005C5786">
      <w:r>
        <w:rPr>
          <w:noProof/>
        </w:rPr>
        <w:pict>
          <v:shape id="_x0000_s2210" type="#_x0000_t32" style="position:absolute;left:0;text-align:left;margin-left:202.1pt;margin-top:7.1pt;width:33.95pt;height:128.9pt;z-index:251763712" o:connectortype="straight">
            <v:stroke endarrow="block"/>
          </v:shape>
        </w:pict>
      </w:r>
    </w:p>
    <w:p w:rsidR="000C381F" w:rsidRDefault="000C381F" w:rsidP="005C5786"/>
    <w:p w:rsidR="000C381F" w:rsidRDefault="007E3ACA" w:rsidP="005C5786">
      <w:r>
        <w:rPr>
          <w:noProof/>
        </w:rPr>
        <w:pict>
          <v:oval id="_x0000_s2200" style="position:absolute;left:0;text-align:left;margin-left:202.1pt;margin-top:9pt;width:167.75pt;height:170.05pt;z-index:251756544">
            <v:textbox style="mso-next-textbox:#_x0000_s2200">
              <w:txbxContent>
                <w:p w:rsidR="00AD08E1" w:rsidRDefault="00AD08E1" w:rsidP="000C381F">
                  <w:r>
                    <w:rPr>
                      <w:rFonts w:hint="eastAsia"/>
                    </w:rPr>
                    <w:t>TNODE-3 GROUP A</w:t>
                  </w:r>
                </w:p>
              </w:txbxContent>
            </v:textbox>
          </v:oval>
        </w:pic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7E3ACA" w:rsidP="005C5786">
      <w:r>
        <w:rPr>
          <w:noProof/>
        </w:rPr>
        <w:pict>
          <v:oval id="_x0000_s2201" style="position:absolute;left:0;text-align:left;margin-left:271.3pt;margin-top:3.7pt;width:59.05pt;height:48.95pt;z-index:251757568">
            <v:textbox style="mso-next-textbox:#_x0000_s2201">
              <w:txbxContent>
                <w:p w:rsidR="00AD08E1" w:rsidRDefault="00AD08E1" w:rsidP="000C381F">
                  <w:r>
                    <w:rPr>
                      <w:rFonts w:hint="eastAsia"/>
                    </w:rPr>
                    <w:t>consumer3</w:t>
                  </w:r>
                </w:p>
              </w:txbxContent>
            </v:textbox>
          </v:oval>
        </w:pict>
      </w:r>
    </w:p>
    <w:p w:rsidR="000C381F" w:rsidRDefault="000C381F" w:rsidP="005C5786"/>
    <w:p w:rsidR="000C381F" w:rsidRDefault="007E3ACA" w:rsidP="005C5786">
      <w:r>
        <w:rPr>
          <w:noProof/>
        </w:rPr>
        <w:pict>
          <v:oval id="_x0000_s2209" style="position:absolute;left:0;text-align:left;margin-left:216.85pt;margin-top:6.65pt;width:59.05pt;height:48.95pt;z-index:251762688">
            <v:textbox style="mso-next-textbox:#_x0000_s2209">
              <w:txbxContent>
                <w:p w:rsidR="00AD08E1" w:rsidRDefault="00AD08E1" w:rsidP="000C381F">
                  <w:r>
                    <w:rPr>
                      <w:rFonts w:hint="eastAsia"/>
                    </w:rPr>
                    <w:t>consumer4</w:t>
                  </w:r>
                </w:p>
              </w:txbxContent>
            </v:textbox>
          </v:oval>
        </w:pic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0C381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rabbitmq </w:t>
      </w:r>
      <w:r>
        <w:rPr>
          <w:rFonts w:hint="eastAsia"/>
        </w:rPr>
        <w:t>天然支持，只需要两个</w:t>
      </w:r>
      <w:r>
        <w:rPr>
          <w:rFonts w:hint="eastAsia"/>
        </w:rPr>
        <w:t>TNODE</w:t>
      </w:r>
      <w:r>
        <w:rPr>
          <w:rFonts w:hint="eastAsia"/>
        </w:rPr>
        <w:tab/>
      </w:r>
      <w:r>
        <w:rPr>
          <w:rFonts w:hint="eastAsia"/>
        </w:rPr>
        <w:t>实例中保持相同的组名，有订阅同一</w:t>
      </w:r>
      <w:r>
        <w:rPr>
          <w:rFonts w:hint="eastAsia"/>
        </w:rPr>
        <w:t xml:space="preserve"> eventname</w:t>
      </w:r>
      <w:r>
        <w:rPr>
          <w:rFonts w:hint="eastAsia"/>
        </w:rPr>
        <w:t>的</w:t>
      </w:r>
      <w:r>
        <w:rPr>
          <w:rFonts w:hint="eastAsia"/>
        </w:rPr>
        <w:t>consumer.</w:t>
      </w:r>
    </w:p>
    <w:p w:rsidR="000C381F" w:rsidRDefault="000C381F" w:rsidP="000C381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消息类型对应</w:t>
      </w:r>
      <w:r>
        <w:rPr>
          <w:rFonts w:hint="eastAsia"/>
        </w:rPr>
        <w:t xml:space="preserve"> </w:t>
      </w:r>
      <w:r w:rsidRPr="000C381F">
        <w:t>TNODE_GROUP_MSG_TYPE</w:t>
      </w:r>
      <w:r>
        <w:rPr>
          <w:rFonts w:hint="eastAsia"/>
        </w:rPr>
        <w:t>，消息头：</w:t>
      </w:r>
      <w:r w:rsidRPr="005C5786">
        <w:t xml:space="preserve">struct </w:t>
      </w:r>
      <w:r w:rsidRPr="000C381F">
        <w:t>TNodeCnEventHeader</w: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>
      <w:r>
        <w:rPr>
          <w:rFonts w:hint="eastAsia"/>
        </w:rPr>
        <w:t>二、消息接口</w:t>
      </w:r>
    </w:p>
    <w:p w:rsidR="000C381F" w:rsidRDefault="000C381F" w:rsidP="005C5786"/>
    <w:p w:rsidR="000C381F" w:rsidRDefault="000C381F" w:rsidP="005C5786"/>
    <w:p w:rsidR="000C381F" w:rsidRDefault="000C381F" w:rsidP="000C381F">
      <w:r>
        <w:t>enum TNodeChannelMsgType {</w:t>
      </w:r>
    </w:p>
    <w:p w:rsidR="000C381F" w:rsidRDefault="000C381F" w:rsidP="000C381F">
      <w:r>
        <w:t xml:space="preserve">        TNODE_EVENT_MSG_TYPE = 0,</w:t>
      </w:r>
    </w:p>
    <w:p w:rsidR="000C381F" w:rsidRDefault="000C381F" w:rsidP="000C381F">
      <w:r>
        <w:t xml:space="preserve">        TNODE_SERVICE_MSG_TYPE,</w:t>
      </w:r>
    </w:p>
    <w:p w:rsidR="000C381F" w:rsidRDefault="000C381F" w:rsidP="000C381F">
      <w:r>
        <w:t xml:space="preserve">        TNODE_GROUP_MSG_TYPE</w:t>
      </w:r>
    </w:p>
    <w:p w:rsidR="000C381F" w:rsidRDefault="000C381F" w:rsidP="000C381F">
      <w:r>
        <w:t xml:space="preserve">    };</w:t>
      </w:r>
    </w:p>
    <w:p w:rsidR="000C381F" w:rsidRDefault="000C381F" w:rsidP="000C381F"/>
    <w:p w:rsidR="000C381F" w:rsidRDefault="000C381F" w:rsidP="000C381F">
      <w:r>
        <w:t>struct TNodeCnEventHeader {</w:t>
      </w:r>
    </w:p>
    <w:p w:rsidR="000C381F" w:rsidRDefault="000C381F" w:rsidP="000C381F">
      <w:r>
        <w:t xml:space="preserve">    </w:t>
      </w:r>
      <w:r>
        <w:rPr>
          <w:rFonts w:hint="eastAsia"/>
        </w:rPr>
        <w:t xml:space="preserve">    </w:t>
      </w:r>
      <w:r>
        <w:t>uint8  flag;</w:t>
      </w:r>
      <w:r>
        <w:rPr>
          <w:rFonts w:hint="eastAsia"/>
        </w:rPr>
        <w:t xml:space="preserve">          //</w:t>
      </w:r>
      <w:r>
        <w:rPr>
          <w:rFonts w:hint="eastAsia"/>
        </w:rPr>
        <w:t>校验位，固定为</w:t>
      </w:r>
      <w:r>
        <w:rPr>
          <w:rFonts w:hint="eastAsia"/>
        </w:rPr>
        <w:t xml:space="preserve"> 0x8F</w:t>
      </w:r>
    </w:p>
    <w:p w:rsidR="000C381F" w:rsidRDefault="000C381F" w:rsidP="000C381F">
      <w:r>
        <w:t xml:space="preserve">      </w:t>
      </w:r>
      <w:r>
        <w:rPr>
          <w:rFonts w:hint="eastAsia"/>
        </w:rPr>
        <w:t xml:space="preserve">  </w:t>
      </w:r>
      <w:r>
        <w:t>uint8  msg_type;</w:t>
      </w:r>
      <w:r>
        <w:rPr>
          <w:rFonts w:hint="eastAsia"/>
        </w:rPr>
        <w:t xml:space="preserve">     //</w:t>
      </w:r>
      <w:r>
        <w:rPr>
          <w:rFonts w:hint="eastAsia"/>
        </w:rPr>
        <w:t>消息类型，</w:t>
      </w:r>
      <w:r>
        <w:t>enum TNodeChannelMsgType</w:t>
      </w:r>
      <w:r>
        <w:rPr>
          <w:rFonts w:hint="eastAsia"/>
        </w:rPr>
        <w:t xml:space="preserve"> </w:t>
      </w:r>
      <w:r>
        <w:rPr>
          <w:rFonts w:hint="eastAsia"/>
        </w:rPr>
        <w:t>枚举值</w:t>
      </w:r>
    </w:p>
    <w:p w:rsidR="000C381F" w:rsidRDefault="000C381F" w:rsidP="000C381F">
      <w:r>
        <w:t xml:space="preserve">        uint16 tag;</w:t>
      </w:r>
      <w:r>
        <w:rPr>
          <w:rFonts w:hint="eastAsia"/>
        </w:rPr>
        <w:t xml:space="preserve">           //</w:t>
      </w:r>
      <w:r>
        <w:rPr>
          <w:rFonts w:hint="eastAsia"/>
        </w:rPr>
        <w:t>用户附加参数，</w:t>
      </w:r>
      <w:r>
        <w:rPr>
          <w:rFonts w:hint="eastAsia"/>
        </w:rPr>
        <w:t>TNODE</w:t>
      </w:r>
      <w:r>
        <w:rPr>
          <w:rFonts w:hint="eastAsia"/>
        </w:rPr>
        <w:t>负责透传</w:t>
      </w:r>
    </w:p>
    <w:p w:rsidR="000C381F" w:rsidRDefault="000C381F" w:rsidP="000C381F">
      <w:r>
        <w:t xml:space="preserve">        uint32 msg_len;</w:t>
      </w:r>
      <w:r>
        <w:rPr>
          <w:rFonts w:hint="eastAsia"/>
        </w:rPr>
        <w:t xml:space="preserve">       //</w:t>
      </w:r>
      <w:r>
        <w:rPr>
          <w:rFonts w:hint="eastAsia"/>
        </w:rPr>
        <w:t>消息体长度，不包含消息头</w:t>
      </w:r>
    </w:p>
    <w:p w:rsidR="000C381F" w:rsidRDefault="000C381F" w:rsidP="000C381F">
      <w:r>
        <w:t xml:space="preserve">        uint32 pad;</w:t>
      </w:r>
      <w:r>
        <w:rPr>
          <w:rFonts w:hint="eastAsia"/>
        </w:rPr>
        <w:t xml:space="preserve">          //</w:t>
      </w:r>
      <w:r>
        <w:rPr>
          <w:rFonts w:hint="eastAsia"/>
        </w:rPr>
        <w:t>补码，固定为</w:t>
      </w:r>
      <w:r>
        <w:rPr>
          <w:rFonts w:hint="eastAsia"/>
        </w:rPr>
        <w:t>0</w:t>
      </w:r>
    </w:p>
    <w:p w:rsidR="000C381F" w:rsidRDefault="000C381F" w:rsidP="000C381F">
      <w:r>
        <w:t>};</w:t>
      </w:r>
    </w:p>
    <w:p w:rsidR="000C381F" w:rsidRDefault="000C381F" w:rsidP="000C381F"/>
    <w:p w:rsidR="000C381F" w:rsidRDefault="000C381F" w:rsidP="000C381F">
      <w:r>
        <w:t>struct TNodeCnServiceHeader {</w:t>
      </w:r>
    </w:p>
    <w:p w:rsidR="000C381F" w:rsidRDefault="000C381F" w:rsidP="000C381F">
      <w:r>
        <w:t xml:space="preserve">        uint8  flag;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校验位，固定为</w:t>
      </w:r>
      <w:r>
        <w:rPr>
          <w:rFonts w:hint="eastAsia"/>
        </w:rPr>
        <w:t xml:space="preserve"> 0x8F</w:t>
      </w:r>
    </w:p>
    <w:p w:rsidR="000C381F" w:rsidRDefault="000C381F" w:rsidP="000C381F">
      <w:r>
        <w:t xml:space="preserve">        uint8  msg_type;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消息类型，</w:t>
      </w:r>
      <w:r>
        <w:t>enum TNodeChannelMsgType</w:t>
      </w:r>
      <w:r>
        <w:rPr>
          <w:rFonts w:hint="eastAsia"/>
        </w:rPr>
        <w:t xml:space="preserve"> </w:t>
      </w:r>
      <w:r>
        <w:rPr>
          <w:rFonts w:hint="eastAsia"/>
        </w:rPr>
        <w:t>枚举值</w:t>
      </w:r>
    </w:p>
    <w:p w:rsidR="000C381F" w:rsidRDefault="000C381F" w:rsidP="000C381F">
      <w:r>
        <w:t xml:space="preserve">        uint16 tag;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用户附加参数，</w:t>
      </w:r>
      <w:r>
        <w:rPr>
          <w:rFonts w:hint="eastAsia"/>
        </w:rPr>
        <w:t>TNODE</w:t>
      </w:r>
      <w:r>
        <w:rPr>
          <w:rFonts w:hint="eastAsia"/>
        </w:rPr>
        <w:t>负责透传</w:t>
      </w:r>
    </w:p>
    <w:p w:rsidR="000C381F" w:rsidRDefault="000C381F" w:rsidP="000C381F">
      <w:r>
        <w:t xml:space="preserve">        uint32 queue_name_len;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发送端</w:t>
      </w:r>
      <w:r>
        <w:rPr>
          <w:rFonts w:hint="eastAsia"/>
        </w:rPr>
        <w:t xml:space="preserve">UUID </w:t>
      </w:r>
      <w:r>
        <w:rPr>
          <w:rFonts w:hint="eastAsia"/>
        </w:rPr>
        <w:t>长度，</w:t>
      </w:r>
      <w:r>
        <w:rPr>
          <w:rFonts w:hint="eastAsia"/>
        </w:rPr>
        <w:t>C</w:t>
      </w:r>
      <w:r>
        <w:rPr>
          <w:rFonts w:hint="eastAsia"/>
        </w:rPr>
        <w:t>字符串，包含结束符</w:t>
      </w:r>
      <w:r>
        <w:rPr>
          <w:rFonts w:hint="eastAsia"/>
        </w:rPr>
        <w:t>"\0"</w:t>
      </w:r>
    </w:p>
    <w:p w:rsidR="000C381F" w:rsidRDefault="000C381F" w:rsidP="000C381F">
      <w:r>
        <w:t xml:space="preserve">        uint32 msg_len;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消息体长度，不包含消息头</w:t>
      </w:r>
    </w:p>
    <w:p w:rsidR="000C381F" w:rsidRDefault="000C381F" w:rsidP="000C381F">
      <w:r>
        <w:t>};</w:t>
      </w:r>
    </w:p>
    <w:p w:rsidR="000C381F" w:rsidRDefault="000C381F" w:rsidP="005C5786"/>
    <w:p w:rsidR="000C381F" w:rsidRDefault="000C381F" w:rsidP="005C5786"/>
    <w:p w:rsidR="000C381F" w:rsidRDefault="000C381F" w:rsidP="005C5786">
      <w:r>
        <w:t>TNODE_EVENT_MSG_TYPE</w:t>
      </w:r>
      <w:r>
        <w:rPr>
          <w:rFonts w:hint="eastAsia"/>
        </w:rPr>
        <w:t xml:space="preserve"> </w:t>
      </w:r>
      <w:r>
        <w:rPr>
          <w:rFonts w:hint="eastAsia"/>
        </w:rPr>
        <w:t>消息格式：</w:t>
      </w:r>
    </w:p>
    <w:p w:rsidR="000C381F" w:rsidRDefault="007E3ACA" w:rsidP="005C5786">
      <w:r>
        <w:rPr>
          <w:noProof/>
        </w:rPr>
        <w:pict>
          <v:rect id="_x0000_s2223" style="position:absolute;left:0;text-align:left;margin-left:226.55pt;margin-top:14.2pt;width:57.7pt;height:24.45pt;z-index:251774976">
            <v:textbox>
              <w:txbxContent>
                <w:p w:rsidR="00AD08E1" w:rsidRPr="000C381F" w:rsidRDefault="00AD08E1">
                  <w:pPr>
                    <w:rPr>
                      <w:color w:val="00B0F0"/>
                    </w:rPr>
                  </w:pPr>
                  <w:r w:rsidRPr="000C381F">
                    <w:rPr>
                      <w:rFonts w:hint="eastAsia"/>
                      <w:color w:val="00B0F0"/>
                    </w:rPr>
                    <w:t>msg body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2" style="position:absolute;left:0;text-align:left;margin-left:193.6pt;margin-top:14.2pt;width:32.95pt;height:24.45pt;z-index:251773952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pad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1" style="position:absolute;left:0;text-align:left;margin-left:138.75pt;margin-top:14.2pt;width:54.85pt;height:24.45pt;z-index:251772928">
            <v:textbox>
              <w:txbxContent>
                <w:p w:rsidR="00AD08E1" w:rsidRDefault="00AD08E1">
                  <w:r>
                    <w:t>msg_len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0" style="position:absolute;left:0;text-align:left;margin-left:104.95pt;margin-top:14.2pt;width:33.8pt;height:24.45pt;z-index:251771904">
            <v:textbox>
              <w:txbxContent>
                <w:p w:rsidR="00AD08E1" w:rsidRDefault="00AD08E1">
                  <w:r>
                    <w:t>tag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9" style="position:absolute;left:0;text-align:left;margin-left:46.7pt;margin-top:14.2pt;width:58.25pt;height:24.45pt;z-index:251770880">
            <v:textbox>
              <w:txbxContent>
                <w:p w:rsidR="00AD08E1" w:rsidRDefault="00AD08E1">
                  <w:r>
                    <w:t>msg_type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2218" style="position:absolute;left:0;text-align:left;margin-left:8pt;margin-top:14.2pt;width:38.7pt;height:24.45pt;z-index:251769856">
            <v:textbox>
              <w:txbxContent>
                <w:p w:rsidR="00AD08E1" w:rsidRDefault="00AD08E1">
                  <w:r>
                    <w:rPr>
                      <w:rFonts w:hint="eastAsia"/>
                    </w:rPr>
                    <w:t>flag</w:t>
                  </w:r>
                </w:p>
              </w:txbxContent>
            </v:textbox>
          </v:rect>
        </w:pic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>
      <w:r>
        <w:t>TNODE_SERVICE_MSG_TYPE</w:t>
      </w:r>
      <w:r>
        <w:rPr>
          <w:rFonts w:hint="eastAsia"/>
        </w:rPr>
        <w:t xml:space="preserve"> </w:t>
      </w:r>
      <w:r>
        <w:rPr>
          <w:rFonts w:hint="eastAsia"/>
        </w:rPr>
        <w:t>消息格式：</w:t>
      </w:r>
    </w:p>
    <w:p w:rsidR="000C381F" w:rsidRDefault="007E3ACA" w:rsidP="005C5786">
      <w:r>
        <w:rPr>
          <w:noProof/>
        </w:rPr>
        <w:pict>
          <v:rect id="_x0000_s2230" style="position:absolute;left:0;text-align:left;margin-left:346.05pt;margin-top:12.95pt;width:74.75pt;height:24.45pt;z-index:251782144">
            <v:textbox>
              <w:txbxContent>
                <w:p w:rsidR="00AD08E1" w:rsidRDefault="00AD08E1" w:rsidP="000C381F">
                  <w:r>
                    <w:t>queue_name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9" style="position:absolute;left:0;text-align:left;margin-left:288.35pt;margin-top:12.95pt;width:57.7pt;height:24.45pt;z-index:251781120">
            <v:textbox>
              <w:txbxContent>
                <w:p w:rsidR="00AD08E1" w:rsidRPr="000C381F" w:rsidRDefault="00AD08E1" w:rsidP="000C381F">
                  <w:pPr>
                    <w:rPr>
                      <w:color w:val="00B0F0"/>
                    </w:rPr>
                  </w:pPr>
                  <w:r w:rsidRPr="000C381F">
                    <w:rPr>
                      <w:rFonts w:hint="eastAsia"/>
                      <w:color w:val="00B0F0"/>
                    </w:rPr>
                    <w:t>msg body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8" style="position:absolute;left:0;text-align:left;margin-left:234pt;margin-top:12.95pt;width:54.35pt;height:24.45pt;z-index:251780096">
            <v:textbox>
              <w:txbxContent>
                <w:p w:rsidR="00AD08E1" w:rsidRDefault="00AD08E1" w:rsidP="000C381F">
                  <w:r>
                    <w:t>msg_len</w:t>
                  </w:r>
                </w:p>
                <w:p w:rsidR="00AD08E1" w:rsidRPr="000C381F" w:rsidRDefault="00AD08E1" w:rsidP="000C381F"/>
              </w:txbxContent>
            </v:textbox>
          </v:rect>
        </w:pict>
      </w:r>
      <w:r>
        <w:rPr>
          <w:noProof/>
        </w:rPr>
        <w:pict>
          <v:rect id="_x0000_s2227" style="position:absolute;left:0;text-align:left;margin-left:138.75pt;margin-top:12.95pt;width:95.25pt;height:24.45pt;z-index:251779072">
            <v:textbox>
              <w:txbxContent>
                <w:p w:rsidR="00AD08E1" w:rsidRDefault="00AD08E1" w:rsidP="000C381F">
                  <w:r>
                    <w:t>queue_name_len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6" style="position:absolute;left:0;text-align:left;margin-left:104.95pt;margin-top:12.95pt;width:33.8pt;height:24.45pt;z-index:251778048">
            <v:textbox>
              <w:txbxContent>
                <w:p w:rsidR="00AD08E1" w:rsidRDefault="00AD08E1" w:rsidP="000C381F">
                  <w:r>
                    <w:t>tag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5" style="position:absolute;left:0;text-align:left;margin-left:46.7pt;margin-top:12.95pt;width:58.25pt;height:24.45pt;z-index:251777024">
            <v:textbox>
              <w:txbxContent>
                <w:p w:rsidR="00AD08E1" w:rsidRDefault="00AD08E1" w:rsidP="000C381F">
                  <w:r>
                    <w:t>msg_type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2224" style="position:absolute;left:0;text-align:left;margin-left:8pt;margin-top:12.95pt;width:38.7pt;height:24.45pt;z-index:251776000">
            <v:textbox>
              <w:txbxContent>
                <w:p w:rsidR="00AD08E1" w:rsidRDefault="00AD08E1" w:rsidP="000C381F">
                  <w:r>
                    <w:rPr>
                      <w:rFonts w:hint="eastAsia"/>
                    </w:rPr>
                    <w:t>flag</w:t>
                  </w:r>
                </w:p>
              </w:txbxContent>
            </v:textbox>
          </v:rect>
        </w:pict>
      </w:r>
    </w:p>
    <w:p w:rsidR="000C381F" w:rsidRDefault="000C381F" w:rsidP="005C5786"/>
    <w:p w:rsidR="000C381F" w:rsidRDefault="000C381F" w:rsidP="005C5786"/>
    <w:p w:rsidR="000C381F" w:rsidRDefault="000C381F" w:rsidP="005C5786">
      <w:r>
        <w:t>queue_name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字符串，包含结束符</w:t>
      </w:r>
    </w:p>
    <w:p w:rsidR="000C381F" w:rsidRDefault="000C381F" w:rsidP="005C5786"/>
    <w:p w:rsidR="000C381F" w:rsidRDefault="000C381F" w:rsidP="005C5786"/>
    <w:p w:rsidR="000C381F" w:rsidRDefault="000C381F" w:rsidP="005C5786">
      <w:r>
        <w:t>TNODE_GROUP_MSG_TYPE</w:t>
      </w:r>
      <w:r>
        <w:rPr>
          <w:rFonts w:hint="eastAsia"/>
        </w:rPr>
        <w:t xml:space="preserve"> </w:t>
      </w:r>
      <w:r>
        <w:rPr>
          <w:rFonts w:hint="eastAsia"/>
        </w:rPr>
        <w:t>消息格式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TNODE_EVENT_MSG_TYPE</w:t>
      </w:r>
      <w:r>
        <w:rPr>
          <w:rFonts w:hint="eastAsia"/>
        </w:rPr>
        <w:t xml:space="preserve"> </w:t>
      </w:r>
      <w:r>
        <w:rPr>
          <w:rFonts w:hint="eastAsia"/>
        </w:rPr>
        <w:t>消息格式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DF47B5" w:rsidP="005C5786">
      <w:r>
        <w:rPr>
          <w:rFonts w:hint="eastAsia"/>
        </w:rPr>
        <w:lastRenderedPageBreak/>
        <w:t>三、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0C381F" w:rsidRDefault="000C381F" w:rsidP="005C5786"/>
    <w:p w:rsidR="00DF47B5" w:rsidRDefault="00DF47B5" w:rsidP="00DF47B5">
      <w:r>
        <w:t>class TNode {</w:t>
      </w:r>
    </w:p>
    <w:p w:rsidR="00DF47B5" w:rsidRDefault="00DF47B5" w:rsidP="00DF47B5">
      <w:r>
        <w:t xml:space="preserve">    public:</w:t>
      </w:r>
    </w:p>
    <w:p w:rsidR="00DF47B5" w:rsidRDefault="00DF47B5" w:rsidP="00DF47B5">
      <w:r>
        <w:t xml:space="preserve">        TNode();</w:t>
      </w:r>
    </w:p>
    <w:p w:rsidR="00DF47B5" w:rsidRDefault="00DF47B5" w:rsidP="00DF47B5">
      <w:r>
        <w:t xml:space="preserve">        ~TNode();</w:t>
      </w:r>
    </w:p>
    <w:p w:rsidR="00DF47B5" w:rsidRDefault="00DF47B5" w:rsidP="00DF47B5"/>
    <w:p w:rsidR="00DF47B5" w:rsidRDefault="00DF47B5" w:rsidP="00DF47B5">
      <w:r>
        <w:t xml:space="preserve">        virtual void Config(TNodeConfig &amp;cfg);</w:t>
      </w:r>
      <w:r>
        <w:rPr>
          <w:rFonts w:hint="eastAsia"/>
        </w:rPr>
        <w:t xml:space="preserve">              //</w:t>
      </w:r>
      <w:r>
        <w:rPr>
          <w:rFonts w:hint="eastAsia"/>
        </w:rPr>
        <w:t>配置</w:t>
      </w:r>
      <w:r>
        <w:rPr>
          <w:rFonts w:hint="eastAsia"/>
        </w:rPr>
        <w:t xml:space="preserve">TNODE </w:t>
      </w:r>
      <w:r>
        <w:rPr>
          <w:rFonts w:hint="eastAsia"/>
        </w:rPr>
        <w:t>参数</w:t>
      </w:r>
    </w:p>
    <w:p w:rsidR="00DF47B5" w:rsidRDefault="00DF47B5" w:rsidP="00DF47B5">
      <w:r>
        <w:t xml:space="preserve">        virtual void Bind(uint32 id);</w:t>
      </w:r>
      <w:r>
        <w:rPr>
          <w:rFonts w:hint="eastAsia"/>
        </w:rPr>
        <w:t xml:space="preserve">              //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生成一个</w:t>
      </w:r>
      <w:r>
        <w:t>TNodeRabbit</w:t>
      </w:r>
      <w:r>
        <w:rPr>
          <w:rFonts w:hint="eastAsia"/>
        </w:rPr>
        <w:t>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例，若</w:t>
      </w:r>
      <w:r>
        <w:rPr>
          <w:rFonts w:hint="eastAsia"/>
        </w:rPr>
        <w:t xml:space="preserve">ID </w:t>
      </w:r>
      <w:r>
        <w:rPr>
          <w:rFonts w:hint="eastAsia"/>
        </w:rPr>
        <w:t>对应的</w:t>
      </w:r>
      <w:r>
        <w:t>TNodeRabbit</w:t>
      </w:r>
      <w:r>
        <w:rPr>
          <w:rFonts w:hint="eastAsia"/>
        </w:rPr>
        <w:t>实例已存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在，则该</w:t>
      </w:r>
      <w:r>
        <w:rPr>
          <w:rFonts w:hint="eastAsia"/>
        </w:rPr>
        <w:t>TNODE interface</w:t>
      </w:r>
      <w:r>
        <w:rPr>
          <w:rFonts w:hint="eastAsia"/>
        </w:rPr>
        <w:t>指向同一个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TNodeRabbit</w:t>
      </w:r>
      <w:r>
        <w:rPr>
          <w:rFonts w:hint="eastAsia"/>
        </w:rPr>
        <w:t>实例</w:t>
      </w:r>
    </w:p>
    <w:p w:rsidR="00DF47B5" w:rsidRDefault="00DF47B5" w:rsidP="00DF47B5">
      <w:r>
        <w:t xml:space="preserve">        virtual void unBind(uint32 id);</w:t>
      </w:r>
      <w:r>
        <w:rPr>
          <w:rFonts w:hint="eastAsia"/>
        </w:rPr>
        <w:t xml:space="preserve">            //</w:t>
      </w:r>
      <w:r>
        <w:rPr>
          <w:rFonts w:hint="eastAsia"/>
        </w:rPr>
        <w:t>释放</w:t>
      </w:r>
      <w:r>
        <w:t>TNodeRabbit</w:t>
      </w:r>
      <w:r>
        <w:rPr>
          <w:rFonts w:hint="eastAsia"/>
        </w:rPr>
        <w:t>实例，</w:t>
      </w:r>
      <w:r>
        <w:t>TNodeRabbit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实例有引用计数，最后一个</w:t>
      </w:r>
      <w:r>
        <w:rPr>
          <w:rFonts w:hint="eastAsia"/>
        </w:rPr>
        <w:t>unBind</w:t>
      </w:r>
      <w:r>
        <w:rPr>
          <w:rFonts w:hint="eastAsia"/>
        </w:rPr>
        <w:t>将释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</w:t>
      </w:r>
      <w:r>
        <w:t>TNodeRabbit</w:t>
      </w:r>
      <w:r>
        <w:rPr>
          <w:rFonts w:hint="eastAsia"/>
        </w:rPr>
        <w:t>实例</w:t>
      </w:r>
      <w:r w:rsidR="002452D7">
        <w:rPr>
          <w:rFonts w:hint="eastAsia"/>
        </w:rPr>
        <w:t>(</w:t>
      </w:r>
      <w:r w:rsidR="002452D7" w:rsidRPr="002452D7">
        <w:rPr>
          <w:rFonts w:hint="eastAsia"/>
          <w:color w:val="FF0000"/>
        </w:rPr>
        <w:t>目前暂未做引用计</w:t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ab/>
      </w:r>
      <w:r w:rsidR="002452D7" w:rsidRPr="002452D7">
        <w:rPr>
          <w:rFonts w:hint="eastAsia"/>
          <w:color w:val="FF0000"/>
        </w:rPr>
        <w:t>数</w:t>
      </w:r>
      <w:r w:rsidR="002452D7">
        <w:rPr>
          <w:rFonts w:hint="eastAsia"/>
        </w:rPr>
        <w:t>)</w:t>
      </w:r>
    </w:p>
    <w:p w:rsidR="00DF47B5" w:rsidRDefault="00DF47B5" w:rsidP="00DF47B5">
      <w:r>
        <w:t xml:space="preserve">        virtual void Run();</w:t>
      </w:r>
      <w:r>
        <w:rPr>
          <w:rFonts w:hint="eastAsia"/>
        </w:rPr>
        <w:t xml:space="preserve">                      //run </w:t>
      </w:r>
      <w:r>
        <w:t>TNodeRabbit</w:t>
      </w:r>
      <w:r>
        <w:rPr>
          <w:rFonts w:hint="eastAsia"/>
        </w:rPr>
        <w:t>实例，若</w:t>
      </w:r>
      <w:r>
        <w:t>TNodeRabbit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实例已经</w:t>
      </w:r>
      <w:r>
        <w:rPr>
          <w:rFonts w:hint="eastAsia"/>
        </w:rPr>
        <w:t xml:space="preserve"> run, </w:t>
      </w:r>
      <w:r>
        <w:rPr>
          <w:rFonts w:hint="eastAsia"/>
        </w:rPr>
        <w:t>该函数直接返回</w:t>
      </w:r>
    </w:p>
    <w:p w:rsidR="00DF47B5" w:rsidRDefault="00DF47B5" w:rsidP="00DF47B5">
      <w:pPr>
        <w:rPr>
          <w:rFonts w:hint="eastAsia"/>
        </w:rPr>
      </w:pPr>
      <w:r>
        <w:t xml:space="preserve">        virtual void Stop();</w:t>
      </w:r>
      <w:r>
        <w:rPr>
          <w:rFonts w:hint="eastAsia"/>
        </w:rPr>
        <w:t xml:space="preserve">                     //</w:t>
      </w:r>
      <w:r>
        <w:rPr>
          <w:rFonts w:hint="eastAsia"/>
        </w:rPr>
        <w:t>停止</w:t>
      </w:r>
      <w:r>
        <w:t>TNodeRabbit</w:t>
      </w:r>
      <w:r>
        <w:rPr>
          <w:rFonts w:hint="eastAsia"/>
        </w:rPr>
        <w:t>实例，谨慎使用，将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影响其他引用</w:t>
      </w:r>
      <w:r>
        <w:t>TNodeRabbit</w:t>
      </w:r>
      <w:r>
        <w:rPr>
          <w:rFonts w:hint="eastAsia"/>
        </w:rPr>
        <w:t>实例的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TNODE</w:t>
      </w:r>
    </w:p>
    <w:p w:rsidR="0054443F" w:rsidRDefault="0054443F" w:rsidP="00DF47B5">
      <w:r>
        <w:rPr>
          <w:rFonts w:hint="eastAsia"/>
        </w:rPr>
        <w:tab/>
      </w:r>
      <w:r>
        <w:rPr>
          <w:rFonts w:hint="eastAsia"/>
        </w:rPr>
        <w:tab/>
      </w:r>
      <w:r w:rsidRPr="0054443F">
        <w:t>virtual bool Check();</w:t>
      </w:r>
      <w:r>
        <w:rPr>
          <w:rFonts w:hint="eastAsia"/>
        </w:rPr>
        <w:t xml:space="preserve">                    //</w:t>
      </w:r>
      <w:r>
        <w:rPr>
          <w:rFonts w:hint="eastAsia"/>
        </w:rPr>
        <w:t>检查</w:t>
      </w:r>
      <w:r>
        <w:rPr>
          <w:rFonts w:hint="eastAsia"/>
        </w:rPr>
        <w:t>TNode</w:t>
      </w:r>
      <w:r>
        <w:rPr>
          <w:rFonts w:hint="eastAsia"/>
        </w:rPr>
        <w:t>是否绑定了有效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TNodeRabbit</w:t>
      </w:r>
      <w:r>
        <w:rPr>
          <w:rFonts w:hint="eastAsia"/>
        </w:rPr>
        <w:t>实例</w:t>
      </w:r>
    </w:p>
    <w:p w:rsidR="00DF47B5" w:rsidRDefault="00DF47B5" w:rsidP="00DF47B5">
      <w:r>
        <w:t xml:space="preserve">        virtual bool IsReady();</w:t>
      </w:r>
      <w:r>
        <w:rPr>
          <w:rFonts w:hint="eastAsia"/>
        </w:rPr>
        <w:t xml:space="preserve">                  //</w:t>
      </w:r>
      <w:r>
        <w:t>TNodeRabbit</w:t>
      </w:r>
      <w:r>
        <w:rPr>
          <w:rFonts w:hint="eastAsia"/>
        </w:rPr>
        <w:t>实例是否就绪</w:t>
      </w:r>
    </w:p>
    <w:p w:rsidR="00DF47B5" w:rsidRDefault="00DF47B5" w:rsidP="00DF47B5">
      <w:r>
        <w:t xml:space="preserve">        virtual TNodeChannel GetChannel();</w:t>
      </w:r>
      <w:r>
        <w:rPr>
          <w:rFonts w:hint="eastAsia"/>
        </w:rPr>
        <w:t xml:space="preserve">      //</w:t>
      </w:r>
      <w:r>
        <w:rPr>
          <w:rFonts w:hint="eastAsia"/>
        </w:rPr>
        <w:t>获得</w:t>
      </w:r>
      <w:r>
        <w:t>TNodeChannel</w:t>
      </w:r>
      <w:r>
        <w:rPr>
          <w:rFonts w:hint="eastAsia"/>
        </w:rPr>
        <w:t xml:space="preserve"> interface</w:t>
      </w:r>
    </w:p>
    <w:p w:rsidR="00DF47B5" w:rsidRDefault="00DF47B5" w:rsidP="00DF47B5">
      <w:r>
        <w:t xml:space="preserve">        virtual TNodeChannel GetChannel(uint32 channel_id);</w:t>
      </w:r>
      <w:r>
        <w:rPr>
          <w:rFonts w:hint="eastAsia"/>
        </w:rPr>
        <w:t xml:space="preserve"> //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t>TNodeChannel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interface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  <w:r>
        <w:rPr>
          <w:rFonts w:hint="eastAsia"/>
        </w:rPr>
        <w:t>相同的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TNodeChannel</w:t>
      </w:r>
      <w:r>
        <w:rPr>
          <w:rFonts w:hint="eastAsia"/>
        </w:rPr>
        <w:t xml:space="preserve"> interface </w:t>
      </w:r>
      <w:r>
        <w:rPr>
          <w:rFonts w:hint="eastAsia"/>
        </w:rPr>
        <w:t>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指向同一个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47B5">
        <w:t>TNodeRabbitChannel</w:t>
      </w:r>
      <w:r>
        <w:rPr>
          <w:rFonts w:hint="eastAsia"/>
        </w:rPr>
        <w:t>实例</w:t>
      </w:r>
    </w:p>
    <w:p w:rsidR="00DF47B5" w:rsidRDefault="00DF47B5" w:rsidP="00DF47B5">
      <w:r>
        <w:t xml:space="preserve">      </w:t>
      </w:r>
    </w:p>
    <w:p w:rsidR="00DF47B5" w:rsidRDefault="00DF47B5" w:rsidP="00DF47B5">
      <w:r>
        <w:t xml:space="preserve">    private:</w:t>
      </w:r>
    </w:p>
    <w:p w:rsidR="00DF47B5" w:rsidRDefault="00DF47B5" w:rsidP="00DF47B5">
      <w:r>
        <w:t xml:space="preserve">        uint32 id_;</w:t>
      </w:r>
    </w:p>
    <w:p w:rsidR="00DF47B5" w:rsidRDefault="00DF47B5" w:rsidP="00DF47B5">
      <w:r>
        <w:t xml:space="preserve">        RabbitConfig* config_;</w:t>
      </w:r>
    </w:p>
    <w:p w:rsidR="00DF47B5" w:rsidRDefault="00DF47B5" w:rsidP="00DF47B5">
      <w:r>
        <w:t xml:space="preserve">        TNodeRabbit* rabbit_;</w:t>
      </w:r>
    </w:p>
    <w:p w:rsidR="000C381F" w:rsidRDefault="00DF47B5" w:rsidP="00DF47B5">
      <w:r>
        <w:t xml:space="preserve">    };</w:t>
      </w:r>
    </w:p>
    <w:p w:rsidR="000C381F" w:rsidRDefault="000C381F" w:rsidP="005C5786"/>
    <w:p w:rsidR="000C381F" w:rsidRDefault="000C381F" w:rsidP="005C5786"/>
    <w:p w:rsidR="000C381F" w:rsidRDefault="000C381F" w:rsidP="005C5786"/>
    <w:p w:rsidR="00DF47B5" w:rsidRDefault="00DF47B5" w:rsidP="005C5786"/>
    <w:p w:rsidR="00DF47B5" w:rsidRDefault="00DF47B5" w:rsidP="005C5786"/>
    <w:p w:rsidR="00DF47B5" w:rsidRDefault="00DF47B5" w:rsidP="005C5786"/>
    <w:p w:rsidR="00DF47B5" w:rsidRDefault="00DF47B5" w:rsidP="005C5786"/>
    <w:p w:rsidR="00DF47B5" w:rsidRDefault="00DF47B5" w:rsidP="005C5786"/>
    <w:p w:rsidR="00DF47B5" w:rsidRDefault="00DF47B5" w:rsidP="005C5786"/>
    <w:p w:rsidR="00DF47B5" w:rsidRDefault="00DF47B5" w:rsidP="005C5786"/>
    <w:p w:rsidR="00DF47B5" w:rsidRDefault="00DF47B5" w:rsidP="00DF47B5">
      <w:r>
        <w:t>class TNodeChannel {</w:t>
      </w:r>
    </w:p>
    <w:p w:rsidR="00DF47B5" w:rsidRDefault="00DF47B5" w:rsidP="00DF47B5">
      <w:r>
        <w:t xml:space="preserve">    public:</w:t>
      </w:r>
    </w:p>
    <w:p w:rsidR="00DF47B5" w:rsidRDefault="00DF47B5" w:rsidP="00DF47B5">
      <w:r>
        <w:t xml:space="preserve">        TNodeChannel(TNodeRabbitChannel* rabbitChannel);</w:t>
      </w:r>
    </w:p>
    <w:p w:rsidR="00DF47B5" w:rsidRDefault="00DF47B5" w:rsidP="00DF47B5"/>
    <w:p w:rsidR="00DF47B5" w:rsidRDefault="00DF47B5" w:rsidP="00DF47B5">
      <w:r>
        <w:t xml:space="preserve">        ~TNodeChannel();</w:t>
      </w:r>
    </w:p>
    <w:p w:rsidR="00DF47B5" w:rsidRDefault="00DF47B5" w:rsidP="00DF47B5"/>
    <w:p w:rsidR="00DF47B5" w:rsidRDefault="00DF47B5" w:rsidP="00DF47B5">
      <w:r>
        <w:t xml:space="preserve">        void SetServiceHandle(TNodeHandle *response_handle);</w:t>
      </w:r>
      <w:r>
        <w:rPr>
          <w:rFonts w:hint="eastAsia"/>
        </w:rPr>
        <w:t xml:space="preserve">        //</w:t>
      </w:r>
      <w:r>
        <w:rPr>
          <w:rFonts w:hint="eastAsia"/>
        </w:rPr>
        <w:t>设置处理对象，处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</w:t>
      </w:r>
      <w:r>
        <w:t>RequestService</w:t>
      </w:r>
      <w:r>
        <w:rPr>
          <w:rFonts w:hint="eastAsia"/>
        </w:rPr>
        <w:t xml:space="preserve"> </w:t>
      </w:r>
      <w:r>
        <w:rPr>
          <w:rFonts w:hint="eastAsia"/>
        </w:rPr>
        <w:t>调用后，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接收到的应答消息。若重复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设置，将替换前一个处理对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象。不设置，将不能处理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RequestService</w:t>
      </w:r>
      <w:r>
        <w:rPr>
          <w:rFonts w:hint="eastAsia"/>
        </w:rPr>
        <w:t>应答消息</w:t>
      </w:r>
    </w:p>
    <w:p w:rsidR="00DF47B5" w:rsidRDefault="00DF47B5" w:rsidP="00DF47B5"/>
    <w:p w:rsidR="00DF47B5" w:rsidRDefault="00DF47B5" w:rsidP="00DF47B5">
      <w:r>
        <w:t xml:space="preserve">        void ClearServiceHandle();</w:t>
      </w:r>
      <w:r>
        <w:rPr>
          <w:rFonts w:hint="eastAsia"/>
        </w:rPr>
        <w:t xml:space="preserve">         //</w:t>
      </w:r>
      <w:r>
        <w:rPr>
          <w:rFonts w:hint="eastAsia"/>
        </w:rPr>
        <w:t>清除处理对象，注意，清除后将不能处理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RequestService</w:t>
      </w:r>
      <w:r>
        <w:rPr>
          <w:rFonts w:hint="eastAsia"/>
        </w:rPr>
        <w:t>应答消息，</w:t>
      </w:r>
      <w:r>
        <w:t>RequestService</w:t>
      </w:r>
      <w:r>
        <w:rPr>
          <w:rFonts w:hint="eastAsia"/>
        </w:rPr>
        <w:t>应答消息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将被丢弃</w:t>
      </w:r>
    </w:p>
    <w:p w:rsidR="00DF47B5" w:rsidRDefault="00DF47B5" w:rsidP="00DF47B5"/>
    <w:p w:rsidR="00DF47B5" w:rsidRDefault="00DF47B5" w:rsidP="00DF47B5">
      <w:r>
        <w:t xml:space="preserve">        char*  AllocDataBuff(uint32 data_len);</w:t>
      </w:r>
      <w:r>
        <w:rPr>
          <w:rFonts w:hint="eastAsia"/>
        </w:rPr>
        <w:t xml:space="preserve">  //</w:t>
      </w:r>
      <w:r>
        <w:rPr>
          <w:rFonts w:hint="eastAsia"/>
        </w:rPr>
        <w:t>申请数据</w:t>
      </w:r>
      <w:r>
        <w:rPr>
          <w:rFonts w:hint="eastAsia"/>
        </w:rPr>
        <w:t>BUFFER</w:t>
      </w:r>
      <w:r>
        <w:rPr>
          <w:rFonts w:hint="eastAsia"/>
        </w:rPr>
        <w:t>保存待发送数据，调用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PublishEvent</w:t>
      </w:r>
      <w:r>
        <w:rPr>
          <w:rFonts w:hint="eastAsia"/>
        </w:rPr>
        <w:t>、</w:t>
      </w:r>
      <w:r>
        <w:t>RequestService</w:t>
      </w:r>
      <w:r>
        <w:rPr>
          <w:rFonts w:hint="eastAsia"/>
        </w:rPr>
        <w:t>、</w:t>
      </w:r>
      <w:r>
        <w:t>PublishGroup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后将自动释放，若没有调用</w:t>
      </w:r>
      <w:r>
        <w:t>PublishEvent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RequestService</w:t>
      </w:r>
      <w:r>
        <w:rPr>
          <w:rFonts w:hint="eastAsia"/>
        </w:rPr>
        <w:t>、</w:t>
      </w:r>
      <w:r>
        <w:t>PublishGroup</w:t>
      </w:r>
      <w:r>
        <w:rPr>
          <w:rFonts w:hint="eastAsia"/>
        </w:rPr>
        <w:t>，必须调用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FreeDataBuff</w:t>
      </w:r>
      <w:r>
        <w:rPr>
          <w:rFonts w:hint="eastAsia"/>
        </w:rPr>
        <w:t>释放</w:t>
      </w:r>
      <w:r>
        <w:rPr>
          <w:rFonts w:hint="eastAsia"/>
        </w:rPr>
        <w:t>BUFFER</w:t>
      </w:r>
      <w:r>
        <w:rPr>
          <w:rFonts w:hint="eastAsia"/>
        </w:rPr>
        <w:t>，否则有内存泄漏</w:t>
      </w:r>
    </w:p>
    <w:p w:rsidR="00DF47B5" w:rsidRDefault="00DF47B5" w:rsidP="00DF47B5">
      <w:r>
        <w:t xml:space="preserve">        void   FreeDataBuff(char* data);</w:t>
      </w:r>
      <w:r>
        <w:rPr>
          <w:rFonts w:hint="eastAsia"/>
        </w:rPr>
        <w:t xml:space="preserve">    //</w:t>
      </w:r>
      <w:r>
        <w:rPr>
          <w:rFonts w:hint="eastAsia"/>
        </w:rPr>
        <w:t>释放通过</w:t>
      </w:r>
      <w:r>
        <w:t>AllocDataBuff</w:t>
      </w:r>
      <w:r>
        <w:rPr>
          <w:rFonts w:hint="eastAsia"/>
        </w:rPr>
        <w:t>申请的数据</w:t>
      </w:r>
      <w:r>
        <w:rPr>
          <w:rFonts w:hint="eastAsia"/>
        </w:rPr>
        <w:t>BUFFER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注意，调用过</w:t>
      </w:r>
      <w:r>
        <w:t>PublishEvent</w:t>
      </w:r>
      <w:r>
        <w:rPr>
          <w:rFonts w:hint="eastAsia"/>
        </w:rPr>
        <w:t>、</w:t>
      </w:r>
      <w:r>
        <w:t>RequestService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PublishGroup</w:t>
      </w:r>
      <w:r>
        <w:rPr>
          <w:rFonts w:hint="eastAsia"/>
        </w:rPr>
        <w:t>后，不需要调用</w:t>
      </w:r>
      <w:r>
        <w:t>FreeDataBuff</w:t>
      </w:r>
      <w:r>
        <w:rPr>
          <w:rFonts w:hint="eastAsia"/>
        </w:rPr>
        <w:t>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放数据</w:t>
      </w:r>
      <w:r>
        <w:rPr>
          <w:rFonts w:hint="eastAsia"/>
        </w:rPr>
        <w:t>BUFFER</w:t>
      </w:r>
      <w:r>
        <w:rPr>
          <w:rFonts w:hint="eastAsia"/>
        </w:rPr>
        <w:t>，数据</w:t>
      </w:r>
      <w:r>
        <w:rPr>
          <w:rFonts w:hint="eastAsia"/>
        </w:rPr>
        <w:t>BUFFER</w:t>
      </w:r>
      <w:r>
        <w:rPr>
          <w:rFonts w:hint="eastAsia"/>
        </w:rPr>
        <w:t>将自动释放</w:t>
      </w:r>
    </w:p>
    <w:p w:rsidR="00DF47B5" w:rsidRDefault="00DF47B5" w:rsidP="00DF47B5"/>
    <w:p w:rsidR="00DF47B5" w:rsidRDefault="00DF47B5" w:rsidP="00DF47B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推送事件消息，</w:t>
      </w:r>
      <w:r>
        <w:t>eventname</w:t>
      </w:r>
      <w:r>
        <w:rPr>
          <w:rFonts w:hint="eastAsia"/>
        </w:rPr>
        <w:t xml:space="preserve"> </w:t>
      </w:r>
      <w:r>
        <w:rPr>
          <w:rFonts w:hint="eastAsia"/>
        </w:rPr>
        <w:t>为事件名，</w:t>
      </w:r>
      <w:r>
        <w:t>data</w:t>
      </w:r>
      <w:r>
        <w:rPr>
          <w:rFonts w:hint="eastAsia"/>
        </w:rPr>
        <w:t>为通过</w:t>
      </w:r>
      <w:r>
        <w:t>AllocDataBuff</w:t>
      </w:r>
      <w:r>
        <w:rPr>
          <w:rFonts w:hint="eastAsia"/>
        </w:rPr>
        <w:t>申请的，保存待</w:t>
      </w:r>
      <w:r w:rsidR="003E588C">
        <w:rPr>
          <w:rFonts w:hint="eastAsia"/>
        </w:rPr>
        <w:tab/>
      </w:r>
      <w:r w:rsidR="003E588C">
        <w:rPr>
          <w:rFonts w:hint="eastAsia"/>
        </w:rPr>
        <w:tab/>
      </w:r>
      <w:r>
        <w:rPr>
          <w:rFonts w:hint="eastAsia"/>
        </w:rPr>
        <w:t>发送数据的</w:t>
      </w:r>
      <w:r>
        <w:rPr>
          <w:rFonts w:hint="eastAsia"/>
        </w:rPr>
        <w:t>BUFFER</w:t>
      </w:r>
      <w:r>
        <w:rPr>
          <w:rFonts w:hint="eastAsia"/>
        </w:rPr>
        <w:t>，</w:t>
      </w:r>
      <w:r>
        <w:t>datalen</w:t>
      </w:r>
      <w:r>
        <w:rPr>
          <w:rFonts w:hint="eastAsia"/>
        </w:rPr>
        <w:t xml:space="preserve"> </w:t>
      </w:r>
      <w:r>
        <w:rPr>
          <w:rFonts w:hint="eastAsia"/>
        </w:rPr>
        <w:t>为数据</w:t>
      </w:r>
      <w:r>
        <w:rPr>
          <w:rFonts w:hint="eastAsia"/>
        </w:rPr>
        <w:t>BUFFER</w:t>
      </w:r>
      <w:r>
        <w:rPr>
          <w:rFonts w:hint="eastAsia"/>
        </w:rPr>
        <w:t>长度，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 xml:space="preserve"> </w:t>
      </w:r>
      <w:r w:rsidR="003E588C">
        <w:rPr>
          <w:rFonts w:hint="eastAsia"/>
        </w:rPr>
        <w:t>透传用户参数</w:t>
      </w:r>
    </w:p>
    <w:p w:rsidR="00DF47B5" w:rsidRDefault="00DF47B5" w:rsidP="00DF47B5">
      <w:r>
        <w:t xml:space="preserve">        void PublishEvent(std::string &amp;eventname, char *data, uint32 datalen, uint16 tag);</w:t>
      </w:r>
    </w:p>
    <w:p w:rsidR="00DF47B5" w:rsidRDefault="00DF47B5" w:rsidP="00DF47B5"/>
    <w:p w:rsidR="003E588C" w:rsidRDefault="003E588C" w:rsidP="00DF47B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发送请求服务消息，</w:t>
      </w:r>
      <w:r>
        <w:t>eventname</w:t>
      </w:r>
      <w:r>
        <w:rPr>
          <w:rFonts w:hint="eastAsia"/>
        </w:rPr>
        <w:t xml:space="preserve"> </w:t>
      </w:r>
      <w:r>
        <w:rPr>
          <w:rFonts w:hint="eastAsia"/>
        </w:rPr>
        <w:t>为事件名，</w:t>
      </w:r>
      <w:r>
        <w:t>data</w:t>
      </w:r>
      <w:r>
        <w:rPr>
          <w:rFonts w:hint="eastAsia"/>
        </w:rPr>
        <w:t>为通过</w:t>
      </w:r>
      <w:r>
        <w:t>AllocDataBuff</w:t>
      </w:r>
      <w:r>
        <w:rPr>
          <w:rFonts w:hint="eastAsia"/>
        </w:rPr>
        <w:t>申请的，保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存待发送数据的</w:t>
      </w:r>
      <w:r>
        <w:rPr>
          <w:rFonts w:hint="eastAsia"/>
        </w:rPr>
        <w:t>BUFFER</w:t>
      </w:r>
      <w:r>
        <w:rPr>
          <w:rFonts w:hint="eastAsia"/>
        </w:rPr>
        <w:t>，</w:t>
      </w:r>
      <w:r>
        <w:t>datalen</w:t>
      </w:r>
      <w:r>
        <w:rPr>
          <w:rFonts w:hint="eastAsia"/>
        </w:rPr>
        <w:t xml:space="preserve"> </w:t>
      </w:r>
      <w:r>
        <w:rPr>
          <w:rFonts w:hint="eastAsia"/>
        </w:rPr>
        <w:t>为数据</w:t>
      </w:r>
      <w:r>
        <w:rPr>
          <w:rFonts w:hint="eastAsia"/>
        </w:rPr>
        <w:t>BUFFER</w:t>
      </w:r>
      <w:r>
        <w:rPr>
          <w:rFonts w:hint="eastAsia"/>
        </w:rPr>
        <w:t>长度，</w:t>
      </w:r>
      <w:r>
        <w:t>tag</w:t>
      </w:r>
      <w:r>
        <w:rPr>
          <w:rFonts w:hint="eastAsia"/>
        </w:rPr>
        <w:t xml:space="preserve"> </w:t>
      </w:r>
      <w:r>
        <w:rPr>
          <w:rFonts w:hint="eastAsia"/>
        </w:rPr>
        <w:t>透传用户参数。回应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的应答消息将通过</w:t>
      </w:r>
      <w:r>
        <w:t>SetServiceHandle</w:t>
      </w:r>
      <w:r>
        <w:rPr>
          <w:rFonts w:hint="eastAsia"/>
        </w:rPr>
        <w:t xml:space="preserve"> </w:t>
      </w:r>
      <w:r>
        <w:rPr>
          <w:rFonts w:hint="eastAsia"/>
        </w:rPr>
        <w:t>设置的对象处理。</w:t>
      </w:r>
    </w:p>
    <w:p w:rsidR="00DF47B5" w:rsidRDefault="00DF47B5" w:rsidP="00DF47B5">
      <w:r>
        <w:t xml:space="preserve">        void RequestService(std::string &amp;eventname, char *data, uint32 datalen, uint16 tag);</w:t>
      </w:r>
    </w:p>
    <w:p w:rsidR="00DF47B5" w:rsidRDefault="00DF47B5" w:rsidP="00DF47B5"/>
    <w:p w:rsidR="003E588C" w:rsidRDefault="003E588C" w:rsidP="00DF47B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往组里推送事件消息，</w:t>
      </w:r>
      <w:r>
        <w:t>eventname</w:t>
      </w:r>
      <w:r>
        <w:rPr>
          <w:rFonts w:hint="eastAsia"/>
        </w:rPr>
        <w:t xml:space="preserve"> </w:t>
      </w:r>
      <w:r>
        <w:rPr>
          <w:rFonts w:hint="eastAsia"/>
        </w:rPr>
        <w:t>为事件名，</w:t>
      </w:r>
      <w:r>
        <w:t>data</w:t>
      </w:r>
      <w:r>
        <w:rPr>
          <w:rFonts w:hint="eastAsia"/>
        </w:rPr>
        <w:t>为通过</w:t>
      </w:r>
      <w:r>
        <w:t>AllocDataBuff</w:t>
      </w:r>
      <w:r>
        <w:rPr>
          <w:rFonts w:hint="eastAsia"/>
        </w:rPr>
        <w:t>申请的，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保存待发送数据的</w:t>
      </w:r>
      <w:r>
        <w:rPr>
          <w:rFonts w:hint="eastAsia"/>
        </w:rPr>
        <w:t>BUFFER</w:t>
      </w:r>
      <w:r>
        <w:rPr>
          <w:rFonts w:hint="eastAsia"/>
        </w:rPr>
        <w:t>，</w:t>
      </w:r>
      <w:r>
        <w:t>datalen</w:t>
      </w:r>
      <w:r>
        <w:rPr>
          <w:rFonts w:hint="eastAsia"/>
        </w:rPr>
        <w:t xml:space="preserve"> </w:t>
      </w:r>
      <w:r>
        <w:rPr>
          <w:rFonts w:hint="eastAsia"/>
        </w:rPr>
        <w:t>为数据</w:t>
      </w:r>
      <w:r>
        <w:rPr>
          <w:rFonts w:hint="eastAsia"/>
        </w:rPr>
        <w:t>BUFFER</w:t>
      </w:r>
      <w:r>
        <w:rPr>
          <w:rFonts w:hint="eastAsia"/>
        </w:rPr>
        <w:t>长度，</w:t>
      </w:r>
      <w:r>
        <w:t>tag</w:t>
      </w:r>
      <w:r>
        <w:rPr>
          <w:rFonts w:hint="eastAsia"/>
        </w:rPr>
        <w:t xml:space="preserve"> </w:t>
      </w:r>
      <w:r>
        <w:rPr>
          <w:rFonts w:hint="eastAsia"/>
        </w:rPr>
        <w:t>透传用户参数。</w:t>
      </w:r>
    </w:p>
    <w:p w:rsidR="003E588C" w:rsidRDefault="003E588C" w:rsidP="00DF47B5">
      <w:r>
        <w:rPr>
          <w:rFonts w:hint="eastAsia"/>
        </w:rPr>
        <w:tab/>
      </w:r>
      <w:r>
        <w:rPr>
          <w:rFonts w:hint="eastAsia"/>
        </w:rPr>
        <w:tab/>
      </w:r>
      <w:r>
        <w:t>eventname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$ ,</w:t>
      </w:r>
      <w:r>
        <w:rPr>
          <w:rFonts w:hint="eastAsia"/>
        </w:rPr>
        <w:t>则往组里推送广播消息。</w:t>
      </w:r>
      <w:r>
        <w:t>eventname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$,</w:t>
      </w:r>
      <w:r>
        <w:rPr>
          <w:rFonts w:hint="eastAsia"/>
        </w:rPr>
        <w:t>则发送到组内的某一个事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件</w:t>
      </w:r>
      <w:r>
        <w:rPr>
          <w:rFonts w:hint="eastAsia"/>
        </w:rPr>
        <w:t xml:space="preserve">consumer. </w:t>
      </w:r>
    </w:p>
    <w:p w:rsidR="00DF47B5" w:rsidRDefault="00DF47B5" w:rsidP="00DF47B5">
      <w:r>
        <w:t xml:space="preserve">        void PublishGroup(std::string &amp;groupname, std::string &amp;eventname, char *data, uint32 datalen, uint16 tag);</w:t>
      </w:r>
    </w:p>
    <w:p w:rsidR="00DF47B5" w:rsidRDefault="00DF47B5" w:rsidP="00DF47B5"/>
    <w:p w:rsidR="003E588C" w:rsidRDefault="003E588C" w:rsidP="00DF47B5"/>
    <w:p w:rsidR="003E588C" w:rsidRDefault="00DF47B5" w:rsidP="00DF47B5">
      <w:r>
        <w:t xml:space="preserve">        </w:t>
      </w:r>
      <w:r w:rsidR="003E588C">
        <w:rPr>
          <w:rFonts w:hint="eastAsia"/>
        </w:rPr>
        <w:t>//</w:t>
      </w:r>
      <w:r w:rsidR="003E588C">
        <w:rPr>
          <w:rFonts w:hint="eastAsia"/>
        </w:rPr>
        <w:t>在</w:t>
      </w:r>
      <w:r w:rsidR="003E588C">
        <w:rPr>
          <w:rFonts w:hint="eastAsia"/>
        </w:rPr>
        <w:t>chinnel</w:t>
      </w:r>
      <w:r w:rsidR="003E588C">
        <w:rPr>
          <w:rFonts w:hint="eastAsia"/>
        </w:rPr>
        <w:t>上创建一个组，注意</w:t>
      </w:r>
      <w:r w:rsidR="003E588C">
        <w:rPr>
          <w:rFonts w:hint="eastAsia"/>
        </w:rPr>
        <w:t xml:space="preserve"> #,* </w:t>
      </w:r>
      <w:r w:rsidR="003E588C">
        <w:rPr>
          <w:rFonts w:hint="eastAsia"/>
        </w:rPr>
        <w:t>为</w:t>
      </w:r>
      <w:r w:rsidR="003E588C">
        <w:rPr>
          <w:rFonts w:hint="eastAsia"/>
        </w:rPr>
        <w:t>TNODE</w:t>
      </w:r>
      <w:r w:rsidR="003E588C">
        <w:rPr>
          <w:rFonts w:hint="eastAsia"/>
        </w:rPr>
        <w:t>保留字，请暂时不要使用</w:t>
      </w:r>
      <w:r w:rsidR="003E588C">
        <w:rPr>
          <w:rFonts w:hint="eastAsia"/>
        </w:rPr>
        <w:t>#,*</w:t>
      </w:r>
      <w:r w:rsidR="003E588C">
        <w:rPr>
          <w:rFonts w:hint="eastAsia"/>
        </w:rPr>
        <w:t>命名</w:t>
      </w:r>
      <w:r w:rsidR="003E588C">
        <w:rPr>
          <w:rFonts w:hint="eastAsia"/>
        </w:rPr>
        <w:tab/>
      </w:r>
      <w:r w:rsidR="003E588C">
        <w:rPr>
          <w:rFonts w:hint="eastAsia"/>
        </w:rPr>
        <w:tab/>
      </w:r>
      <w:r w:rsidR="003E588C">
        <w:rPr>
          <w:rFonts w:hint="eastAsia"/>
        </w:rPr>
        <w:tab/>
      </w:r>
      <w:r w:rsidR="003E588C">
        <w:rPr>
          <w:rFonts w:hint="eastAsia"/>
        </w:rPr>
        <w:t>组名</w:t>
      </w:r>
    </w:p>
    <w:p w:rsidR="00DF47B5" w:rsidRDefault="003E588C" w:rsidP="00DF47B5">
      <w:r>
        <w:rPr>
          <w:rFonts w:hint="eastAsia"/>
        </w:rPr>
        <w:t xml:space="preserve">        </w:t>
      </w:r>
      <w:r w:rsidR="00DF47B5">
        <w:t>void CreateGroup(std::string &amp;groupname);</w:t>
      </w:r>
    </w:p>
    <w:p w:rsidR="003E588C" w:rsidRDefault="003E588C" w:rsidP="00DF47B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chinnel</w:t>
      </w:r>
      <w:r>
        <w:rPr>
          <w:rFonts w:hint="eastAsia"/>
        </w:rPr>
        <w:t>上删除一个组，组内的</w:t>
      </w:r>
      <w:r>
        <w:rPr>
          <w:rFonts w:hint="eastAsia"/>
        </w:rPr>
        <w:t>consumer</w:t>
      </w:r>
      <w:r>
        <w:rPr>
          <w:rFonts w:hint="eastAsia"/>
        </w:rPr>
        <w:t>将不能收到发往这个组的消息</w:t>
      </w:r>
      <w:r>
        <w:t xml:space="preserve"> </w:t>
      </w:r>
    </w:p>
    <w:p w:rsidR="00DF47B5" w:rsidRDefault="00DF47B5" w:rsidP="00DF47B5">
      <w:r>
        <w:t xml:space="preserve">        void DeleteGroup(std::string &amp;groupname);</w:t>
      </w:r>
    </w:p>
    <w:p w:rsidR="00DF47B5" w:rsidRDefault="00DF47B5" w:rsidP="00DF47B5"/>
    <w:p w:rsidR="003E588C" w:rsidRDefault="003E588C" w:rsidP="00DF47B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往组内添加一个</w:t>
      </w:r>
      <w:r>
        <w:rPr>
          <w:rFonts w:hint="eastAsia"/>
        </w:rPr>
        <w:t>consumer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为继承</w:t>
      </w:r>
      <w:r>
        <w:t>TNodeConsumer</w:t>
      </w:r>
      <w:r>
        <w:rPr>
          <w:rFonts w:hint="eastAsia"/>
        </w:rPr>
        <w:t>接口的</w:t>
      </w:r>
      <w:r>
        <w:rPr>
          <w:rFonts w:hint="eastAsia"/>
        </w:rPr>
        <w:t>class</w:t>
      </w:r>
      <w:r>
        <w:rPr>
          <w:rFonts w:hint="eastAsia"/>
        </w:rPr>
        <w:t>的一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个实例，添加后，该实例将可以收到组内的消息</w:t>
      </w:r>
      <w:r w:rsidR="00AA5870">
        <w:rPr>
          <w:rFonts w:hint="eastAsia"/>
        </w:rPr>
        <w:t>。</w:t>
      </w:r>
      <w:r w:rsidR="00AA5870" w:rsidRPr="00AA5870">
        <w:rPr>
          <w:rFonts w:hint="eastAsia"/>
        </w:rPr>
        <w:t xml:space="preserve"> </w:t>
      </w:r>
      <w:r w:rsidR="00AA5870">
        <w:rPr>
          <w:rFonts w:hint="eastAsia"/>
        </w:rPr>
        <w:t>注意</w:t>
      </w:r>
      <w:r w:rsidR="00AA5870">
        <w:rPr>
          <w:rFonts w:hint="eastAsia"/>
        </w:rPr>
        <w:t xml:space="preserve"> #,* </w:t>
      </w:r>
      <w:r w:rsidR="00AA5870">
        <w:rPr>
          <w:rFonts w:hint="eastAsia"/>
        </w:rPr>
        <w:t>为</w:t>
      </w:r>
      <w:r w:rsidR="00AA5870">
        <w:rPr>
          <w:rFonts w:hint="eastAsia"/>
        </w:rPr>
        <w:t>TNODE</w:t>
      </w:r>
      <w:r w:rsidR="00AA5870">
        <w:rPr>
          <w:rFonts w:hint="eastAsia"/>
        </w:rPr>
        <w:t>保留字，</w:t>
      </w:r>
      <w:r w:rsidR="00AA5870">
        <w:rPr>
          <w:rFonts w:hint="eastAsia"/>
        </w:rPr>
        <w:tab/>
      </w:r>
      <w:r w:rsidR="00AA5870">
        <w:rPr>
          <w:rFonts w:hint="eastAsia"/>
        </w:rPr>
        <w:tab/>
      </w:r>
      <w:r w:rsidR="00AA5870">
        <w:rPr>
          <w:rFonts w:hint="eastAsia"/>
        </w:rPr>
        <w:tab/>
      </w:r>
      <w:r w:rsidR="00AA5870">
        <w:rPr>
          <w:rFonts w:hint="eastAsia"/>
        </w:rPr>
        <w:t>请暂时不要使用</w:t>
      </w:r>
      <w:r w:rsidR="00AA5870">
        <w:rPr>
          <w:rFonts w:hint="eastAsia"/>
        </w:rPr>
        <w:t>#,*</w:t>
      </w:r>
      <w:r w:rsidR="00AA5870">
        <w:rPr>
          <w:rFonts w:hint="eastAsia"/>
        </w:rPr>
        <w:t>命名事件</w:t>
      </w:r>
    </w:p>
    <w:p w:rsidR="00DF47B5" w:rsidRDefault="00DF47B5" w:rsidP="00DF47B5">
      <w:r>
        <w:t xml:space="preserve">        void AddConsumerToGroup(std::string &amp;groupname, TNodeConsumer *consumer);</w:t>
      </w:r>
    </w:p>
    <w:p w:rsidR="003E588C" w:rsidRDefault="003E588C" w:rsidP="00DF47B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删除组内一个</w:t>
      </w:r>
      <w:r>
        <w:rPr>
          <w:rFonts w:hint="eastAsia"/>
        </w:rPr>
        <w:t>consumer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为继承</w:t>
      </w:r>
      <w:r>
        <w:t>TNodeConsumer</w:t>
      </w:r>
      <w:r>
        <w:rPr>
          <w:rFonts w:hint="eastAsia"/>
        </w:rPr>
        <w:t>接口的</w:t>
      </w:r>
      <w:r>
        <w:rPr>
          <w:rFonts w:hint="eastAsia"/>
        </w:rPr>
        <w:t>class</w:t>
      </w:r>
      <w:r>
        <w:rPr>
          <w:rFonts w:hint="eastAsia"/>
        </w:rPr>
        <w:t>的一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个实例，删除后，该实例将不能收到组内的消息</w:t>
      </w:r>
    </w:p>
    <w:p w:rsidR="00DF47B5" w:rsidRDefault="00DF47B5" w:rsidP="00DF47B5">
      <w:r>
        <w:t xml:space="preserve">        void DeleteConsumerFromGroup(std::string &amp;groupname, TNodeConsumer *consumer);</w:t>
      </w:r>
    </w:p>
    <w:p w:rsidR="00DF47B5" w:rsidRDefault="00DF47B5" w:rsidP="00DF47B5"/>
    <w:p w:rsidR="003E588C" w:rsidRDefault="003E588C" w:rsidP="00DF47B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往</w:t>
      </w:r>
      <w:r>
        <w:rPr>
          <w:rFonts w:hint="eastAsia"/>
        </w:rPr>
        <w:t>chnanel</w:t>
      </w:r>
      <w:r>
        <w:rPr>
          <w:rFonts w:hint="eastAsia"/>
        </w:rPr>
        <w:t>上添加一个</w:t>
      </w:r>
      <w:r>
        <w:rPr>
          <w:rFonts w:hint="eastAsia"/>
        </w:rPr>
        <w:t>consumer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为继承</w:t>
      </w:r>
      <w:r>
        <w:t>TNodeConsumer</w:t>
      </w:r>
      <w:r>
        <w:rPr>
          <w:rFonts w:hint="eastAsia"/>
        </w:rPr>
        <w:t>接口的</w:t>
      </w: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的一个实例，添加后，该实例将可以收到</w:t>
      </w:r>
      <w:r>
        <w:rPr>
          <w:rFonts w:hint="eastAsia"/>
        </w:rPr>
        <w:t>chnanel</w:t>
      </w:r>
      <w:r>
        <w:rPr>
          <w:rFonts w:hint="eastAsia"/>
        </w:rPr>
        <w:t>上的消息</w:t>
      </w:r>
      <w:r w:rsidR="00AA5870">
        <w:rPr>
          <w:rFonts w:hint="eastAsia"/>
        </w:rPr>
        <w:t>。注意</w:t>
      </w:r>
      <w:r w:rsidR="00AA5870">
        <w:rPr>
          <w:rFonts w:hint="eastAsia"/>
        </w:rPr>
        <w:t xml:space="preserve"> #,* </w:t>
      </w:r>
      <w:r w:rsidR="00AA5870">
        <w:rPr>
          <w:rFonts w:hint="eastAsia"/>
        </w:rPr>
        <w:t>为</w:t>
      </w:r>
      <w:r w:rsidR="00AA5870">
        <w:rPr>
          <w:rFonts w:hint="eastAsia"/>
        </w:rPr>
        <w:t>TNODE</w:t>
      </w:r>
      <w:r w:rsidR="00AA5870">
        <w:rPr>
          <w:rFonts w:hint="eastAsia"/>
        </w:rPr>
        <w:tab/>
      </w:r>
      <w:r w:rsidR="00AA5870">
        <w:rPr>
          <w:rFonts w:hint="eastAsia"/>
        </w:rPr>
        <w:tab/>
      </w:r>
      <w:r w:rsidR="00AA5870">
        <w:rPr>
          <w:rFonts w:hint="eastAsia"/>
        </w:rPr>
        <w:tab/>
      </w:r>
      <w:r w:rsidR="00AA5870">
        <w:rPr>
          <w:rFonts w:hint="eastAsia"/>
        </w:rPr>
        <w:t>保留字，请暂时不要使用</w:t>
      </w:r>
      <w:r w:rsidR="00AA5870">
        <w:rPr>
          <w:rFonts w:hint="eastAsia"/>
        </w:rPr>
        <w:t>#,*</w:t>
      </w:r>
      <w:r w:rsidR="00AA5870">
        <w:rPr>
          <w:rFonts w:hint="eastAsia"/>
        </w:rPr>
        <w:t>命名事件</w:t>
      </w:r>
    </w:p>
    <w:p w:rsidR="00DF47B5" w:rsidRDefault="00DF47B5" w:rsidP="00DF47B5">
      <w:r>
        <w:t xml:space="preserve">        void AddConsumer(TNodeConsumer *consumer);</w:t>
      </w:r>
    </w:p>
    <w:p w:rsidR="00DF47B5" w:rsidRDefault="003E588C" w:rsidP="00DF47B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chnanel</w:t>
      </w:r>
      <w:r>
        <w:rPr>
          <w:rFonts w:hint="eastAsia"/>
        </w:rPr>
        <w:t>上删除一个</w:t>
      </w:r>
      <w:r>
        <w:rPr>
          <w:rFonts w:hint="eastAsia"/>
        </w:rPr>
        <w:t>consumer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为继承</w:t>
      </w:r>
      <w:r>
        <w:t>TNodeConsumer</w:t>
      </w:r>
      <w:r>
        <w:rPr>
          <w:rFonts w:hint="eastAsia"/>
        </w:rPr>
        <w:t>接口的</w:t>
      </w: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的一个实例，删除后，该实例将不能收到消息</w:t>
      </w:r>
    </w:p>
    <w:p w:rsidR="000C381F" w:rsidRDefault="00DF47B5" w:rsidP="00DF47B5">
      <w:r>
        <w:t xml:space="preserve">        void DeleteConsumer(TNodeConsumer *consumer);</w:t>
      </w:r>
    </w:p>
    <w:p w:rsidR="000C381F" w:rsidRDefault="000C381F" w:rsidP="005C5786"/>
    <w:p w:rsidR="003E588C" w:rsidRPr="003E588C" w:rsidRDefault="003E588C" w:rsidP="005C5786">
      <w:pPr>
        <w:rPr>
          <w:color w:val="FF0000"/>
        </w:rPr>
      </w:pPr>
      <w:r w:rsidRPr="003E588C">
        <w:rPr>
          <w:rFonts w:hint="eastAsia"/>
          <w:color w:val="FF0000"/>
        </w:rPr>
        <w:t>注意：同一个</w:t>
      </w:r>
      <w:r w:rsidRPr="003E588C">
        <w:rPr>
          <w:color w:val="FF0000"/>
        </w:rPr>
        <w:t>consumer</w:t>
      </w:r>
      <w:r w:rsidRPr="003E588C">
        <w:rPr>
          <w:rFonts w:hint="eastAsia"/>
          <w:color w:val="FF0000"/>
        </w:rPr>
        <w:t>既添加到</w:t>
      </w:r>
      <w:r w:rsidRPr="003E588C">
        <w:rPr>
          <w:rFonts w:hint="eastAsia"/>
          <w:color w:val="FF0000"/>
        </w:rPr>
        <w:t>chennel</w:t>
      </w:r>
      <w:r w:rsidRPr="003E588C">
        <w:rPr>
          <w:rFonts w:hint="eastAsia"/>
          <w:color w:val="FF0000"/>
        </w:rPr>
        <w:t>上，同时又添加到一个组内，将同时收到来自</w:t>
      </w:r>
      <w:r w:rsidRPr="003E588C">
        <w:rPr>
          <w:rFonts w:hint="eastAsia"/>
          <w:color w:val="FF0000"/>
        </w:rPr>
        <w:t>chennel</w:t>
      </w:r>
      <w:r w:rsidRPr="003E588C">
        <w:rPr>
          <w:rFonts w:hint="eastAsia"/>
          <w:color w:val="FF0000"/>
        </w:rPr>
        <w:t>和组内的消息，需要保证是线程安全的</w:t>
      </w:r>
    </w:p>
    <w:p w:rsidR="000C381F" w:rsidRPr="003E588C" w:rsidRDefault="000C381F" w:rsidP="005C5786"/>
    <w:p w:rsidR="000C381F" w:rsidRDefault="000C381F" w:rsidP="005C5786"/>
    <w:p w:rsidR="000C381F" w:rsidRDefault="000C381F" w:rsidP="005C5786"/>
    <w:p w:rsidR="00AD08E1" w:rsidRDefault="00AD08E1" w:rsidP="00AD08E1">
      <w:r>
        <w:t>using TNodeDataSend  =   std::function&lt;void(uint16_t tag, char *data, uint32_t size)&gt;;</w:t>
      </w:r>
    </w:p>
    <w:p w:rsidR="00AD08E1" w:rsidRDefault="00AD08E1" w:rsidP="00AD08E1"/>
    <w:p w:rsidR="00AD08E1" w:rsidRDefault="00AD08E1" w:rsidP="00AD08E1">
      <w:r>
        <w:rPr>
          <w:rFonts w:hint="eastAsia"/>
        </w:rPr>
        <w:t>//consumer interface</w:t>
      </w:r>
    </w:p>
    <w:p w:rsidR="00AD08E1" w:rsidRDefault="00AD08E1" w:rsidP="00AD08E1">
      <w:r>
        <w:t>class TNodeConsumer {</w:t>
      </w:r>
    </w:p>
    <w:p w:rsidR="00AD08E1" w:rsidRDefault="00AD08E1" w:rsidP="00AD08E1">
      <w:r>
        <w:t xml:space="preserve">    public:</w:t>
      </w:r>
    </w:p>
    <w:p w:rsidR="00AD08E1" w:rsidRDefault="00AD08E1" w:rsidP="00AD08E1">
      <w:r>
        <w:t xml:space="preserve">        virtual std::string GetEventName() = 0;</w:t>
      </w:r>
      <w:r>
        <w:rPr>
          <w:rFonts w:hint="eastAsia"/>
        </w:rPr>
        <w:t xml:space="preserve">     //</w:t>
      </w:r>
      <w:r>
        <w:rPr>
          <w:rFonts w:hint="eastAsia"/>
        </w:rPr>
        <w:t>获取订阅的事件名</w:t>
      </w:r>
    </w:p>
    <w:p w:rsidR="00AD08E1" w:rsidRDefault="00AD08E1" w:rsidP="00AD08E1"/>
    <w:p w:rsidR="00AD08E1" w:rsidRDefault="00AD08E1" w:rsidP="00AD08E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处理收到的事件</w:t>
      </w:r>
      <w:r w:rsidR="004A1CA6">
        <w:rPr>
          <w:rFonts w:hint="eastAsia"/>
        </w:rPr>
        <w:t>消息，</w:t>
      </w:r>
      <w:r w:rsidR="004A1CA6">
        <w:t>tag</w:t>
      </w:r>
      <w:r w:rsidR="004A1CA6">
        <w:rPr>
          <w:rFonts w:hint="eastAsia"/>
        </w:rPr>
        <w:t>为透传用户的参数</w:t>
      </w:r>
    </w:p>
    <w:p w:rsidR="00AD08E1" w:rsidRDefault="00AD08E1" w:rsidP="00AD08E1">
      <w:r>
        <w:t xml:space="preserve">        virtual uint32 EventHandle(uint16 tag, char *event, uint32 eventlen) = 0;</w:t>
      </w:r>
      <w:r>
        <w:rPr>
          <w:rFonts w:hint="eastAsia"/>
        </w:rPr>
        <w:t xml:space="preserve">  </w:t>
      </w:r>
    </w:p>
    <w:p w:rsidR="00AD08E1" w:rsidRDefault="00AD08E1" w:rsidP="00AD08E1"/>
    <w:p w:rsidR="00267FC0" w:rsidRDefault="00267FC0" w:rsidP="00AD08E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处理收到的请求服务消息，处理消息后，需要调用</w:t>
      </w:r>
      <w:r>
        <w:t>send</w:t>
      </w:r>
      <w:r>
        <w:rPr>
          <w:rFonts w:hint="eastAsia"/>
        </w:rPr>
        <w:t xml:space="preserve"> </w:t>
      </w:r>
      <w:r>
        <w:rPr>
          <w:rFonts w:hint="eastAsia"/>
        </w:rPr>
        <w:t>回调函数回复应答</w:t>
      </w:r>
    </w:p>
    <w:p w:rsidR="00267FC0" w:rsidRDefault="00267FC0" w:rsidP="00AD08E1">
      <w:r>
        <w:rPr>
          <w:rFonts w:hint="eastAsia"/>
        </w:rPr>
        <w:t xml:space="preserve">        //</w:t>
      </w:r>
      <w:r>
        <w:rPr>
          <w:rFonts w:hint="eastAsia"/>
        </w:rPr>
        <w:t>注意回复应答时使用的数据</w:t>
      </w:r>
      <w:r>
        <w:rPr>
          <w:rFonts w:hint="eastAsia"/>
        </w:rPr>
        <w:t>buff</w:t>
      </w:r>
      <w:r>
        <w:rPr>
          <w:rFonts w:hint="eastAsia"/>
        </w:rPr>
        <w:t>需要是同</w:t>
      </w:r>
      <w:r>
        <w:rPr>
          <w:rFonts w:hint="eastAsia"/>
        </w:rPr>
        <w:t xml:space="preserve">channel </w:t>
      </w:r>
      <w:r>
        <w:rPr>
          <w:rFonts w:hint="eastAsia"/>
        </w:rPr>
        <w:t>的</w:t>
      </w:r>
      <w:r>
        <w:t>AllocDataBuff</w:t>
      </w:r>
      <w:r>
        <w:rPr>
          <w:rFonts w:hint="eastAsia"/>
        </w:rPr>
        <w:t>函数分配的</w:t>
      </w:r>
    </w:p>
    <w:p w:rsidR="00267FC0" w:rsidRDefault="00267FC0" w:rsidP="00AD08E1">
      <w:r>
        <w:rPr>
          <w:rFonts w:hint="eastAsia"/>
        </w:rPr>
        <w:tab/>
      </w:r>
      <w:r>
        <w:rPr>
          <w:rFonts w:hint="eastAsia"/>
        </w:rPr>
        <w:tab/>
        <w:t>//</w:t>
      </w:r>
      <w:r w:rsidR="009C1FDF">
        <w:rPr>
          <w:rFonts w:hint="eastAsia"/>
        </w:rPr>
        <w:t>数据</w:t>
      </w:r>
      <w:r w:rsidR="009C1FDF">
        <w:rPr>
          <w:rFonts w:hint="eastAsia"/>
        </w:rPr>
        <w:t>Buffer</w:t>
      </w:r>
      <w:r w:rsidR="004A1CA6">
        <w:rPr>
          <w:rFonts w:hint="eastAsia"/>
        </w:rPr>
        <w:t>，</w:t>
      </w:r>
      <w:r w:rsidR="004A1CA6">
        <w:t>tag</w:t>
      </w:r>
      <w:r w:rsidR="004A1CA6">
        <w:rPr>
          <w:rFonts w:hint="eastAsia"/>
        </w:rPr>
        <w:t>为透传用户的参数</w:t>
      </w:r>
    </w:p>
    <w:p w:rsidR="00AD08E1" w:rsidRDefault="00AD08E1" w:rsidP="00AD08E1">
      <w:r>
        <w:t xml:space="preserve">        virtual uint32 ServiceHandle(uint16 tag, char *reqbody, uint32 reqlen, TNodeDataSend </w:t>
      </w:r>
      <w:r>
        <w:lastRenderedPageBreak/>
        <w:t>send) = 0;</w:t>
      </w:r>
    </w:p>
    <w:p w:rsidR="000C381F" w:rsidRDefault="00AD08E1" w:rsidP="00AD08E1">
      <w:r>
        <w:t xml:space="preserve">    };</w:t>
      </w:r>
    </w:p>
    <w:p w:rsidR="000C381F" w:rsidRDefault="000C381F" w:rsidP="005C5786"/>
    <w:p w:rsidR="004A1CA6" w:rsidRDefault="004A1CA6" w:rsidP="004A1CA6">
      <w:r>
        <w:t>class TNodeHandle {</w:t>
      </w:r>
    </w:p>
    <w:p w:rsidR="004A1CA6" w:rsidRDefault="004A1CA6" w:rsidP="004A1CA6">
      <w:r>
        <w:t xml:space="preserve">    public:</w:t>
      </w:r>
    </w:p>
    <w:p w:rsidR="004A1CA6" w:rsidRDefault="004A1CA6" w:rsidP="004A1CA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处理收到的服务应答消息，</w:t>
      </w:r>
      <w:r>
        <w:t>tag</w:t>
      </w:r>
      <w:r>
        <w:rPr>
          <w:rFonts w:hint="eastAsia"/>
        </w:rPr>
        <w:t>为透传用户的参数</w:t>
      </w:r>
    </w:p>
    <w:p w:rsidR="004A1CA6" w:rsidRDefault="004A1CA6" w:rsidP="004A1CA6">
      <w:r>
        <w:t xml:space="preserve">        virtual uint32 Handle(uint16 tag, char *data, uint32 len) = 0;</w:t>
      </w:r>
    </w:p>
    <w:p w:rsidR="000C381F" w:rsidRDefault="004A1CA6" w:rsidP="004A1CA6">
      <w:r>
        <w:t xml:space="preserve">    };</w:t>
      </w:r>
    </w:p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0C381F" w:rsidRDefault="000C381F" w:rsidP="005C5786"/>
    <w:p w:rsidR="003E588C" w:rsidRDefault="003E588C" w:rsidP="005C5786"/>
    <w:p w:rsidR="003E588C" w:rsidRDefault="003E588C" w:rsidP="005C5786"/>
    <w:p w:rsidR="003E588C" w:rsidRDefault="003E588C" w:rsidP="005C5786"/>
    <w:p w:rsidR="003E588C" w:rsidRDefault="003E588C" w:rsidP="005C5786"/>
    <w:p w:rsidR="003E588C" w:rsidRDefault="003E588C" w:rsidP="005C5786"/>
    <w:p w:rsidR="003E588C" w:rsidRDefault="003E588C" w:rsidP="005C5786"/>
    <w:p w:rsidR="003E588C" w:rsidRDefault="003E588C" w:rsidP="005C5786"/>
    <w:p w:rsidR="000C381F" w:rsidRDefault="000C381F" w:rsidP="005C5786">
      <w:r>
        <w:rPr>
          <w:rFonts w:hint="eastAsia"/>
        </w:rPr>
        <w:t>三、</w:t>
      </w:r>
      <w:r>
        <w:rPr>
          <w:rFonts w:hint="eastAsia"/>
        </w:rPr>
        <w:t>USE CASE</w:t>
      </w:r>
    </w:p>
    <w:p w:rsidR="000C381F" w:rsidRDefault="000C381F" w:rsidP="005C5786"/>
    <w:p w:rsidR="00BC5D05" w:rsidRDefault="000C381F" w:rsidP="00BC5D0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对应应用场景</w:t>
      </w:r>
      <w:r>
        <w:rPr>
          <w:rFonts w:hint="eastAsia"/>
        </w:rPr>
        <w:t>1) USE CASE:</w:t>
      </w:r>
    </w:p>
    <w:p w:rsidR="00BC5D05" w:rsidRDefault="00BC5D05" w:rsidP="000C381F">
      <w:r w:rsidRPr="00BC5D05">
        <w:t>void UnitTest::TestCase1(){</w:t>
      </w:r>
    </w:p>
    <w:p w:rsidR="000C381F" w:rsidRDefault="00BC5D05" w:rsidP="000C381F">
      <w:r>
        <w:rPr>
          <w:rFonts w:hint="eastAsia"/>
        </w:rPr>
        <w:tab/>
      </w:r>
      <w:r w:rsidR="000C381F">
        <w:t>TNodeConfigV0 cfg</w:t>
      </w:r>
      <w:r w:rsidR="003E588C">
        <w:rPr>
          <w:rFonts w:hint="eastAsia"/>
        </w:rPr>
        <w:t>1</w:t>
      </w:r>
      <w:r w:rsidR="000C381F">
        <w:t>;</w:t>
      </w:r>
    </w:p>
    <w:p w:rsidR="000C381F" w:rsidRDefault="000C381F" w:rsidP="000C381F"/>
    <w:p w:rsidR="000C381F" w:rsidRDefault="00BC5D05" w:rsidP="000C381F">
      <w:r>
        <w:rPr>
          <w:rFonts w:hint="eastAsia"/>
        </w:rPr>
        <w:tab/>
      </w:r>
      <w:r w:rsidR="000C381F">
        <w:t>cfg</w:t>
      </w:r>
      <w:r w:rsidR="003E588C">
        <w:rPr>
          <w:rFonts w:hint="eastAsia"/>
        </w:rPr>
        <w:t>1</w:t>
      </w:r>
      <w:r w:rsidR="000C381F">
        <w:t>.VHost("/demo")</w:t>
      </w:r>
    </w:p>
    <w:p w:rsidR="000C381F" w:rsidRDefault="000C381F" w:rsidP="000C381F">
      <w:r>
        <w:t xml:space="preserve">    </w:t>
      </w:r>
      <w:r w:rsidR="00BC5D05">
        <w:rPr>
          <w:rFonts w:hint="eastAsia"/>
        </w:rPr>
        <w:tab/>
      </w:r>
      <w:r>
        <w:t>.Exchange("t_node")</w:t>
      </w:r>
    </w:p>
    <w:p w:rsidR="000C381F" w:rsidRDefault="000C381F" w:rsidP="000C381F">
      <w:r>
        <w:t xml:space="preserve">    </w:t>
      </w:r>
      <w:r w:rsidR="00BC5D05">
        <w:rPr>
          <w:rFonts w:hint="eastAsia"/>
        </w:rPr>
        <w:tab/>
      </w:r>
      <w:r>
        <w:t>.ExchangeGroup("t_node_grp")</w:t>
      </w:r>
    </w:p>
    <w:p w:rsidR="000C381F" w:rsidRDefault="000C381F" w:rsidP="000C381F">
      <w:r>
        <w:t xml:space="preserve">    </w:t>
      </w:r>
      <w:r w:rsidR="00BC5D05">
        <w:rPr>
          <w:rFonts w:hint="eastAsia"/>
        </w:rPr>
        <w:tab/>
      </w:r>
      <w:r>
        <w:t>.Address("</w:t>
      </w:r>
      <w:r w:rsidR="003E588C">
        <w:rPr>
          <w:rFonts w:hint="eastAsia"/>
        </w:rPr>
        <w:t>192.168.10.125</w:t>
      </w:r>
      <w:r>
        <w:t>")</w:t>
      </w:r>
    </w:p>
    <w:p w:rsidR="000C381F" w:rsidRDefault="000C381F" w:rsidP="000C381F">
      <w:r>
        <w:t xml:space="preserve">    </w:t>
      </w:r>
      <w:r w:rsidR="00BC5D05">
        <w:rPr>
          <w:rFonts w:hint="eastAsia"/>
        </w:rPr>
        <w:tab/>
      </w:r>
      <w:r>
        <w:t>.Port("5672")</w:t>
      </w:r>
    </w:p>
    <w:p w:rsidR="000C381F" w:rsidRDefault="000C381F" w:rsidP="000C381F">
      <w:r>
        <w:t xml:space="preserve">    </w:t>
      </w:r>
      <w:r w:rsidR="00BC5D05">
        <w:rPr>
          <w:rFonts w:hint="eastAsia"/>
        </w:rPr>
        <w:tab/>
      </w:r>
      <w:r>
        <w:t>.User("demo")</w:t>
      </w:r>
    </w:p>
    <w:p w:rsidR="000C381F" w:rsidRDefault="000C381F" w:rsidP="000C381F">
      <w:r>
        <w:t xml:space="preserve">    </w:t>
      </w:r>
      <w:r w:rsidR="00BC5D05">
        <w:rPr>
          <w:rFonts w:hint="eastAsia"/>
        </w:rPr>
        <w:tab/>
      </w:r>
      <w:r>
        <w:t>.Password("demo");</w:t>
      </w:r>
    </w:p>
    <w:p w:rsidR="000C381F" w:rsidRDefault="000C381F" w:rsidP="000C381F"/>
    <w:p w:rsidR="000C381F" w:rsidRDefault="00BC5D05" w:rsidP="000C381F">
      <w:r>
        <w:rPr>
          <w:rFonts w:hint="eastAsia"/>
        </w:rPr>
        <w:tab/>
      </w:r>
      <w:r w:rsidR="000C381F">
        <w:t>TNode tn</w:t>
      </w:r>
      <w:r w:rsidR="003E588C">
        <w:rPr>
          <w:rFonts w:hint="eastAsia"/>
        </w:rPr>
        <w:t>1</w:t>
      </w:r>
      <w:r w:rsidR="000C381F">
        <w:t>;</w:t>
      </w:r>
    </w:p>
    <w:p w:rsidR="000C381F" w:rsidRDefault="000C381F" w:rsidP="000C381F">
      <w:r>
        <w:t xml:space="preserve">    </w:t>
      </w:r>
      <w:r w:rsidR="00BC5D05">
        <w:rPr>
          <w:rFonts w:hint="eastAsia"/>
        </w:rPr>
        <w:tab/>
      </w:r>
      <w:r>
        <w:t>tn</w:t>
      </w:r>
      <w:r w:rsidR="003E588C">
        <w:rPr>
          <w:rFonts w:hint="eastAsia"/>
        </w:rPr>
        <w:t>1</w:t>
      </w:r>
      <w:r>
        <w:t>.Config(cfg</w:t>
      </w:r>
      <w:r w:rsidR="003E588C">
        <w:rPr>
          <w:rFonts w:hint="eastAsia"/>
        </w:rPr>
        <w:t>1</w:t>
      </w:r>
      <w:r>
        <w:t>);</w:t>
      </w:r>
    </w:p>
    <w:p w:rsidR="000C381F" w:rsidRDefault="000C381F" w:rsidP="000C381F">
      <w:r>
        <w:t xml:space="preserve">    </w:t>
      </w:r>
      <w:r w:rsidR="00BC5D05">
        <w:rPr>
          <w:rFonts w:hint="eastAsia"/>
        </w:rPr>
        <w:tab/>
      </w:r>
      <w:r>
        <w:t>tn</w:t>
      </w:r>
      <w:r w:rsidR="003E588C">
        <w:rPr>
          <w:rFonts w:hint="eastAsia"/>
        </w:rPr>
        <w:t>1</w:t>
      </w:r>
      <w:r>
        <w:t>.Bind(1);</w:t>
      </w:r>
    </w:p>
    <w:p w:rsidR="000C381F" w:rsidRDefault="000C381F" w:rsidP="000C381F">
      <w:r>
        <w:t xml:space="preserve">    </w:t>
      </w:r>
      <w:r w:rsidR="00BC5D05">
        <w:rPr>
          <w:rFonts w:hint="eastAsia"/>
        </w:rPr>
        <w:tab/>
      </w:r>
      <w:r>
        <w:t>tn</w:t>
      </w:r>
      <w:r w:rsidR="003E588C">
        <w:rPr>
          <w:rFonts w:hint="eastAsia"/>
        </w:rPr>
        <w:t>1</w:t>
      </w:r>
      <w:r>
        <w:t>.Run();</w:t>
      </w:r>
    </w:p>
    <w:p w:rsidR="003E588C" w:rsidRDefault="003E588C" w:rsidP="000C381F"/>
    <w:p w:rsidR="003E588C" w:rsidRDefault="00BC5D05" w:rsidP="003E588C">
      <w:r>
        <w:rPr>
          <w:rFonts w:hint="eastAsia"/>
        </w:rPr>
        <w:tab/>
      </w:r>
      <w:r w:rsidR="003E588C">
        <w:t>TNodeConfigV0 cfg</w:t>
      </w:r>
      <w:r w:rsidR="003E588C">
        <w:rPr>
          <w:rFonts w:hint="eastAsia"/>
        </w:rPr>
        <w:t>2</w:t>
      </w:r>
      <w:r w:rsidR="003E588C">
        <w:t>;</w:t>
      </w:r>
    </w:p>
    <w:p w:rsidR="003E588C" w:rsidRDefault="003E588C" w:rsidP="003E588C"/>
    <w:p w:rsidR="003E588C" w:rsidRDefault="003E588C" w:rsidP="003E588C">
      <w:r>
        <w:lastRenderedPageBreak/>
        <w:t xml:space="preserve"> </w:t>
      </w:r>
      <w:r w:rsidR="00BC5D05">
        <w:rPr>
          <w:rFonts w:hint="eastAsia"/>
        </w:rPr>
        <w:tab/>
      </w:r>
      <w:r>
        <w:t>cfg</w:t>
      </w:r>
      <w:r>
        <w:rPr>
          <w:rFonts w:hint="eastAsia"/>
        </w:rPr>
        <w:t>2</w:t>
      </w:r>
      <w:r>
        <w:t>.VHost("/demo")</w:t>
      </w:r>
    </w:p>
    <w:p w:rsidR="003E588C" w:rsidRDefault="003E588C" w:rsidP="003E588C">
      <w:r>
        <w:t xml:space="preserve">    </w:t>
      </w:r>
      <w:r w:rsidR="00BC5D05">
        <w:rPr>
          <w:rFonts w:hint="eastAsia"/>
        </w:rPr>
        <w:tab/>
      </w:r>
      <w:r>
        <w:t>.Exchange("t_node")</w:t>
      </w:r>
    </w:p>
    <w:p w:rsidR="003E588C" w:rsidRDefault="003E588C" w:rsidP="003E588C">
      <w:r>
        <w:t xml:space="preserve">    </w:t>
      </w:r>
      <w:r w:rsidR="00BC5D05">
        <w:rPr>
          <w:rFonts w:hint="eastAsia"/>
        </w:rPr>
        <w:tab/>
      </w:r>
      <w:r>
        <w:t>.ExchangeGroup("t_node_grp")</w:t>
      </w:r>
    </w:p>
    <w:p w:rsidR="003E588C" w:rsidRDefault="003E588C" w:rsidP="003E588C">
      <w:r>
        <w:t xml:space="preserve">    </w:t>
      </w:r>
      <w:r w:rsidR="00BC5D05">
        <w:rPr>
          <w:rFonts w:hint="eastAsia"/>
        </w:rPr>
        <w:tab/>
      </w:r>
      <w:r>
        <w:t>.Address("</w:t>
      </w:r>
      <w:r>
        <w:rPr>
          <w:rFonts w:hint="eastAsia"/>
        </w:rPr>
        <w:t>192.168.10.126</w:t>
      </w:r>
      <w:r>
        <w:t>")</w:t>
      </w:r>
    </w:p>
    <w:p w:rsidR="003E588C" w:rsidRDefault="003E588C" w:rsidP="003E588C">
      <w:r>
        <w:t xml:space="preserve">    </w:t>
      </w:r>
      <w:r w:rsidR="00BC5D05">
        <w:rPr>
          <w:rFonts w:hint="eastAsia"/>
        </w:rPr>
        <w:tab/>
      </w:r>
      <w:r>
        <w:t>.Port("5672")</w:t>
      </w:r>
    </w:p>
    <w:p w:rsidR="003E588C" w:rsidRDefault="003E588C" w:rsidP="003E588C">
      <w:r>
        <w:t xml:space="preserve">    </w:t>
      </w:r>
      <w:r w:rsidR="00BC5D05">
        <w:rPr>
          <w:rFonts w:hint="eastAsia"/>
        </w:rPr>
        <w:tab/>
      </w:r>
      <w:r>
        <w:t>.User("demo")</w:t>
      </w:r>
    </w:p>
    <w:p w:rsidR="003E588C" w:rsidRDefault="003E588C" w:rsidP="003E588C">
      <w:r>
        <w:t xml:space="preserve">    </w:t>
      </w:r>
      <w:r w:rsidR="00BC5D05">
        <w:rPr>
          <w:rFonts w:hint="eastAsia"/>
        </w:rPr>
        <w:tab/>
      </w:r>
      <w:r>
        <w:t>.Password("demo");</w:t>
      </w:r>
    </w:p>
    <w:p w:rsidR="003E588C" w:rsidRDefault="003E588C" w:rsidP="003E588C"/>
    <w:p w:rsidR="003E588C" w:rsidRDefault="003E588C" w:rsidP="003E588C">
      <w:r>
        <w:t>TNode tn</w:t>
      </w:r>
      <w:r>
        <w:rPr>
          <w:rFonts w:hint="eastAsia"/>
        </w:rPr>
        <w:t>2</w:t>
      </w:r>
      <w:r>
        <w:t>;</w:t>
      </w:r>
    </w:p>
    <w:p w:rsidR="003E588C" w:rsidRDefault="003E588C" w:rsidP="003E588C">
      <w:r>
        <w:t xml:space="preserve">    tn</w:t>
      </w:r>
      <w:r>
        <w:rPr>
          <w:rFonts w:hint="eastAsia"/>
        </w:rPr>
        <w:t>2</w:t>
      </w:r>
      <w:r>
        <w:t>.Config(cfg</w:t>
      </w:r>
      <w:r>
        <w:rPr>
          <w:rFonts w:hint="eastAsia"/>
        </w:rPr>
        <w:t>2</w:t>
      </w:r>
      <w:r>
        <w:t>);</w:t>
      </w:r>
    </w:p>
    <w:p w:rsidR="003E588C" w:rsidRDefault="003E588C" w:rsidP="003E588C">
      <w:r>
        <w:t xml:space="preserve">    tn</w:t>
      </w:r>
      <w:r>
        <w:rPr>
          <w:rFonts w:hint="eastAsia"/>
        </w:rPr>
        <w:t>2</w:t>
      </w:r>
      <w:r>
        <w:t>.Bind(</w:t>
      </w:r>
      <w:r>
        <w:rPr>
          <w:rFonts w:hint="eastAsia"/>
        </w:rPr>
        <w:t>2</w:t>
      </w:r>
      <w:r>
        <w:t>);</w:t>
      </w:r>
    </w:p>
    <w:p w:rsidR="003E588C" w:rsidRDefault="003E588C" w:rsidP="003E588C">
      <w:r>
        <w:t xml:space="preserve">    tn</w:t>
      </w:r>
      <w:r>
        <w:rPr>
          <w:rFonts w:hint="eastAsia"/>
        </w:rPr>
        <w:t>2</w:t>
      </w:r>
      <w:r>
        <w:t>.Run();</w:t>
      </w:r>
    </w:p>
    <w:p w:rsidR="003E588C" w:rsidRDefault="00BC5D05" w:rsidP="003E588C">
      <w:r>
        <w:rPr>
          <w:rFonts w:hint="eastAsia"/>
        </w:rPr>
        <w:t>}</w:t>
      </w:r>
    </w:p>
    <w:p w:rsidR="003E588C" w:rsidRDefault="003E588C" w:rsidP="003E588C"/>
    <w:p w:rsidR="003E588C" w:rsidRDefault="003E588C" w:rsidP="003E588C"/>
    <w:p w:rsidR="003E588C" w:rsidRDefault="003E588C" w:rsidP="003E588C"/>
    <w:p w:rsidR="003E588C" w:rsidRDefault="003E588C" w:rsidP="003E588C"/>
    <w:p w:rsidR="003E588C" w:rsidRDefault="003E588C" w:rsidP="003E588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对应应用场景</w:t>
      </w:r>
      <w:r>
        <w:rPr>
          <w:rFonts w:hint="eastAsia"/>
        </w:rPr>
        <w:t>2) USE CASE:</w:t>
      </w:r>
    </w:p>
    <w:p w:rsidR="003E588C" w:rsidRDefault="003E588C" w:rsidP="003E588C"/>
    <w:p w:rsidR="00BC5D05" w:rsidRDefault="00BC5D05" w:rsidP="00BC5D05">
      <w:r>
        <w:t>void TestCase_Consumer(){</w:t>
      </w:r>
    </w:p>
    <w:p w:rsidR="00BC5D05" w:rsidRDefault="00BC5D05" w:rsidP="00BC5D05">
      <w:r>
        <w:t xml:space="preserve">    std::string test_event = "testEvent";</w:t>
      </w:r>
    </w:p>
    <w:p w:rsidR="00BC5D05" w:rsidRDefault="00BC5D05" w:rsidP="00BC5D05">
      <w:r>
        <w:t xml:space="preserve">    TestConsumer* consumer;</w:t>
      </w:r>
    </w:p>
    <w:p w:rsidR="00BC5D05" w:rsidRDefault="00BC5D05" w:rsidP="00BC5D05">
      <w:r>
        <w:t xml:space="preserve">    std::string msg = "this is test msg";</w:t>
      </w:r>
    </w:p>
    <w:p w:rsidR="00BC5D05" w:rsidRDefault="00BC5D05" w:rsidP="00BC5D05">
      <w:r>
        <w:t xml:space="preserve">    char * buff;</w:t>
      </w:r>
    </w:p>
    <w:p w:rsidR="00BC5D05" w:rsidRDefault="00BC5D05" w:rsidP="00BC5D05"/>
    <w:p w:rsidR="00BC5D05" w:rsidRDefault="00BC5D05" w:rsidP="00BC5D05">
      <w:r>
        <w:t xml:space="preserve">    TNodeChannel channel = pnode-&gt;GetChannel();</w:t>
      </w:r>
    </w:p>
    <w:p w:rsidR="00BC5D05" w:rsidRDefault="00BC5D05" w:rsidP="00BC5D05"/>
    <w:p w:rsidR="00BC5D05" w:rsidRDefault="00BC5D05" w:rsidP="00BC5D05">
      <w:r>
        <w:t xml:space="preserve">    consumer = new TestConsumer(test_event);</w:t>
      </w:r>
    </w:p>
    <w:p w:rsidR="00BC5D05" w:rsidRDefault="00BC5D05" w:rsidP="00BC5D05">
      <w:r>
        <w:t xml:space="preserve">    channel.AddConsumer(consumer);</w:t>
      </w:r>
    </w:p>
    <w:p w:rsidR="00BC5D05" w:rsidRDefault="00BC5D05" w:rsidP="00BC5D05">
      <w:r>
        <w:t xml:space="preserve">    sleep(1);</w:t>
      </w:r>
    </w:p>
    <w:p w:rsidR="00BC5D05" w:rsidRDefault="00BC5D05" w:rsidP="00BC5D05">
      <w:r>
        <w:t xml:space="preserve">    buff = channel.AllocDataBuff((uint32)msg.length() + 1);</w:t>
      </w:r>
    </w:p>
    <w:p w:rsidR="00BC5D05" w:rsidRDefault="00BC5D05" w:rsidP="00BC5D05">
      <w:r>
        <w:t xml:space="preserve">    memcpy(buff, msg.c_str(), (uint32)(msg.length() + 1));</w:t>
      </w:r>
    </w:p>
    <w:p w:rsidR="00BC5D05" w:rsidRDefault="00BC5D05" w:rsidP="00BC5D05"/>
    <w:p w:rsidR="00BC5D05" w:rsidRDefault="00BC5D05" w:rsidP="00BC5D05">
      <w:r>
        <w:t xml:space="preserve">    channel.PublishEvent(test_event, buff, (uint32)(msg.length() + 1), 50);</w:t>
      </w:r>
    </w:p>
    <w:p w:rsidR="00BC5D05" w:rsidRDefault="00BC5D05" w:rsidP="00BC5D05">
      <w:r>
        <w:t>}</w:t>
      </w:r>
    </w:p>
    <w:p w:rsidR="003E588C" w:rsidRDefault="003E588C" w:rsidP="003E588C"/>
    <w:p w:rsidR="00BC5D05" w:rsidRDefault="00BC5D05" w:rsidP="003E588C"/>
    <w:p w:rsidR="00BC5D05" w:rsidRDefault="00BC5D05" w:rsidP="00BC5D0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对应应用场景</w:t>
      </w:r>
      <w:r>
        <w:rPr>
          <w:rFonts w:hint="eastAsia"/>
        </w:rPr>
        <w:t>3) USE CASE:</w:t>
      </w:r>
    </w:p>
    <w:p w:rsidR="00BC5D05" w:rsidRDefault="00BC5D05" w:rsidP="003E588C"/>
    <w:p w:rsidR="00BC5D05" w:rsidRDefault="00BC5D05" w:rsidP="00BC5D05">
      <w:r>
        <w:t>void TestCase_Service(){</w:t>
      </w:r>
    </w:p>
    <w:p w:rsidR="00BC5D05" w:rsidRDefault="00BC5D05" w:rsidP="00BC5D05">
      <w:r>
        <w:t xml:space="preserve">    std::string test_service = "TestServiceEvent";</w:t>
      </w:r>
    </w:p>
    <w:p w:rsidR="00BC5D05" w:rsidRDefault="00BC5D05" w:rsidP="00BC5D05">
      <w:r>
        <w:t xml:space="preserve">    TestConsumer* consumer;</w:t>
      </w:r>
    </w:p>
    <w:p w:rsidR="00BC5D05" w:rsidRDefault="00BC5D05" w:rsidP="00BC5D05">
      <w:r>
        <w:t xml:space="preserve">    std::string msg = "this is test service msg";</w:t>
      </w:r>
    </w:p>
    <w:p w:rsidR="00BC5D05" w:rsidRDefault="00BC5D05" w:rsidP="00BC5D05">
      <w:r>
        <w:t xml:space="preserve">    char * buff;</w:t>
      </w:r>
    </w:p>
    <w:p w:rsidR="00BC5D05" w:rsidRDefault="00BC5D05" w:rsidP="00BC5D05"/>
    <w:p w:rsidR="00BC5D05" w:rsidRDefault="00BC5D05" w:rsidP="00BC5D05">
      <w:r>
        <w:t xml:space="preserve">    TNodeChannel channel = pnode-&gt;GetChannel();</w:t>
      </w:r>
    </w:p>
    <w:p w:rsidR="00BC5D05" w:rsidRDefault="00BC5D05" w:rsidP="00BC5D05"/>
    <w:p w:rsidR="00BC5D05" w:rsidRDefault="00BC5D05" w:rsidP="00BC5D05">
      <w:r>
        <w:t xml:space="preserve">    consumer = new TestConsumer(test_service);</w:t>
      </w:r>
    </w:p>
    <w:p w:rsidR="00BC5D05" w:rsidRDefault="00BC5D05" w:rsidP="00BC5D05"/>
    <w:p w:rsidR="00BC5D05" w:rsidRDefault="00BC5D05" w:rsidP="00BC5D05">
      <w:r>
        <w:t xml:space="preserve">    channel.AddConsumer(consumer);</w:t>
      </w:r>
    </w:p>
    <w:p w:rsidR="00BC5D05" w:rsidRDefault="00BC5D05" w:rsidP="00BC5D05"/>
    <w:p w:rsidR="00BC5D05" w:rsidRDefault="00BC5D05" w:rsidP="00BC5D05">
      <w:r>
        <w:t xml:space="preserve">    TestService* service = new TestService();</w:t>
      </w:r>
    </w:p>
    <w:p w:rsidR="00BC5D05" w:rsidRDefault="00BC5D05" w:rsidP="00BC5D05"/>
    <w:p w:rsidR="00BC5D05" w:rsidRDefault="00BC5D05" w:rsidP="00BC5D05">
      <w:r>
        <w:t xml:space="preserve">    channel.SetServiceHandle(service);</w:t>
      </w:r>
    </w:p>
    <w:p w:rsidR="00BC5D05" w:rsidRDefault="00BC5D05" w:rsidP="00BC5D05"/>
    <w:p w:rsidR="00BC5D05" w:rsidRDefault="00BC5D05" w:rsidP="00BC5D05">
      <w:r>
        <w:t xml:space="preserve">    sleep(1);</w:t>
      </w:r>
    </w:p>
    <w:p w:rsidR="00BC5D05" w:rsidRDefault="00BC5D05" w:rsidP="00BC5D05"/>
    <w:p w:rsidR="00BC5D05" w:rsidRDefault="00BC5D05" w:rsidP="00BC5D05">
      <w:r>
        <w:t xml:space="preserve">    while (1){</w:t>
      </w:r>
    </w:p>
    <w:p w:rsidR="00BC5D05" w:rsidRDefault="00BC5D05" w:rsidP="00BC5D05">
      <w:r>
        <w:t xml:space="preserve">        buff = channel.AllocDataBuff((uint32)msg.length() + 1);</w:t>
      </w:r>
    </w:p>
    <w:p w:rsidR="00BC5D05" w:rsidRDefault="00BC5D05" w:rsidP="00BC5D05">
      <w:r>
        <w:t xml:space="preserve">        memcpy(buff, msg.c_str(), (uint32)(msg.length() + 1));</w:t>
      </w:r>
    </w:p>
    <w:p w:rsidR="00BC5D05" w:rsidRDefault="00BC5D05" w:rsidP="00BC5D05"/>
    <w:p w:rsidR="00BC5D05" w:rsidRDefault="00BC5D05" w:rsidP="00BC5D05">
      <w:r>
        <w:t xml:space="preserve">        channel.RequestService(test_service, buff, (uint32)(msg.length() + 1), 60);</w:t>
      </w:r>
    </w:p>
    <w:p w:rsidR="00BC5D05" w:rsidRDefault="00BC5D05" w:rsidP="00BC5D05">
      <w:r>
        <w:t xml:space="preserve">        sleep(1);</w:t>
      </w:r>
    </w:p>
    <w:p w:rsidR="00BC5D05" w:rsidRDefault="00BC5D05" w:rsidP="00BC5D05">
      <w:r>
        <w:t xml:space="preserve">    }</w:t>
      </w:r>
    </w:p>
    <w:p w:rsidR="00BC5D05" w:rsidRDefault="00BC5D05" w:rsidP="00BC5D05"/>
    <w:p w:rsidR="00BC5D05" w:rsidRDefault="00BC5D05" w:rsidP="00BC5D05">
      <w:r>
        <w:t>}</w:t>
      </w:r>
    </w:p>
    <w:p w:rsidR="00BC5D05" w:rsidRDefault="00BC5D05" w:rsidP="003E588C"/>
    <w:p w:rsidR="00BC5D05" w:rsidRDefault="00BC5D05" w:rsidP="003E588C"/>
    <w:p w:rsidR="00BC5D05" w:rsidRDefault="00BC5D05" w:rsidP="00BC5D0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对应应用场景</w:t>
      </w:r>
      <w:r>
        <w:rPr>
          <w:rFonts w:hint="eastAsia"/>
        </w:rPr>
        <w:t>4) USE CASE:</w:t>
      </w:r>
    </w:p>
    <w:p w:rsidR="00BC5D05" w:rsidRDefault="00BC5D05" w:rsidP="003E588C"/>
    <w:p w:rsidR="00BC5D05" w:rsidRDefault="00BC5D05" w:rsidP="00BC5D05">
      <w:r>
        <w:t>void TestCase_Group_TO_ONE(){</w:t>
      </w:r>
    </w:p>
    <w:p w:rsidR="00BC5D05" w:rsidRDefault="00BC5D05" w:rsidP="00BC5D05">
      <w:r>
        <w:t xml:space="preserve">    std::string test_event_1 = "TestEvent_1";</w:t>
      </w:r>
    </w:p>
    <w:p w:rsidR="00BC5D05" w:rsidRDefault="00BC5D05" w:rsidP="00BC5D05">
      <w:r>
        <w:t xml:space="preserve">    std::string test_event_2 = "TestEvent_2";</w:t>
      </w:r>
    </w:p>
    <w:p w:rsidR="00BC5D05" w:rsidRDefault="00BC5D05" w:rsidP="00BC5D05">
      <w:r>
        <w:t xml:space="preserve">    std::string test_event_3 = "TestEvent_3";</w:t>
      </w:r>
    </w:p>
    <w:p w:rsidR="00BC5D05" w:rsidRDefault="00BC5D05" w:rsidP="00BC5D05">
      <w:r>
        <w:t xml:space="preserve">    std::string test_group = "test_group";</w:t>
      </w:r>
    </w:p>
    <w:p w:rsidR="00BC5D05" w:rsidRDefault="00BC5D05" w:rsidP="00BC5D05">
      <w:r>
        <w:t xml:space="preserve">    TestGroupConsumer* consumer_one;</w:t>
      </w:r>
    </w:p>
    <w:p w:rsidR="00BC5D05" w:rsidRDefault="00BC5D05" w:rsidP="00BC5D05">
      <w:r>
        <w:t xml:space="preserve">    TestGroupConsumer* consumer_two;</w:t>
      </w:r>
    </w:p>
    <w:p w:rsidR="00BC5D05" w:rsidRDefault="00BC5D05" w:rsidP="00BC5D05">
      <w:r>
        <w:t xml:space="preserve">    TestGroupConsumer* consumer_three;</w:t>
      </w:r>
    </w:p>
    <w:p w:rsidR="00BC5D05" w:rsidRDefault="00BC5D05" w:rsidP="00BC5D05">
      <w:r>
        <w:t xml:space="preserve">    std::string msg = "this is test group two msg";</w:t>
      </w:r>
    </w:p>
    <w:p w:rsidR="00BC5D05" w:rsidRDefault="00BC5D05" w:rsidP="00BC5D05">
      <w:r>
        <w:t xml:space="preserve">    char * buff;</w:t>
      </w:r>
    </w:p>
    <w:p w:rsidR="00BC5D05" w:rsidRDefault="00BC5D05" w:rsidP="00BC5D05"/>
    <w:p w:rsidR="00BC5D05" w:rsidRDefault="00BC5D05" w:rsidP="00BC5D05">
      <w:r>
        <w:t xml:space="preserve">    TNodeChannel channel = pnode-&gt;GetChannel();</w:t>
      </w:r>
    </w:p>
    <w:p w:rsidR="00BC5D05" w:rsidRDefault="00BC5D05" w:rsidP="00BC5D05"/>
    <w:p w:rsidR="00BC5D05" w:rsidRDefault="00BC5D05" w:rsidP="00BC5D05">
      <w:r>
        <w:t xml:space="preserve">    consumer_one = new TestGroupConsumer(test_event_1);</w:t>
      </w:r>
    </w:p>
    <w:p w:rsidR="00BC5D05" w:rsidRDefault="00BC5D05" w:rsidP="00BC5D05">
      <w:r>
        <w:t xml:space="preserve">    consumer_two = new TestGroupConsumer(test_event_2);</w:t>
      </w:r>
    </w:p>
    <w:p w:rsidR="00BC5D05" w:rsidRDefault="00BC5D05" w:rsidP="00BC5D05">
      <w:r>
        <w:t xml:space="preserve">    consumer_three = new TestGroupConsumer(test_event_3);</w:t>
      </w:r>
    </w:p>
    <w:p w:rsidR="00BC5D05" w:rsidRDefault="00BC5D05" w:rsidP="00BC5D05"/>
    <w:p w:rsidR="00BC5D05" w:rsidRDefault="00BC5D05" w:rsidP="00BC5D05">
      <w:r>
        <w:t xml:space="preserve">    channel.CreateGroup(test_group);</w:t>
      </w:r>
    </w:p>
    <w:p w:rsidR="00BC5D05" w:rsidRDefault="00BC5D05" w:rsidP="00BC5D05"/>
    <w:p w:rsidR="00BC5D05" w:rsidRDefault="00BC5D05" w:rsidP="00BC5D05">
      <w:r>
        <w:t xml:space="preserve">    channel.AddConsumerToGroup(test_group, consumer_one);</w:t>
      </w:r>
    </w:p>
    <w:p w:rsidR="00BC5D05" w:rsidRDefault="00BC5D05" w:rsidP="00BC5D05">
      <w:r>
        <w:t xml:space="preserve">    channel.AddConsumerToGroup(test_group, consumer_two);</w:t>
      </w:r>
    </w:p>
    <w:p w:rsidR="00BC5D05" w:rsidRDefault="00BC5D05" w:rsidP="00BC5D05">
      <w:r>
        <w:t xml:space="preserve">    channel.AddConsumerToGroup(test_group, consumer_three);</w:t>
      </w:r>
    </w:p>
    <w:p w:rsidR="00BC5D05" w:rsidRDefault="00BC5D05" w:rsidP="00BC5D05"/>
    <w:p w:rsidR="00BC5D05" w:rsidRDefault="00BC5D05" w:rsidP="00BC5D05">
      <w:r>
        <w:t xml:space="preserve">    sleep(1);</w:t>
      </w:r>
    </w:p>
    <w:p w:rsidR="00BC5D05" w:rsidRDefault="00BC5D05" w:rsidP="00BC5D05"/>
    <w:p w:rsidR="00BC5D05" w:rsidRDefault="00BC5D05" w:rsidP="00BC5D05">
      <w:r>
        <w:t xml:space="preserve">    while (1){</w:t>
      </w:r>
    </w:p>
    <w:p w:rsidR="00BC5D05" w:rsidRDefault="00BC5D05" w:rsidP="00BC5D05">
      <w:r>
        <w:t xml:space="preserve">        buff = channel.AllocDataBuff((uint32)msg.length() + 1);</w:t>
      </w:r>
    </w:p>
    <w:p w:rsidR="00BC5D05" w:rsidRDefault="00BC5D05" w:rsidP="00BC5D05">
      <w:r>
        <w:t xml:space="preserve">        memcpy(buff, msg.c_str(), (uint32)(msg.length() + 1));</w:t>
      </w:r>
    </w:p>
    <w:p w:rsidR="00BC5D05" w:rsidRDefault="00BC5D05" w:rsidP="00BC5D05"/>
    <w:p w:rsidR="00BC5D05" w:rsidRDefault="00BC5D05" w:rsidP="00BC5D05">
      <w:r>
        <w:t xml:space="preserve">        channel.PublishGroup(test_group, test_event_2, buff, (uint32)(msg.length() + 1), 70);</w:t>
      </w:r>
    </w:p>
    <w:p w:rsidR="00BC5D05" w:rsidRDefault="00BC5D05" w:rsidP="00BC5D05">
      <w:r>
        <w:t xml:space="preserve">        sleep(1);</w:t>
      </w:r>
    </w:p>
    <w:p w:rsidR="00BC5D05" w:rsidRDefault="00BC5D05" w:rsidP="00BC5D05">
      <w:r>
        <w:t xml:space="preserve">    }</w:t>
      </w:r>
    </w:p>
    <w:p w:rsidR="00BC5D05" w:rsidRDefault="00BC5D05" w:rsidP="00BC5D05"/>
    <w:p w:rsidR="00BC5D05" w:rsidRDefault="00BC5D05" w:rsidP="00BC5D05">
      <w:r>
        <w:t>}</w:t>
      </w:r>
    </w:p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BC5D0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对应应用场景</w:t>
      </w:r>
      <w:r>
        <w:rPr>
          <w:rFonts w:hint="eastAsia"/>
        </w:rPr>
        <w:t>5) USE CASE:</w:t>
      </w:r>
    </w:p>
    <w:p w:rsidR="00BC5D05" w:rsidRDefault="00BC5D05" w:rsidP="00BC5D05">
      <w:r>
        <w:t>void TestCase_Group_TO_ALL(){</w:t>
      </w:r>
    </w:p>
    <w:p w:rsidR="00BC5D05" w:rsidRDefault="00BC5D05" w:rsidP="00BC5D05">
      <w:r>
        <w:t xml:space="preserve">    std::string test_event_1 = "TestEvent_1";</w:t>
      </w:r>
    </w:p>
    <w:p w:rsidR="00BC5D05" w:rsidRDefault="00BC5D05" w:rsidP="00BC5D05">
      <w:r>
        <w:t xml:space="preserve">    std::string test_event_2 = "TestEvent_2";</w:t>
      </w:r>
    </w:p>
    <w:p w:rsidR="00BC5D05" w:rsidRDefault="00BC5D05" w:rsidP="00BC5D05">
      <w:r>
        <w:t xml:space="preserve">    std::string test_event_3 = "TestEvent_3";</w:t>
      </w:r>
    </w:p>
    <w:p w:rsidR="00BC5D05" w:rsidRDefault="00BC5D05" w:rsidP="00BC5D05">
      <w:r>
        <w:t xml:space="preserve">    std::string test_event_all = "$";</w:t>
      </w:r>
    </w:p>
    <w:p w:rsidR="00BC5D05" w:rsidRDefault="00BC5D05" w:rsidP="00BC5D05">
      <w:r>
        <w:t xml:space="preserve">    std::string test_group = "test_group_all";</w:t>
      </w:r>
    </w:p>
    <w:p w:rsidR="00BC5D05" w:rsidRDefault="00BC5D05" w:rsidP="00BC5D05">
      <w:r>
        <w:t xml:space="preserve">    TestGroupConsumer* consumer_one;</w:t>
      </w:r>
    </w:p>
    <w:p w:rsidR="00BC5D05" w:rsidRDefault="00BC5D05" w:rsidP="00BC5D05">
      <w:r>
        <w:t xml:space="preserve">    TestGroupConsumer* consumer_two;</w:t>
      </w:r>
    </w:p>
    <w:p w:rsidR="00BC5D05" w:rsidRDefault="00BC5D05" w:rsidP="00BC5D05">
      <w:r>
        <w:t xml:space="preserve">    TestGroupConsumer* consumer_three;</w:t>
      </w:r>
    </w:p>
    <w:p w:rsidR="00BC5D05" w:rsidRDefault="00BC5D05" w:rsidP="00BC5D05">
      <w:r>
        <w:t xml:space="preserve">    std::string msg = "this is test group all msg";</w:t>
      </w:r>
    </w:p>
    <w:p w:rsidR="00BC5D05" w:rsidRDefault="00BC5D05" w:rsidP="00BC5D05">
      <w:r>
        <w:t xml:space="preserve">    char * buff;</w:t>
      </w:r>
    </w:p>
    <w:p w:rsidR="00BC5D05" w:rsidRDefault="00BC5D05" w:rsidP="00BC5D05"/>
    <w:p w:rsidR="00BC5D05" w:rsidRDefault="00BC5D05" w:rsidP="00BC5D05">
      <w:r>
        <w:t xml:space="preserve">    TNodeChannel&amp; channel = pnode-&gt;GetChannel();</w:t>
      </w:r>
    </w:p>
    <w:p w:rsidR="00BC5D05" w:rsidRDefault="00BC5D05" w:rsidP="00BC5D05"/>
    <w:p w:rsidR="00BC5D05" w:rsidRDefault="00BC5D05" w:rsidP="00BC5D05">
      <w:r>
        <w:t xml:space="preserve">    consumer_one = new TestGroupConsumer(test_event_1);</w:t>
      </w:r>
    </w:p>
    <w:p w:rsidR="00BC5D05" w:rsidRDefault="00BC5D05" w:rsidP="00BC5D05">
      <w:r>
        <w:t xml:space="preserve">    consumer_two = new TestGroupConsumer(test_event_2);</w:t>
      </w:r>
    </w:p>
    <w:p w:rsidR="00BC5D05" w:rsidRDefault="00BC5D05" w:rsidP="00BC5D05">
      <w:r>
        <w:t xml:space="preserve">    consumer_three = new TestGroupConsumer(test_event_3);</w:t>
      </w:r>
    </w:p>
    <w:p w:rsidR="00BC5D05" w:rsidRDefault="00BC5D05" w:rsidP="00BC5D05"/>
    <w:p w:rsidR="00BC5D05" w:rsidRDefault="00BC5D05" w:rsidP="00BC5D05">
      <w:r>
        <w:t xml:space="preserve">    channel.CreateGroup(test_group);</w:t>
      </w:r>
    </w:p>
    <w:p w:rsidR="00BC5D05" w:rsidRDefault="00BC5D05" w:rsidP="00BC5D05"/>
    <w:p w:rsidR="00BC5D05" w:rsidRDefault="00BC5D05" w:rsidP="00BC5D05">
      <w:r>
        <w:lastRenderedPageBreak/>
        <w:t xml:space="preserve">    channel.AddConsumerToGroup(test_group, consumer_one);</w:t>
      </w:r>
    </w:p>
    <w:p w:rsidR="00BC5D05" w:rsidRDefault="00BC5D05" w:rsidP="00BC5D05">
      <w:r>
        <w:t xml:space="preserve">    channel.AddConsumerToGroup(test_group, consumer_two);</w:t>
      </w:r>
    </w:p>
    <w:p w:rsidR="00BC5D05" w:rsidRDefault="00BC5D05" w:rsidP="00BC5D05">
      <w:r>
        <w:t xml:space="preserve">    channel.AddConsumerToGroup(test_group, consumer_three);</w:t>
      </w:r>
    </w:p>
    <w:p w:rsidR="00BC5D05" w:rsidRDefault="00BC5D05" w:rsidP="00BC5D05"/>
    <w:p w:rsidR="00BC5D05" w:rsidRDefault="00BC5D05" w:rsidP="00BC5D05">
      <w:r>
        <w:t xml:space="preserve">    sleep(1);</w:t>
      </w:r>
    </w:p>
    <w:p w:rsidR="00BC5D05" w:rsidRDefault="00BC5D05" w:rsidP="00BC5D05"/>
    <w:p w:rsidR="00BC5D05" w:rsidRDefault="00BC5D05" w:rsidP="00BC5D05">
      <w:r>
        <w:t xml:space="preserve">    while (1){</w:t>
      </w:r>
    </w:p>
    <w:p w:rsidR="00BC5D05" w:rsidRDefault="00BC5D05" w:rsidP="00BC5D05">
      <w:r>
        <w:t xml:space="preserve">        buff = channel.AllocDataBuff((uint32)msg.length() + 1);</w:t>
      </w:r>
    </w:p>
    <w:p w:rsidR="00BC5D05" w:rsidRDefault="00BC5D05" w:rsidP="00BC5D05">
      <w:r>
        <w:t xml:space="preserve">        memcpy(buff, msg.c_str(), (uint32)(msg.length() + 1));</w:t>
      </w:r>
    </w:p>
    <w:p w:rsidR="00BC5D05" w:rsidRDefault="00BC5D05" w:rsidP="00BC5D05"/>
    <w:p w:rsidR="00BC5D05" w:rsidRDefault="00BC5D05" w:rsidP="00BC5D05">
      <w:r>
        <w:t xml:space="preserve">        channel.PublishGroup(test_group, test_event_all, buff, (uint32)(msg.length() + 1), 80);</w:t>
      </w:r>
    </w:p>
    <w:p w:rsidR="00BC5D05" w:rsidRDefault="00BC5D05" w:rsidP="00BC5D05">
      <w:r>
        <w:t xml:space="preserve">        sleep(1);</w:t>
      </w:r>
    </w:p>
    <w:p w:rsidR="00BC5D05" w:rsidRDefault="00BC5D05" w:rsidP="00BC5D05">
      <w:r>
        <w:t xml:space="preserve">    }</w:t>
      </w:r>
    </w:p>
    <w:p w:rsidR="00BC5D05" w:rsidRDefault="00BC5D05" w:rsidP="00BC5D05"/>
    <w:p w:rsidR="00BC5D05" w:rsidRDefault="00BC5D05" w:rsidP="00BC5D05">
      <w:r>
        <w:t>}</w:t>
      </w:r>
    </w:p>
    <w:p w:rsidR="00BC5D05" w:rsidRDefault="00BC5D05" w:rsidP="00BC5D05"/>
    <w:p w:rsidR="00BC5D05" w:rsidRDefault="00BC5D05" w:rsidP="00BC5D05"/>
    <w:p w:rsidR="00BC5D05" w:rsidRDefault="00BC5D05" w:rsidP="00BC5D05"/>
    <w:p w:rsidR="00BC5D05" w:rsidRDefault="00BC5D05" w:rsidP="00BC5D05"/>
    <w:p w:rsidR="00BC5D05" w:rsidRDefault="00BC5D05" w:rsidP="00BC5D05"/>
    <w:p w:rsidR="00BC5D05" w:rsidRDefault="00BC5D05" w:rsidP="00BC5D05"/>
    <w:p w:rsidR="00BC5D05" w:rsidRDefault="00BC5D05" w:rsidP="00BC5D05"/>
    <w:p w:rsidR="00BC5D05" w:rsidRDefault="00BC5D05" w:rsidP="00BC5D05"/>
    <w:p w:rsidR="00BC5D05" w:rsidRDefault="00BC5D05" w:rsidP="00BC5D0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对应应用场景</w:t>
      </w:r>
      <w:r>
        <w:rPr>
          <w:rFonts w:hint="eastAsia"/>
        </w:rPr>
        <w:t>6) USE CASE:</w:t>
      </w:r>
    </w:p>
    <w:p w:rsidR="00BC5D05" w:rsidRDefault="00BC5D05" w:rsidP="00BC5D05">
      <w:r>
        <w:t>void TestCase_Consumer_balance(int cmd){</w:t>
      </w:r>
    </w:p>
    <w:p w:rsidR="00BC5D05" w:rsidRDefault="00BC5D05" w:rsidP="00BC5D05">
      <w:r>
        <w:t xml:space="preserve">    std::string test_event = "test_Balance_Event";</w:t>
      </w:r>
    </w:p>
    <w:p w:rsidR="00BC5D05" w:rsidRDefault="00BC5D05" w:rsidP="00BC5D05">
      <w:r>
        <w:t xml:space="preserve">    TestConsumer* consumer;</w:t>
      </w:r>
    </w:p>
    <w:p w:rsidR="00BC5D05" w:rsidRDefault="00BC5D05" w:rsidP="00BC5D05">
      <w:r>
        <w:t xml:space="preserve">    std::string msg = "this is test balance msg";</w:t>
      </w:r>
    </w:p>
    <w:p w:rsidR="00BC5D05" w:rsidRDefault="00BC5D05" w:rsidP="00BC5D05">
      <w:r>
        <w:t xml:space="preserve">    char * buff;</w:t>
      </w:r>
    </w:p>
    <w:p w:rsidR="00BC5D05" w:rsidRDefault="00BC5D05" w:rsidP="00BC5D05">
      <w:r>
        <w:t xml:space="preserve">    int  count = 10;</w:t>
      </w:r>
    </w:p>
    <w:p w:rsidR="00BC5D05" w:rsidRDefault="00BC5D05" w:rsidP="00BC5D05"/>
    <w:p w:rsidR="00BC5D05" w:rsidRDefault="00BC5D05" w:rsidP="00BC5D05">
      <w:r>
        <w:t xml:space="preserve">    TNodeChannel&amp; channel = pnode-&gt;GetChannel();</w:t>
      </w:r>
    </w:p>
    <w:p w:rsidR="00BC5D05" w:rsidRDefault="00BC5D05" w:rsidP="00BC5D05"/>
    <w:p w:rsidR="00BC5D05" w:rsidRDefault="00BC5D05" w:rsidP="00BC5D05">
      <w:r>
        <w:t xml:space="preserve">    if (1 == cmd){</w:t>
      </w:r>
    </w:p>
    <w:p w:rsidR="00BC5D05" w:rsidRDefault="00BC5D05" w:rsidP="00BC5D05">
      <w:r>
        <w:t xml:space="preserve">        consumer = new TestConsumer(test_event);</w:t>
      </w:r>
    </w:p>
    <w:p w:rsidR="00BC5D05" w:rsidRDefault="00BC5D05" w:rsidP="00BC5D05">
      <w:r>
        <w:t xml:space="preserve">        channel.AddConsumer(consumer);</w:t>
      </w:r>
    </w:p>
    <w:p w:rsidR="00BC5D05" w:rsidRDefault="00BC5D05" w:rsidP="00BC5D05">
      <w:r>
        <w:t xml:space="preserve">    }else if (2 == cmd){</w:t>
      </w:r>
    </w:p>
    <w:p w:rsidR="00BC5D05" w:rsidRDefault="00BC5D05" w:rsidP="00BC5D05">
      <w:r>
        <w:t xml:space="preserve">        while(count--){</w:t>
      </w:r>
    </w:p>
    <w:p w:rsidR="00BC5D05" w:rsidRDefault="00BC5D05" w:rsidP="00BC5D05">
      <w:r>
        <w:t xml:space="preserve">            buff = channel.AllocDataBuff((uint32)msg.length() + 1);</w:t>
      </w:r>
    </w:p>
    <w:p w:rsidR="00BC5D05" w:rsidRDefault="00BC5D05" w:rsidP="00BC5D05">
      <w:r>
        <w:t xml:space="preserve">            memcpy(buff, msg.c_str(), (uint32)(msg.length() + 1));</w:t>
      </w:r>
    </w:p>
    <w:p w:rsidR="00BC5D05" w:rsidRDefault="00BC5D05" w:rsidP="00BC5D05"/>
    <w:p w:rsidR="00BC5D05" w:rsidRDefault="00BC5D05" w:rsidP="00BC5D05">
      <w:r>
        <w:t xml:space="preserve">            channel.PublishEvent(test_event, buff, (uint32)(msg.length() + 1), 90);</w:t>
      </w:r>
    </w:p>
    <w:p w:rsidR="00BC5D05" w:rsidRDefault="00BC5D05" w:rsidP="00BC5D05">
      <w:r>
        <w:t xml:space="preserve">        }</w:t>
      </w:r>
    </w:p>
    <w:p w:rsidR="00BC5D05" w:rsidRDefault="00BC5D05" w:rsidP="00BC5D05">
      <w:r>
        <w:t xml:space="preserve">    }</w:t>
      </w:r>
    </w:p>
    <w:p w:rsidR="00BC5D05" w:rsidRDefault="00BC5D05" w:rsidP="00BC5D05">
      <w:r>
        <w:lastRenderedPageBreak/>
        <w:t>}</w:t>
      </w:r>
    </w:p>
    <w:p w:rsidR="00BC5D05" w:rsidRDefault="00BC5D05" w:rsidP="00BC5D05"/>
    <w:p w:rsidR="00BC5D05" w:rsidRDefault="00BC5D05" w:rsidP="00BC5D05">
      <w:r>
        <w:rPr>
          <w:rFonts w:hint="eastAsia"/>
        </w:rPr>
        <w:t>三个窗口分别运行下面三个命令：</w:t>
      </w:r>
      <w:r>
        <w:rPr>
          <w:rFonts w:hint="eastAsia"/>
        </w:rPr>
        <w:t xml:space="preserve"> </w:t>
      </w:r>
    </w:p>
    <w:p w:rsidR="00BC5D05" w:rsidRDefault="00BC5D05" w:rsidP="00BC5D05">
      <w:r>
        <w:rPr>
          <w:rFonts w:hint="eastAsia"/>
        </w:rPr>
        <w:t>./Tnode 1</w:t>
      </w:r>
    </w:p>
    <w:p w:rsidR="00BC5D05" w:rsidRDefault="00BC5D05" w:rsidP="003E588C">
      <w:r>
        <w:rPr>
          <w:rFonts w:hint="eastAsia"/>
        </w:rPr>
        <w:t>./Tnode 1</w:t>
      </w:r>
    </w:p>
    <w:p w:rsidR="00BC5D05" w:rsidRDefault="00BC5D05" w:rsidP="003E588C">
      <w:r>
        <w:rPr>
          <w:rFonts w:hint="eastAsia"/>
        </w:rPr>
        <w:t>./Tnode 2</w:t>
      </w:r>
    </w:p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3E588C"/>
    <w:p w:rsidR="00BC5D05" w:rsidRDefault="00BC5D05" w:rsidP="00BC5D0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对应应用场景</w:t>
      </w:r>
      <w:r>
        <w:rPr>
          <w:rFonts w:hint="eastAsia"/>
        </w:rPr>
        <w:t>7) USE CASE:</w:t>
      </w:r>
    </w:p>
    <w:p w:rsidR="00BC5D05" w:rsidRDefault="00BC5D05" w:rsidP="00BC5D05">
      <w:r>
        <w:t>void TestCase_Group_Consumer_balance(int cmd){</w:t>
      </w:r>
    </w:p>
    <w:p w:rsidR="00BC5D05" w:rsidRDefault="00BC5D05" w:rsidP="00BC5D05">
      <w:r>
        <w:t xml:space="preserve">    std::string test_event_1 = "Test_Group_Balance_Event_1";</w:t>
      </w:r>
    </w:p>
    <w:p w:rsidR="00BC5D05" w:rsidRDefault="00BC5D05" w:rsidP="00BC5D05">
      <w:r>
        <w:t xml:space="preserve">    std::string test_event_2 = "Test_Group_Balance_Event_2";</w:t>
      </w:r>
    </w:p>
    <w:p w:rsidR="00BC5D05" w:rsidRDefault="00BC5D05" w:rsidP="00BC5D05">
      <w:r>
        <w:t xml:space="preserve">    std::string test_event_all = "$";</w:t>
      </w:r>
    </w:p>
    <w:p w:rsidR="00BC5D05" w:rsidRDefault="00BC5D05" w:rsidP="00BC5D05">
      <w:r>
        <w:t xml:space="preserve">    std::string test_group = "test_group_Balance_all";</w:t>
      </w:r>
    </w:p>
    <w:p w:rsidR="00BC5D05" w:rsidRDefault="00BC5D05" w:rsidP="00BC5D05">
      <w:r>
        <w:t xml:space="preserve">    TestGroupConsumer* consumer_one;</w:t>
      </w:r>
    </w:p>
    <w:p w:rsidR="00BC5D05" w:rsidRDefault="00BC5D05" w:rsidP="00BC5D05">
      <w:r>
        <w:t xml:space="preserve">    TestGroupConsumer* consumer_two;</w:t>
      </w:r>
    </w:p>
    <w:p w:rsidR="00BC5D05" w:rsidRDefault="00BC5D05" w:rsidP="00BC5D05">
      <w:r>
        <w:t xml:space="preserve">    std::string msg = "this is test group balance msg";</w:t>
      </w:r>
    </w:p>
    <w:p w:rsidR="00BC5D05" w:rsidRDefault="00BC5D05" w:rsidP="00BC5D05">
      <w:r>
        <w:t xml:space="preserve">    char * buff;</w:t>
      </w:r>
    </w:p>
    <w:p w:rsidR="00BC5D05" w:rsidRDefault="00BC5D05" w:rsidP="00BC5D05">
      <w:r>
        <w:t xml:space="preserve">    int  count = 10;</w:t>
      </w:r>
    </w:p>
    <w:p w:rsidR="00BC5D05" w:rsidRDefault="00BC5D05" w:rsidP="00BC5D05"/>
    <w:p w:rsidR="00BC5D05" w:rsidRDefault="00BC5D05" w:rsidP="00BC5D05">
      <w:r>
        <w:t xml:space="preserve">    TNodeChannel&amp; channel = pnode-&gt;GetChannel();</w:t>
      </w:r>
    </w:p>
    <w:p w:rsidR="00BC5D05" w:rsidRDefault="00BC5D05" w:rsidP="00BC5D05">
      <w:r>
        <w:t xml:space="preserve">    channel.CreateGroup(test_group);</w:t>
      </w:r>
    </w:p>
    <w:p w:rsidR="00BC5D05" w:rsidRDefault="00BC5D05" w:rsidP="00BC5D05"/>
    <w:p w:rsidR="00BC5D05" w:rsidRDefault="00BC5D05" w:rsidP="00BC5D05">
      <w:r>
        <w:t xml:space="preserve">    if (3 == cmd){</w:t>
      </w:r>
    </w:p>
    <w:p w:rsidR="00BC5D05" w:rsidRDefault="00BC5D05" w:rsidP="00BC5D05">
      <w:r>
        <w:t xml:space="preserve">        consumer_one = new TestGroupConsumer(test_event_1);</w:t>
      </w:r>
    </w:p>
    <w:p w:rsidR="00BC5D05" w:rsidRDefault="00BC5D05" w:rsidP="00BC5D05">
      <w:r>
        <w:t xml:space="preserve">        channel.AddConsumerToGroup(test_group, consumer_one);</w:t>
      </w:r>
    </w:p>
    <w:p w:rsidR="00BC5D05" w:rsidRDefault="00BC5D05" w:rsidP="00BC5D05">
      <w:r>
        <w:t xml:space="preserve">    }else if (4 == cmd){</w:t>
      </w:r>
    </w:p>
    <w:p w:rsidR="00BC5D05" w:rsidRDefault="00BC5D05" w:rsidP="00BC5D05">
      <w:r>
        <w:t xml:space="preserve">        consumer_two = new TestGroupConsumer(test_event_2);</w:t>
      </w:r>
    </w:p>
    <w:p w:rsidR="00BC5D05" w:rsidRDefault="00BC5D05" w:rsidP="00BC5D05">
      <w:r>
        <w:t xml:space="preserve">        channel.AddConsumerToGroup(test_group, consumer_two);</w:t>
      </w:r>
    </w:p>
    <w:p w:rsidR="00BC5D05" w:rsidRDefault="00BC5D05" w:rsidP="00BC5D05">
      <w:r>
        <w:lastRenderedPageBreak/>
        <w:t xml:space="preserve">    }else if (5 == cmd){</w:t>
      </w:r>
    </w:p>
    <w:p w:rsidR="00BC5D05" w:rsidRDefault="00BC5D05" w:rsidP="00BC5D05">
      <w:r>
        <w:t xml:space="preserve">        while (count--){</w:t>
      </w:r>
    </w:p>
    <w:p w:rsidR="00BC5D05" w:rsidRDefault="00BC5D05" w:rsidP="00BC5D05">
      <w:r>
        <w:t xml:space="preserve">            buff = channel.AllocDataBuff((uint32)msg.length() + 1);</w:t>
      </w:r>
    </w:p>
    <w:p w:rsidR="00BC5D05" w:rsidRDefault="00BC5D05" w:rsidP="00BC5D05">
      <w:r>
        <w:t xml:space="preserve">            memcpy(buff, msg.c_str(), (uint32)(msg.length() + 1));</w:t>
      </w:r>
    </w:p>
    <w:p w:rsidR="00BC5D05" w:rsidRDefault="00BC5D05" w:rsidP="00BC5D05"/>
    <w:p w:rsidR="00BC5D05" w:rsidRDefault="00BC5D05" w:rsidP="00BC5D05">
      <w:r>
        <w:t xml:space="preserve">            channel.PublishGroup(test_group, test_event_all, buff, (uint32)(msg.length() + 1), 100);</w:t>
      </w:r>
    </w:p>
    <w:p w:rsidR="00BC5D05" w:rsidRDefault="00BC5D05" w:rsidP="00BC5D05">
      <w:r>
        <w:t xml:space="preserve">        }</w:t>
      </w:r>
    </w:p>
    <w:p w:rsidR="00BC5D05" w:rsidRDefault="00BC5D05" w:rsidP="00BC5D05">
      <w:r>
        <w:t xml:space="preserve">    }</w:t>
      </w:r>
    </w:p>
    <w:p w:rsidR="00BC5D05" w:rsidRDefault="00BC5D05" w:rsidP="00BC5D05">
      <w:r>
        <w:t>}</w:t>
      </w:r>
    </w:p>
    <w:p w:rsidR="00BC5D05" w:rsidRDefault="00BC5D05" w:rsidP="00BC5D05"/>
    <w:p w:rsidR="00BC5D05" w:rsidRDefault="00BC5D05" w:rsidP="00BC5D05">
      <w:r>
        <w:rPr>
          <w:rFonts w:hint="eastAsia"/>
        </w:rPr>
        <w:t>四个窗口分别运行下面四个命令：</w:t>
      </w:r>
      <w:r>
        <w:rPr>
          <w:rFonts w:hint="eastAsia"/>
        </w:rPr>
        <w:t xml:space="preserve"> </w:t>
      </w:r>
    </w:p>
    <w:p w:rsidR="00BC5D05" w:rsidRDefault="00BC5D05" w:rsidP="00BC5D05">
      <w:r>
        <w:rPr>
          <w:rFonts w:hint="eastAsia"/>
        </w:rPr>
        <w:t>./Tnode 3</w:t>
      </w:r>
    </w:p>
    <w:p w:rsidR="00BC5D05" w:rsidRDefault="00BC5D05" w:rsidP="00BC5D05">
      <w:r>
        <w:rPr>
          <w:rFonts w:hint="eastAsia"/>
        </w:rPr>
        <w:t>./Tnode 4</w:t>
      </w:r>
    </w:p>
    <w:p w:rsidR="00BC5D05" w:rsidRDefault="00BC5D05" w:rsidP="00BC5D05">
      <w:r>
        <w:rPr>
          <w:rFonts w:hint="eastAsia"/>
        </w:rPr>
        <w:t>./Tnode 4</w:t>
      </w:r>
    </w:p>
    <w:p w:rsidR="00BC5D05" w:rsidRDefault="00BC5D05" w:rsidP="00BC5D05">
      <w:r>
        <w:rPr>
          <w:rFonts w:hint="eastAsia"/>
        </w:rPr>
        <w:t>./Tnode 5</w:t>
      </w:r>
    </w:p>
    <w:p w:rsidR="00BC5D05" w:rsidRDefault="00BC5D05" w:rsidP="00BC5D05"/>
    <w:p w:rsidR="00BC5D05" w:rsidRPr="000C381F" w:rsidRDefault="00BC5D05" w:rsidP="003E588C"/>
    <w:sectPr w:rsidR="00BC5D05" w:rsidRPr="000C381F" w:rsidSect="00941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578" w:rsidRDefault="00796578" w:rsidP="005C5786">
      <w:r>
        <w:separator/>
      </w:r>
    </w:p>
  </w:endnote>
  <w:endnote w:type="continuationSeparator" w:id="1">
    <w:p w:rsidR="00796578" w:rsidRDefault="00796578" w:rsidP="005C5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578" w:rsidRDefault="00796578" w:rsidP="005C5786">
      <w:r>
        <w:separator/>
      </w:r>
    </w:p>
  </w:footnote>
  <w:footnote w:type="continuationSeparator" w:id="1">
    <w:p w:rsidR="00796578" w:rsidRDefault="00796578" w:rsidP="005C57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D07"/>
    <w:multiLevelType w:val="hybridMultilevel"/>
    <w:tmpl w:val="962CB706"/>
    <w:lvl w:ilvl="0" w:tplc="3C247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5220E"/>
    <w:multiLevelType w:val="hybridMultilevel"/>
    <w:tmpl w:val="908AA9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7332AE"/>
    <w:multiLevelType w:val="hybridMultilevel"/>
    <w:tmpl w:val="908AA9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D929FE"/>
    <w:multiLevelType w:val="hybridMultilevel"/>
    <w:tmpl w:val="AC8864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CE545D"/>
    <w:multiLevelType w:val="hybridMultilevel"/>
    <w:tmpl w:val="908AA9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3906E5"/>
    <w:multiLevelType w:val="hybridMultilevel"/>
    <w:tmpl w:val="908AA9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190168"/>
    <w:multiLevelType w:val="hybridMultilevel"/>
    <w:tmpl w:val="908AA9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B20755"/>
    <w:multiLevelType w:val="hybridMultilevel"/>
    <w:tmpl w:val="15E8D01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A13FB0"/>
    <w:multiLevelType w:val="hybridMultilevel"/>
    <w:tmpl w:val="0B4018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A74C7"/>
    <w:multiLevelType w:val="hybridMultilevel"/>
    <w:tmpl w:val="908AA9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2D087D"/>
    <w:multiLevelType w:val="hybridMultilevel"/>
    <w:tmpl w:val="CC740E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786"/>
    <w:rsid w:val="000C381F"/>
    <w:rsid w:val="002452D7"/>
    <w:rsid w:val="00267FC0"/>
    <w:rsid w:val="003E588C"/>
    <w:rsid w:val="004A1CA6"/>
    <w:rsid w:val="0054443F"/>
    <w:rsid w:val="005C5786"/>
    <w:rsid w:val="00792AFE"/>
    <w:rsid w:val="00796578"/>
    <w:rsid w:val="007E3ACA"/>
    <w:rsid w:val="00902EF3"/>
    <w:rsid w:val="009418CA"/>
    <w:rsid w:val="009C1FDF"/>
    <w:rsid w:val="00AA5870"/>
    <w:rsid w:val="00AD08E1"/>
    <w:rsid w:val="00BC5D05"/>
    <w:rsid w:val="00DB50CE"/>
    <w:rsid w:val="00DF47B5"/>
    <w:rsid w:val="00E75ED4"/>
    <w:rsid w:val="00EE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34" type="connector" idref="#_x0000_s2195"/>
        <o:r id="V:Rule35" type="connector" idref="#_x0000_s2138"/>
        <o:r id="V:Rule36" type="connector" idref="#_x0000_s2173"/>
        <o:r id="V:Rule37" type="connector" idref="#_x0000_s2107"/>
        <o:r id="V:Rule38" type="connector" idref="#_x0000_s2172"/>
        <o:r id="V:Rule39" type="connector" idref="#_x0000_s2142"/>
        <o:r id="V:Rule40" type="connector" idref="#_x0000_s2141"/>
        <o:r id="V:Rule41" type="connector" idref="#_x0000_s2106"/>
        <o:r id="V:Rule42" type="connector" idref="#_x0000_s2109"/>
        <o:r id="V:Rule43" type="connector" idref="#_x0000_s2160"/>
        <o:r id="V:Rule44" type="connector" idref="#_x0000_s2196"/>
        <o:r id="V:Rule45" type="connector" idref="#_x0000_s2199"/>
        <o:r id="V:Rule46" type="connector" idref="#_x0000_s2194"/>
        <o:r id="V:Rule47" type="connector" idref="#_x0000_s2095"/>
        <o:r id="V:Rule48" type="connector" idref="#_x0000_s2212"/>
        <o:r id="V:Rule49" type="connector" idref="#_x0000_s2166"/>
        <o:r id="V:Rule50" type="connector" idref="#_x0000_s2096"/>
        <o:r id="V:Rule51" type="connector" idref="#_x0000_s2143"/>
        <o:r id="V:Rule52" type="connector" idref="#_x0000_s2179"/>
        <o:r id="V:Rule53" type="connector" idref="#_x0000_s2204"/>
        <o:r id="V:Rule54" type="connector" idref="#_x0000_s2108"/>
        <o:r id="V:Rule55" type="connector" idref="#_x0000_s2079"/>
        <o:r id="V:Rule56" type="connector" idref="#_x0000_s2145"/>
        <o:r id="V:Rule57" type="connector" idref="#_x0000_s2162"/>
        <o:r id="V:Rule58" type="connector" idref="#_x0000_s2080"/>
        <o:r id="V:Rule59" type="connector" idref="#_x0000_s2192"/>
        <o:r id="V:Rule60" type="connector" idref="#_x0000_s2197"/>
        <o:r id="V:Rule61" type="connector" idref="#_x0000_s2198"/>
        <o:r id="V:Rule62" type="connector" idref="#_x0000_s2144"/>
        <o:r id="V:Rule63" type="connector" idref="#_x0000_s2158"/>
        <o:r id="V:Rule64" type="connector" idref="#_x0000_s2163"/>
        <o:r id="V:Rule65" type="connector" idref="#_x0000_s2210"/>
        <o:r id="V:Rule66" type="connector" idref="#_x0000_s213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8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7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786"/>
    <w:rPr>
      <w:sz w:val="18"/>
      <w:szCs w:val="18"/>
    </w:rPr>
  </w:style>
  <w:style w:type="paragraph" w:styleId="a5">
    <w:name w:val="List Paragraph"/>
    <w:basedOn w:val="a"/>
    <w:uiPriority w:val="34"/>
    <w:qFormat/>
    <w:rsid w:val="005C57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17</Pages>
  <Words>2037</Words>
  <Characters>11612</Characters>
  <Application>Microsoft Office Word</Application>
  <DocSecurity>0</DocSecurity>
  <Lines>96</Lines>
  <Paragraphs>27</Paragraphs>
  <ScaleCrop>false</ScaleCrop>
  <Company/>
  <LinksUpToDate>false</LinksUpToDate>
  <CharactersWithSpaces>13622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2017-01-05T02:05:00Z</dcterms:created>
  <dcterms:modified xsi:type="dcterms:W3CDTF">2017-01-06T02:21:00Z</dcterms:modified>
</cp:coreProperties>
</file>