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91" w:rsidRPr="00903EC7" w:rsidRDefault="00E12091" w:rsidP="00547FA6">
      <w:pPr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3D54E" wp14:editId="7A8AF79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39545" cy="862965"/>
                <wp:effectExtent l="0" t="0" r="27305" b="13335"/>
                <wp:wrapNone/>
                <wp:docPr id="5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8629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46B3B" w:rsidRDefault="00046B3B" w:rsidP="00E12091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内部资料</w:t>
                            </w:r>
                          </w:p>
                          <w:p w:rsidR="00046B3B" w:rsidRDefault="00046B3B" w:rsidP="00E1209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注意保密</w:t>
                            </w:r>
                          </w:p>
                          <w:p w:rsidR="00046B3B" w:rsidRDefault="00046B3B" w:rsidP="00E12091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Internal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FF"/>
                              </w:rPr>
                              <w:t>Document</w:t>
                            </w:r>
                          </w:p>
                          <w:p w:rsidR="00046B3B" w:rsidRDefault="00046B3B" w:rsidP="00E12091">
                            <w:pP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 xml:space="preserve">Confidential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3D54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113.35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" fillcolor="silver">
                <v:textbox>
                  <w:txbxContent>
                    <w:p w:rsidR="00046B3B" w:rsidRDefault="00046B3B" w:rsidP="00E12091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内部资料</w:t>
                      </w:r>
                    </w:p>
                    <w:p w:rsidR="00046B3B" w:rsidRDefault="00046B3B" w:rsidP="00E1209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注意保密</w:t>
                      </w:r>
                    </w:p>
                    <w:p w:rsidR="00046B3B" w:rsidRDefault="00046B3B" w:rsidP="00E12091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</w:rPr>
                        <w:t xml:space="preserve">Internal </w:t>
                      </w:r>
                      <w:r>
                        <w:rPr>
                          <w:rFonts w:ascii="Times New Roman" w:hAnsi="Times New Roman" w:cs="Times New Roman" w:hint="eastAsia"/>
                          <w:color w:val="0000FF"/>
                        </w:rPr>
                        <w:t>Document</w:t>
                      </w:r>
                    </w:p>
                    <w:p w:rsidR="00046B3B" w:rsidRDefault="00046B3B" w:rsidP="00E12091">
                      <w:pPr>
                        <w:rPr>
                          <w:rFonts w:ascii="Times New Roman" w:hAnsi="Times New Roman" w:cs="Times New Roman"/>
                          <w:color w:val="0000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FF"/>
                        </w:rPr>
                        <w:t xml:space="preserve">Confidential </w:t>
                      </w:r>
                    </w:p>
                  </w:txbxContent>
                </v:textbox>
              </v:shape>
            </w:pict>
          </mc:Fallback>
        </mc:AlternateContent>
      </w: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 w:hint="eastAsia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 w:hint="eastAsia"/>
        </w:rPr>
      </w:pPr>
    </w:p>
    <w:p w:rsidR="00E12091" w:rsidRPr="00903EC7" w:rsidRDefault="00972C06" w:rsidP="00972C06">
      <w:pPr>
        <w:pStyle w:val="1"/>
        <w:ind w:firstLineChars="650" w:firstLine="2860"/>
        <w:rPr>
          <w:rFonts w:ascii="微软雅黑" w:eastAsia="微软雅黑" w:hAnsi="微软雅黑"/>
        </w:rPr>
      </w:pPr>
      <w:bookmarkStart w:id="0" w:name="_Toc513028112"/>
      <w:r w:rsidRPr="00903EC7">
        <w:rPr>
          <w:rFonts w:ascii="微软雅黑" w:eastAsia="微软雅黑" w:hAnsi="微软雅黑" w:hint="eastAsia"/>
        </w:rPr>
        <w:t>人才链产品</w:t>
      </w:r>
      <w:r w:rsidRPr="00903EC7">
        <w:rPr>
          <w:rFonts w:ascii="微软雅黑" w:eastAsia="微软雅黑" w:hAnsi="微软雅黑"/>
        </w:rPr>
        <w:t>说明书</w:t>
      </w:r>
      <w:bookmarkEnd w:id="0"/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/>
        </w:rPr>
      </w:pPr>
    </w:p>
    <w:p w:rsidR="00972C06" w:rsidRPr="00903EC7" w:rsidRDefault="00972C06" w:rsidP="00972C06">
      <w:pPr>
        <w:rPr>
          <w:rFonts w:ascii="微软雅黑" w:eastAsia="微软雅黑" w:hAnsi="微软雅黑" w:hint="eastAsia"/>
        </w:rPr>
      </w:pPr>
    </w:p>
    <w:p w:rsidR="00972C06" w:rsidRPr="00903EC7" w:rsidRDefault="00972C06" w:rsidP="00972C06">
      <w:pPr>
        <w:rPr>
          <w:rFonts w:ascii="微软雅黑" w:eastAsia="微软雅黑" w:hAnsi="微软雅黑" w:hint="eastAsia"/>
        </w:rPr>
      </w:pPr>
    </w:p>
    <w:p w:rsidR="00972C06" w:rsidRPr="00972C06" w:rsidRDefault="00972C06" w:rsidP="00972C06">
      <w:pPr>
        <w:spacing w:line="360" w:lineRule="auto"/>
        <w:ind w:firstLineChars="890" w:firstLine="2492"/>
        <w:rPr>
          <w:rFonts w:ascii="微软雅黑" w:eastAsia="微软雅黑" w:hAnsi="微软雅黑" w:cs="Times New Roman"/>
          <w:b/>
          <w:bCs/>
          <w:sz w:val="28"/>
          <w:szCs w:val="24"/>
        </w:rPr>
      </w:pPr>
      <w:r w:rsidRPr="00972C06">
        <w:rPr>
          <w:rFonts w:ascii="微软雅黑" w:eastAsia="微软雅黑" w:hAnsi="微软雅黑" w:cs="Times New Roman"/>
          <w:b/>
          <w:bCs/>
          <w:sz w:val="28"/>
          <w:szCs w:val="24"/>
        </w:rPr>
        <w:t xml:space="preserve">编 号：    </w:t>
      </w:r>
      <w:r w:rsidRPr="00972C06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V</w:t>
      </w:r>
      <w:r w:rsidRPr="00972C06">
        <w:rPr>
          <w:rFonts w:ascii="微软雅黑" w:eastAsia="微软雅黑" w:hAnsi="微软雅黑" w:cs="Times New Roman"/>
          <w:b/>
          <w:bCs/>
          <w:sz w:val="28"/>
          <w:szCs w:val="24"/>
        </w:rPr>
        <w:t>0.8</w:t>
      </w:r>
    </w:p>
    <w:p w:rsidR="00972C06" w:rsidRPr="00972C06" w:rsidRDefault="00972C06" w:rsidP="00972C06">
      <w:pPr>
        <w:spacing w:line="360" w:lineRule="auto"/>
        <w:ind w:firstLineChars="900" w:firstLine="2520"/>
        <w:rPr>
          <w:rFonts w:ascii="微软雅黑" w:eastAsia="微软雅黑" w:hAnsi="微软雅黑" w:cs="Times New Roman"/>
          <w:b/>
          <w:bCs/>
          <w:sz w:val="28"/>
          <w:szCs w:val="24"/>
        </w:rPr>
      </w:pPr>
      <w:r w:rsidRPr="00972C06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版</w:t>
      </w:r>
      <w:r w:rsidRPr="00972C06">
        <w:rPr>
          <w:rFonts w:ascii="微软雅黑" w:eastAsia="微软雅黑" w:hAnsi="微软雅黑" w:cs="Times New Roman"/>
          <w:b/>
          <w:bCs/>
          <w:sz w:val="28"/>
          <w:szCs w:val="24"/>
        </w:rPr>
        <w:t xml:space="preserve"> </w:t>
      </w:r>
      <w:r w:rsidRPr="00972C06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本：</w:t>
      </w:r>
      <w:r w:rsidRPr="00972C06">
        <w:rPr>
          <w:rFonts w:ascii="微软雅黑" w:eastAsia="微软雅黑" w:hAnsi="微软雅黑" w:cs="Times New Roman"/>
          <w:b/>
          <w:bCs/>
          <w:sz w:val="28"/>
          <w:szCs w:val="24"/>
        </w:rPr>
        <w:t xml:space="preserve">    </w:t>
      </w:r>
      <w:r w:rsidRPr="00903EC7">
        <w:rPr>
          <w:rFonts w:ascii="微软雅黑" w:eastAsia="微软雅黑" w:hAnsi="微软雅黑" w:cs="Times New Roman" w:hint="eastAsia"/>
          <w:b/>
          <w:bCs/>
          <w:sz w:val="28"/>
          <w:szCs w:val="24"/>
        </w:rPr>
        <w:t>初稿</w:t>
      </w:r>
    </w:p>
    <w:p w:rsidR="00972C06" w:rsidRPr="00972C06" w:rsidRDefault="00972C06" w:rsidP="00972C06">
      <w:pPr>
        <w:spacing w:line="360" w:lineRule="auto"/>
        <w:rPr>
          <w:rFonts w:ascii="微软雅黑" w:eastAsia="微软雅黑" w:hAnsi="微软雅黑" w:cs="Times New Roman"/>
          <w:sz w:val="24"/>
          <w:szCs w:val="24"/>
        </w:rPr>
      </w:pPr>
      <w:r w:rsidRPr="00972C06">
        <w:rPr>
          <w:rFonts w:ascii="微软雅黑" w:eastAsia="微软雅黑" w:hAnsi="微软雅黑" w:cs="Times New Roman" w:hint="eastAsia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B9AAA" wp14:editId="64F94FC9">
                <wp:simplePos x="0" y="0"/>
                <wp:positionH relativeFrom="column">
                  <wp:posOffset>2581275</wp:posOffset>
                </wp:positionH>
                <wp:positionV relativeFrom="paragraph">
                  <wp:posOffset>297180</wp:posOffset>
                </wp:positionV>
                <wp:extent cx="800100" cy="0"/>
                <wp:effectExtent l="9525" t="11430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49402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25pt,23.4pt" to="266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"/>
            </w:pict>
          </mc:Fallback>
        </mc:AlternateContent>
      </w:r>
      <w:r w:rsidRPr="00972C06">
        <w:rPr>
          <w:rFonts w:ascii="微软雅黑" w:eastAsia="微软雅黑" w:hAnsi="微软雅黑" w:cs="Times New Roman"/>
          <w:sz w:val="30"/>
          <w:szCs w:val="24"/>
        </w:rPr>
        <w:tab/>
      </w:r>
      <w:r w:rsidRPr="00972C06">
        <w:rPr>
          <w:rFonts w:ascii="微软雅黑" w:eastAsia="微软雅黑" w:hAnsi="微软雅黑" w:cs="Times New Roman"/>
          <w:sz w:val="30"/>
          <w:szCs w:val="24"/>
        </w:rPr>
        <w:tab/>
      </w:r>
      <w:r w:rsidRPr="00972C06">
        <w:rPr>
          <w:rFonts w:ascii="微软雅黑" w:eastAsia="微软雅黑" w:hAnsi="微软雅黑" w:cs="Times New Roman"/>
          <w:sz w:val="30"/>
          <w:szCs w:val="24"/>
        </w:rPr>
        <w:tab/>
      </w:r>
      <w:r w:rsidRPr="00972C06">
        <w:rPr>
          <w:rFonts w:ascii="微软雅黑" w:eastAsia="微软雅黑" w:hAnsi="微软雅黑" w:cs="Times New Roman"/>
          <w:sz w:val="28"/>
          <w:szCs w:val="24"/>
        </w:rPr>
        <w:tab/>
      </w:r>
      <w:r w:rsidRPr="00972C06">
        <w:rPr>
          <w:rFonts w:ascii="微软雅黑" w:eastAsia="微软雅黑" w:hAnsi="微软雅黑" w:cs="Times New Roman"/>
          <w:sz w:val="28"/>
          <w:szCs w:val="24"/>
        </w:rPr>
        <w:tab/>
        <w:t xml:space="preserve">   </w:t>
      </w:r>
      <w:r w:rsidRPr="00972C06">
        <w:rPr>
          <w:rFonts w:ascii="微软雅黑" w:eastAsia="微软雅黑" w:hAnsi="微软雅黑" w:cs="Times New Roman"/>
          <w:b/>
          <w:sz w:val="28"/>
          <w:szCs w:val="24"/>
        </w:rPr>
        <w:t>拟制人：   李涛</w:t>
      </w:r>
    </w:p>
    <w:p w:rsidR="00972C06" w:rsidRPr="00903EC7" w:rsidRDefault="00972C06" w:rsidP="00972C06">
      <w:pPr>
        <w:rPr>
          <w:rFonts w:ascii="微软雅黑" w:eastAsia="微软雅黑" w:hAnsi="微软雅黑" w:hint="eastAsia"/>
        </w:rPr>
      </w:pPr>
    </w:p>
    <w:p w:rsidR="00E12091" w:rsidRPr="00903EC7" w:rsidRDefault="00E12091" w:rsidP="00547FA6">
      <w:pPr>
        <w:rPr>
          <w:rFonts w:ascii="微软雅黑" w:eastAsia="微软雅黑" w:hAnsi="微软雅黑" w:hint="eastAsia"/>
        </w:rPr>
      </w:pPr>
    </w:p>
    <w:p w:rsidR="00972C06" w:rsidRPr="00972C06" w:rsidRDefault="00972C06" w:rsidP="00972C06">
      <w:pPr>
        <w:spacing w:line="360" w:lineRule="auto"/>
        <w:jc w:val="center"/>
        <w:rPr>
          <w:rFonts w:ascii="微软雅黑" w:eastAsia="微软雅黑" w:hAnsi="微软雅黑" w:cs="Times New Roman"/>
          <w:b/>
          <w:sz w:val="32"/>
          <w:szCs w:val="32"/>
        </w:rPr>
      </w:pPr>
      <w:r w:rsidRPr="00972C06">
        <w:rPr>
          <w:rFonts w:ascii="微软雅黑" w:eastAsia="微软雅黑" w:hAnsi="微软雅黑" w:cs="Times New Roman"/>
          <w:b/>
          <w:sz w:val="32"/>
          <w:szCs w:val="32"/>
        </w:rPr>
        <w:lastRenderedPageBreak/>
        <w:t>文件修订记录</w:t>
      </w:r>
    </w:p>
    <w:p w:rsidR="00972C06" w:rsidRPr="00972C06" w:rsidRDefault="00972C06" w:rsidP="00972C06">
      <w:pPr>
        <w:widowControl/>
        <w:tabs>
          <w:tab w:val="left" w:pos="2630"/>
          <w:tab w:val="left" w:pos="7201"/>
        </w:tabs>
        <w:overflowPunct w:val="0"/>
        <w:autoSpaceDE w:val="0"/>
        <w:autoSpaceDN w:val="0"/>
        <w:adjustRightInd w:val="0"/>
        <w:spacing w:before="40" w:after="20" w:line="360" w:lineRule="auto"/>
        <w:jc w:val="center"/>
        <w:textAlignment w:val="baseline"/>
        <w:rPr>
          <w:rFonts w:ascii="微软雅黑" w:eastAsia="微软雅黑" w:hAnsi="微软雅黑" w:cs="Times New Roman"/>
          <w:b/>
          <w:kern w:val="0"/>
          <w:sz w:val="22"/>
          <w:szCs w:val="20"/>
          <w:lang w:val="en-GB"/>
        </w:rPr>
      </w:pPr>
      <w:r w:rsidRPr="00972C06">
        <w:rPr>
          <w:rFonts w:ascii="微软雅黑" w:eastAsia="微软雅黑" w:hAnsi="微软雅黑" w:cs="Times New Roman" w:hint="eastAsia"/>
          <w:b/>
          <w:bCs/>
          <w:kern w:val="0"/>
          <w:sz w:val="22"/>
          <w:szCs w:val="20"/>
          <w:lang w:val="en-GB"/>
        </w:rPr>
        <w:t>版本修改记录</w:t>
      </w:r>
      <w:r w:rsidRPr="00972C06">
        <w:rPr>
          <w:rFonts w:ascii="微软雅黑" w:eastAsia="微软雅黑" w:hAnsi="微软雅黑" w:cs="Times New Roman"/>
          <w:kern w:val="0"/>
          <w:sz w:val="22"/>
          <w:szCs w:val="20"/>
          <w:lang w:val="en-GB"/>
        </w:rPr>
        <w:t xml:space="preserve">  </w:t>
      </w:r>
      <w:r w:rsidRPr="00972C06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（</w:t>
      </w:r>
      <w:r w:rsidRPr="00972C06">
        <w:rPr>
          <w:rFonts w:ascii="微软雅黑" w:eastAsia="微软雅黑" w:hAnsi="微软雅黑" w:cs="Times New Roman"/>
          <w:kern w:val="0"/>
          <w:sz w:val="18"/>
          <w:szCs w:val="20"/>
          <w:lang w:val="en-GB"/>
        </w:rPr>
        <w:t xml:space="preserve">A --- </w:t>
      </w:r>
      <w:r w:rsidRPr="00972C06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增加</w:t>
      </w:r>
      <w:r w:rsidRPr="00972C06">
        <w:rPr>
          <w:rFonts w:ascii="微软雅黑" w:eastAsia="微软雅黑" w:hAnsi="微软雅黑" w:cs="Times New Roman"/>
          <w:kern w:val="0"/>
          <w:sz w:val="18"/>
          <w:szCs w:val="20"/>
          <w:lang w:val="en-GB"/>
        </w:rPr>
        <w:t xml:space="preserve">    M --- </w:t>
      </w:r>
      <w:r w:rsidRPr="00972C06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修改</w:t>
      </w:r>
      <w:r w:rsidRPr="00972C06">
        <w:rPr>
          <w:rFonts w:ascii="微软雅黑" w:eastAsia="微软雅黑" w:hAnsi="微软雅黑" w:cs="Times New Roman"/>
          <w:kern w:val="0"/>
          <w:sz w:val="18"/>
          <w:szCs w:val="20"/>
          <w:lang w:val="en-GB"/>
        </w:rPr>
        <w:t xml:space="preserve">    D --- </w:t>
      </w:r>
      <w:r w:rsidRPr="00972C06">
        <w:rPr>
          <w:rFonts w:ascii="微软雅黑" w:eastAsia="微软雅黑" w:hAnsi="微软雅黑" w:cs="Times New Roman" w:hint="eastAsia"/>
          <w:kern w:val="0"/>
          <w:sz w:val="18"/>
          <w:szCs w:val="20"/>
          <w:lang w:val="en-GB"/>
        </w:rPr>
        <w:t>删除）</w:t>
      </w:r>
    </w:p>
    <w:tbl>
      <w:tblPr>
        <w:tblW w:w="9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275"/>
        <w:gridCol w:w="1538"/>
        <w:gridCol w:w="1039"/>
        <w:gridCol w:w="2195"/>
        <w:gridCol w:w="992"/>
        <w:gridCol w:w="1598"/>
      </w:tblGrid>
      <w:tr w:rsidR="00972C06" w:rsidRPr="00972C06" w:rsidTr="00046B3B">
        <w:trPr>
          <w:jc w:val="center"/>
        </w:trPr>
        <w:tc>
          <w:tcPr>
            <w:tcW w:w="1183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sz w:val="20"/>
                <w:szCs w:val="24"/>
              </w:rPr>
              <w:t>当前版本</w:t>
            </w:r>
          </w:p>
        </w:tc>
        <w:tc>
          <w:tcPr>
            <w:tcW w:w="1275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sz w:val="20"/>
                <w:szCs w:val="24"/>
                <w:lang w:val="en-NZ"/>
              </w:rPr>
              <w:t>日期</w:t>
            </w:r>
          </w:p>
        </w:tc>
        <w:tc>
          <w:tcPr>
            <w:tcW w:w="1538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bCs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修改位置</w:t>
            </w:r>
          </w:p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（图、表、章节）</w:t>
            </w:r>
          </w:p>
        </w:tc>
        <w:tc>
          <w:tcPr>
            <w:tcW w:w="1039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/>
                <w:b/>
                <w:bCs/>
                <w:sz w:val="20"/>
                <w:szCs w:val="24"/>
              </w:rPr>
              <w:t>A/M/D</w:t>
            </w:r>
          </w:p>
        </w:tc>
        <w:tc>
          <w:tcPr>
            <w:tcW w:w="2195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bCs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简单描述</w:t>
            </w:r>
          </w:p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bCs/>
                <w:sz w:val="20"/>
                <w:szCs w:val="24"/>
              </w:rPr>
              <w:t>（原因和修改简介）</w:t>
            </w:r>
          </w:p>
        </w:tc>
        <w:tc>
          <w:tcPr>
            <w:tcW w:w="992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sz w:val="20"/>
                <w:szCs w:val="24"/>
              </w:rPr>
              <w:t>修改人</w:t>
            </w:r>
          </w:p>
        </w:tc>
        <w:tc>
          <w:tcPr>
            <w:tcW w:w="1598" w:type="dxa"/>
            <w:shd w:val="clear" w:color="auto" w:fill="D7D7D7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b/>
                <w:sz w:val="20"/>
                <w:szCs w:val="24"/>
              </w:rPr>
              <w:t>评审人</w:t>
            </w:r>
          </w:p>
        </w:tc>
      </w:tr>
      <w:tr w:rsidR="00972C06" w:rsidRPr="00972C06" w:rsidTr="00046B3B">
        <w:trPr>
          <w:jc w:val="center"/>
        </w:trPr>
        <w:tc>
          <w:tcPr>
            <w:tcW w:w="1183" w:type="dxa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初稿</w:t>
            </w:r>
          </w:p>
        </w:tc>
        <w:tc>
          <w:tcPr>
            <w:tcW w:w="1275" w:type="dxa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/>
                <w:sz w:val="20"/>
                <w:szCs w:val="24"/>
              </w:rPr>
              <w:t>201</w:t>
            </w:r>
            <w:r w:rsidRPr="00972C06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8</w:t>
            </w:r>
            <w:r w:rsidRPr="00972C06">
              <w:rPr>
                <w:rFonts w:ascii="微软雅黑" w:eastAsia="微软雅黑" w:hAnsi="微软雅黑" w:cs="Times New Roman"/>
                <w:sz w:val="20"/>
                <w:szCs w:val="24"/>
              </w:rPr>
              <w:t>-</w:t>
            </w:r>
            <w:r w:rsidRPr="00972C06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4</w:t>
            </w:r>
            <w:r w:rsidRPr="00972C06">
              <w:rPr>
                <w:rFonts w:ascii="微软雅黑" w:eastAsia="微软雅黑" w:hAnsi="微软雅黑" w:cs="Times New Roman"/>
                <w:sz w:val="20"/>
                <w:szCs w:val="24"/>
              </w:rPr>
              <w:t>-</w:t>
            </w:r>
            <w:r w:rsidRPr="00972C06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2</w:t>
            </w:r>
            <w:r w:rsidRPr="00903EC7">
              <w:rPr>
                <w:rFonts w:ascii="微软雅黑" w:eastAsia="微软雅黑" w:hAnsi="微软雅黑" w:cs="Times New Roman"/>
                <w:sz w:val="20"/>
                <w:szCs w:val="24"/>
              </w:rPr>
              <w:t>4</w:t>
            </w:r>
          </w:p>
        </w:tc>
        <w:tc>
          <w:tcPr>
            <w:tcW w:w="1538" w:type="dxa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/>
                <w:sz w:val="20"/>
                <w:szCs w:val="24"/>
              </w:rPr>
              <w:t>ALL</w:t>
            </w:r>
          </w:p>
        </w:tc>
        <w:tc>
          <w:tcPr>
            <w:tcW w:w="1039" w:type="dxa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/>
                <w:sz w:val="20"/>
                <w:szCs w:val="24"/>
              </w:rPr>
              <w:t>A</w:t>
            </w:r>
          </w:p>
        </w:tc>
        <w:tc>
          <w:tcPr>
            <w:tcW w:w="2195" w:type="dxa"/>
          </w:tcPr>
          <w:p w:rsidR="00972C06" w:rsidRPr="00972C06" w:rsidRDefault="00972C06" w:rsidP="00972C06">
            <w:pPr>
              <w:spacing w:line="360" w:lineRule="auto"/>
              <w:jc w:val="center"/>
              <w:rPr>
                <w:rFonts w:ascii="微软雅黑" w:eastAsia="微软雅黑" w:hAnsi="微软雅黑" w:cs="Times New Roman"/>
                <w:sz w:val="20"/>
                <w:szCs w:val="24"/>
              </w:rPr>
            </w:pPr>
            <w:r w:rsidRPr="00972C06">
              <w:rPr>
                <w:rFonts w:ascii="微软雅黑" w:eastAsia="微软雅黑" w:hAnsi="微软雅黑" w:cs="Times New Roman" w:hint="eastAsia"/>
                <w:sz w:val="20"/>
                <w:szCs w:val="24"/>
              </w:rPr>
              <w:t>创建</w:t>
            </w:r>
          </w:p>
        </w:tc>
        <w:tc>
          <w:tcPr>
            <w:tcW w:w="992" w:type="dxa"/>
          </w:tcPr>
          <w:p w:rsidR="00972C06" w:rsidRPr="00972C06" w:rsidRDefault="00972C06" w:rsidP="00972C06">
            <w:pPr>
              <w:spacing w:line="360" w:lineRule="auto"/>
              <w:ind w:firstLine="105"/>
              <w:jc w:val="center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  <w:r w:rsidRPr="00972C06">
              <w:rPr>
                <w:rFonts w:ascii="微软雅黑" w:eastAsia="微软雅黑" w:hAnsi="微软雅黑" w:cs="Times New Roman"/>
                <w:color w:val="000000"/>
                <w:szCs w:val="24"/>
              </w:rPr>
              <w:t>李涛</w:t>
            </w:r>
          </w:p>
        </w:tc>
        <w:tc>
          <w:tcPr>
            <w:tcW w:w="1598" w:type="dxa"/>
          </w:tcPr>
          <w:p w:rsidR="00972C06" w:rsidRPr="00972C06" w:rsidRDefault="00972C06" w:rsidP="00972C06">
            <w:pPr>
              <w:spacing w:line="360" w:lineRule="auto"/>
              <w:ind w:firstLine="105"/>
              <w:jc w:val="center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972C06" w:rsidRPr="00972C06" w:rsidTr="00046B3B">
        <w:trPr>
          <w:jc w:val="center"/>
        </w:trPr>
        <w:tc>
          <w:tcPr>
            <w:tcW w:w="1183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972C06" w:rsidRPr="00972C06" w:rsidTr="00046B3B">
        <w:trPr>
          <w:jc w:val="center"/>
        </w:trPr>
        <w:tc>
          <w:tcPr>
            <w:tcW w:w="1183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972C06" w:rsidRPr="00972C06" w:rsidTr="00046B3B">
        <w:trPr>
          <w:jc w:val="center"/>
        </w:trPr>
        <w:tc>
          <w:tcPr>
            <w:tcW w:w="1183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  <w:tr w:rsidR="00972C06" w:rsidRPr="00972C06" w:rsidTr="00046B3B">
        <w:trPr>
          <w:jc w:val="center"/>
        </w:trPr>
        <w:tc>
          <w:tcPr>
            <w:tcW w:w="1183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27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3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039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2195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992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  <w:tc>
          <w:tcPr>
            <w:tcW w:w="1598" w:type="dxa"/>
          </w:tcPr>
          <w:p w:rsidR="00972C06" w:rsidRPr="00972C06" w:rsidRDefault="00972C06" w:rsidP="00972C06">
            <w:pPr>
              <w:spacing w:line="360" w:lineRule="auto"/>
              <w:rPr>
                <w:rFonts w:ascii="微软雅黑" w:eastAsia="微软雅黑" w:hAnsi="微软雅黑" w:cs="Times New Roman"/>
                <w:color w:val="000000"/>
                <w:szCs w:val="24"/>
              </w:rPr>
            </w:pPr>
          </w:p>
        </w:tc>
      </w:tr>
    </w:tbl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 w:hint="eastAsia"/>
        </w:rPr>
      </w:pPr>
    </w:p>
    <w:p w:rsidR="00972C06" w:rsidRPr="00903EC7" w:rsidRDefault="00972C06" w:rsidP="00547FA6">
      <w:pPr>
        <w:rPr>
          <w:rFonts w:ascii="微软雅黑" w:eastAsia="微软雅黑" w:hAnsi="微软雅黑" w:hint="eastAsia"/>
        </w:rPr>
      </w:pPr>
    </w:p>
    <w:sdt>
      <w:sdtPr>
        <w:rPr>
          <w:rFonts w:ascii="微软雅黑" w:eastAsia="微软雅黑" w:hAnsi="微软雅黑"/>
          <w:lang w:val="zh-CN"/>
        </w:rPr>
        <w:id w:val="202882439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:rsidR="00972C06" w:rsidRPr="00903EC7" w:rsidRDefault="00972C06">
          <w:pPr>
            <w:pStyle w:val="TOC"/>
            <w:rPr>
              <w:rFonts w:ascii="微软雅黑" w:eastAsia="微软雅黑" w:hAnsi="微软雅黑"/>
            </w:rPr>
          </w:pPr>
          <w:r w:rsidRPr="00903EC7">
            <w:rPr>
              <w:rFonts w:ascii="微软雅黑" w:eastAsia="微软雅黑" w:hAnsi="微软雅黑"/>
              <w:lang w:val="zh-CN"/>
            </w:rPr>
            <w:t>目录</w:t>
          </w:r>
        </w:p>
        <w:p w:rsidR="003625D2" w:rsidRDefault="00972C0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903EC7">
            <w:rPr>
              <w:rFonts w:ascii="微软雅黑" w:eastAsia="微软雅黑" w:hAnsi="微软雅黑"/>
            </w:rPr>
            <w:fldChar w:fldCharType="begin"/>
          </w:r>
          <w:r w:rsidRPr="00903EC7">
            <w:rPr>
              <w:rFonts w:ascii="微软雅黑" w:eastAsia="微软雅黑" w:hAnsi="微软雅黑"/>
            </w:rPr>
            <w:instrText xml:space="preserve"> TOC \o "1-3" \h \z \u </w:instrText>
          </w:r>
          <w:r w:rsidRPr="00903EC7">
            <w:rPr>
              <w:rFonts w:ascii="微软雅黑" w:eastAsia="微软雅黑" w:hAnsi="微软雅黑"/>
            </w:rPr>
            <w:fldChar w:fldCharType="separate"/>
          </w:r>
          <w:hyperlink w:anchor="_Toc513028112" w:history="1">
            <w:r w:rsidR="003625D2" w:rsidRPr="00E50152">
              <w:rPr>
                <w:rStyle w:val="a4"/>
                <w:rFonts w:ascii="微软雅黑" w:eastAsia="微软雅黑" w:hAnsi="微软雅黑" w:hint="eastAsia"/>
                <w:noProof/>
              </w:rPr>
              <w:t>人才链产品说明书</w:t>
            </w:r>
            <w:r w:rsidR="003625D2">
              <w:rPr>
                <w:noProof/>
                <w:webHidden/>
              </w:rPr>
              <w:tab/>
            </w:r>
            <w:r w:rsidR="003625D2">
              <w:rPr>
                <w:noProof/>
                <w:webHidden/>
              </w:rPr>
              <w:fldChar w:fldCharType="begin"/>
            </w:r>
            <w:r w:rsidR="003625D2">
              <w:rPr>
                <w:noProof/>
                <w:webHidden/>
              </w:rPr>
              <w:instrText xml:space="preserve"> PAGEREF _Toc513028112 \h </w:instrText>
            </w:r>
            <w:r w:rsidR="003625D2">
              <w:rPr>
                <w:noProof/>
                <w:webHidden/>
              </w:rPr>
            </w:r>
            <w:r w:rsidR="003625D2">
              <w:rPr>
                <w:noProof/>
                <w:webHidden/>
              </w:rPr>
              <w:fldChar w:fldCharType="separate"/>
            </w:r>
            <w:r w:rsidR="003625D2">
              <w:rPr>
                <w:noProof/>
                <w:webHidden/>
              </w:rPr>
              <w:t>1</w:t>
            </w:r>
            <w:r w:rsidR="003625D2"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8113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产品规划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14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1.1.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产品方向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15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1.2.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产品阶段规划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8116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产品功能说明</w:t>
            </w:r>
            <w:r w:rsidRPr="00E50152">
              <w:rPr>
                <w:rStyle w:val="a4"/>
                <w:rFonts w:ascii="微软雅黑" w:eastAsia="微软雅黑" w:hAnsi="微软雅黑"/>
                <w:noProof/>
              </w:rPr>
              <w:t>-</w:t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第</w:t>
            </w:r>
            <w:r w:rsidRPr="00E50152">
              <w:rPr>
                <w:rStyle w:val="a4"/>
                <w:rFonts w:ascii="微软雅黑" w:eastAsia="微软雅黑" w:hAnsi="微软雅黑"/>
                <w:noProof/>
              </w:rPr>
              <w:t>1</w:t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17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18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2.1.1.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用户身份认证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19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2.1.2.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企业身份认证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20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简历信息管理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1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2.2.1.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2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2.2.2.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音频信息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3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2.2.3.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视频信息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4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2.2.4.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技能展示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25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2.3.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简历认证管理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6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2.3.1.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认证权限管理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7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2.3.2.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基本信息认证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8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2.3.3.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第三方信息认证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29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2.3.4.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职业履历认证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30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2.3.5.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认证奖励机制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31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2.4.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招聘需求管理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32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2.4.1.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招聘需求发布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33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2.4.2.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求职需求发布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34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2.4.3.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需求匹配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35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2.5.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站内搜索服务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36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2.5.1.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简历搜索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3028137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2.5.2.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招聘需求搜索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3028138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3.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39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3.1.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并发处理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40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3.2.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容灾能力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41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3.3.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5D2" w:rsidRDefault="003625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3028142" w:history="1">
            <w:r w:rsidRPr="00E50152">
              <w:rPr>
                <w:rStyle w:val="a4"/>
                <w:rFonts w:ascii="微软雅黑" w:eastAsia="微软雅黑" w:hAnsi="微软雅黑"/>
                <w:noProof/>
              </w:rPr>
              <w:t>3.4.</w:t>
            </w:r>
            <w:r>
              <w:rPr>
                <w:noProof/>
              </w:rPr>
              <w:tab/>
            </w:r>
            <w:r w:rsidRPr="00E50152">
              <w:rPr>
                <w:rStyle w:val="a4"/>
                <w:rFonts w:ascii="微软雅黑" w:eastAsia="微软雅黑" w:hAnsi="微软雅黑" w:hint="eastAsia"/>
                <w:noProof/>
              </w:rPr>
              <w:t>网络安全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_Toc513028142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C06" w:rsidRPr="00903EC7" w:rsidRDefault="00972C06">
          <w:pPr>
            <w:rPr>
              <w:rFonts w:ascii="微软雅黑" w:eastAsia="微软雅黑" w:hAnsi="微软雅黑"/>
            </w:rPr>
          </w:pPr>
          <w:r w:rsidRPr="00903EC7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72C06" w:rsidRPr="00903EC7" w:rsidRDefault="00972C06" w:rsidP="00547FA6">
      <w:pPr>
        <w:rPr>
          <w:rFonts w:ascii="微软雅黑" w:eastAsia="微软雅黑" w:hAnsi="微软雅黑" w:hint="eastAsia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/>
        </w:rPr>
      </w:pPr>
    </w:p>
    <w:p w:rsidR="00E12091" w:rsidRPr="00903EC7" w:rsidRDefault="00E12091" w:rsidP="00547FA6">
      <w:pPr>
        <w:rPr>
          <w:rFonts w:ascii="微软雅黑" w:eastAsia="微软雅黑" w:hAnsi="微软雅黑" w:hint="eastAsia"/>
        </w:rPr>
      </w:pPr>
    </w:p>
    <w:p w:rsidR="00E95F76" w:rsidRPr="00903EC7" w:rsidRDefault="00625781" w:rsidP="00547FA6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_Toc513028113"/>
      <w:r w:rsidRPr="00903EC7">
        <w:rPr>
          <w:rFonts w:ascii="微软雅黑" w:eastAsia="微软雅黑" w:hAnsi="微软雅黑" w:hint="eastAsia"/>
        </w:rPr>
        <w:lastRenderedPageBreak/>
        <w:t>产品</w:t>
      </w:r>
      <w:r w:rsidR="00547FA6" w:rsidRPr="00903EC7">
        <w:rPr>
          <w:rFonts w:ascii="微软雅黑" w:eastAsia="微软雅黑" w:hAnsi="微软雅黑" w:hint="eastAsia"/>
        </w:rPr>
        <w:t>规划</w:t>
      </w:r>
      <w:bookmarkEnd w:id="1"/>
    </w:p>
    <w:p w:rsidR="00D942E2" w:rsidRPr="00903EC7" w:rsidRDefault="00625781" w:rsidP="00D942E2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2" w:name="_Toc513028114"/>
      <w:r w:rsidRPr="00903EC7">
        <w:rPr>
          <w:rFonts w:ascii="微软雅黑" w:eastAsia="微软雅黑" w:hAnsi="微软雅黑" w:hint="eastAsia"/>
        </w:rPr>
        <w:t>产品</w:t>
      </w:r>
      <w:r w:rsidR="00D942E2" w:rsidRPr="00903EC7">
        <w:rPr>
          <w:rFonts w:ascii="微软雅黑" w:eastAsia="微软雅黑" w:hAnsi="微软雅黑" w:hint="eastAsia"/>
        </w:rPr>
        <w:t>方向</w:t>
      </w:r>
      <w:bookmarkEnd w:id="2"/>
    </w:p>
    <w:p w:rsidR="004E64EE" w:rsidRPr="00903EC7" w:rsidRDefault="005D149E" w:rsidP="004E64EE">
      <w:pPr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/>
        </w:rPr>
        <w:object w:dxaOrig="14280" w:dyaOrig="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pt;height:315pt" o:ole="">
            <v:imagedata r:id="rId8" o:title=""/>
          </v:shape>
          <o:OLEObject Type="Embed" ProgID="Visio.Drawing.15" ShapeID="_x0000_i1026" DrawAspect="Content" ObjectID="_1586770030" r:id="rId9"/>
        </w:object>
      </w:r>
      <w:r w:rsidR="00793219" w:rsidRPr="00903EC7">
        <w:rPr>
          <w:rFonts w:ascii="微软雅黑" w:eastAsia="微软雅黑" w:hAnsi="微软雅黑" w:hint="eastAsia"/>
        </w:rPr>
        <w:t>人才链的产品</w:t>
      </w:r>
      <w:r w:rsidR="00793219" w:rsidRPr="00903EC7">
        <w:rPr>
          <w:rFonts w:ascii="微软雅黑" w:eastAsia="微软雅黑" w:hAnsi="微软雅黑"/>
        </w:rPr>
        <w:t>方向，分为</w:t>
      </w:r>
      <w:r w:rsidR="00972C06" w:rsidRPr="00903EC7">
        <w:rPr>
          <w:rFonts w:ascii="微软雅黑" w:eastAsia="微软雅黑" w:hAnsi="微软雅黑" w:hint="eastAsia"/>
        </w:rPr>
        <w:t>以下</w:t>
      </w:r>
      <w:r w:rsidR="00793219" w:rsidRPr="00903EC7">
        <w:rPr>
          <w:rFonts w:ascii="微软雅黑" w:eastAsia="微软雅黑" w:hAnsi="微软雅黑" w:hint="eastAsia"/>
        </w:rPr>
        <w:t>5个</w:t>
      </w:r>
      <w:r w:rsidR="00793219" w:rsidRPr="00903EC7">
        <w:rPr>
          <w:rFonts w:ascii="微软雅黑" w:eastAsia="微软雅黑" w:hAnsi="微软雅黑"/>
        </w:rPr>
        <w:t>大的方向：</w:t>
      </w:r>
      <w:r w:rsidR="00793219" w:rsidRPr="00903EC7">
        <w:rPr>
          <w:rFonts w:ascii="微软雅黑" w:eastAsia="微软雅黑" w:hAnsi="微软雅黑" w:hint="eastAsia"/>
        </w:rPr>
        <w:t xml:space="preserve"> </w:t>
      </w:r>
    </w:p>
    <w:p w:rsidR="00793219" w:rsidRPr="00903EC7" w:rsidRDefault="00793219" w:rsidP="007932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招聘</w:t>
      </w:r>
      <w:r w:rsidRPr="00903EC7">
        <w:rPr>
          <w:rFonts w:ascii="微软雅黑" w:eastAsia="微软雅黑" w:hAnsi="微软雅黑"/>
          <w:b/>
          <w:sz w:val="28"/>
          <w:szCs w:val="28"/>
        </w:rPr>
        <w:t>信息服务</w:t>
      </w:r>
    </w:p>
    <w:p w:rsidR="00793219" w:rsidRPr="00903EC7" w:rsidRDefault="00793219" w:rsidP="00793219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现有</w:t>
      </w:r>
      <w:r w:rsidRPr="00903EC7">
        <w:rPr>
          <w:rFonts w:ascii="微软雅黑" w:eastAsia="微软雅黑" w:hAnsi="微软雅黑"/>
          <w:szCs w:val="21"/>
        </w:rPr>
        <w:t>主流招聘</w:t>
      </w:r>
      <w:r w:rsidRPr="00903EC7">
        <w:rPr>
          <w:rFonts w:ascii="微软雅黑" w:eastAsia="微软雅黑" w:hAnsi="微软雅黑" w:hint="eastAsia"/>
          <w:szCs w:val="21"/>
        </w:rPr>
        <w:t>网站</w:t>
      </w:r>
      <w:r w:rsidRPr="00903EC7">
        <w:rPr>
          <w:rFonts w:ascii="微软雅黑" w:eastAsia="微软雅黑" w:hAnsi="微软雅黑"/>
          <w:szCs w:val="21"/>
        </w:rPr>
        <w:t>具备的基本功能</w:t>
      </w:r>
      <w:r w:rsidRPr="00903EC7">
        <w:rPr>
          <w:rFonts w:ascii="微软雅黑" w:eastAsia="微软雅黑" w:hAnsi="微软雅黑" w:hint="eastAsia"/>
          <w:szCs w:val="21"/>
        </w:rPr>
        <w:t>：</w:t>
      </w:r>
      <w:r w:rsidRPr="00903EC7">
        <w:rPr>
          <w:rFonts w:ascii="微软雅黑" w:eastAsia="微软雅黑" w:hAnsi="微软雅黑"/>
          <w:szCs w:val="21"/>
        </w:rPr>
        <w:t>用户管理、简历信息管理、招聘信息管理等。</w:t>
      </w:r>
    </w:p>
    <w:p w:rsidR="00793219" w:rsidRPr="00903EC7" w:rsidRDefault="00793219" w:rsidP="00793219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但</w:t>
      </w:r>
      <w:r w:rsidRPr="00903EC7">
        <w:rPr>
          <w:rFonts w:ascii="微软雅黑" w:eastAsia="微软雅黑" w:hAnsi="微软雅黑"/>
          <w:szCs w:val="21"/>
        </w:rPr>
        <w:t>要在简历类型、内容上做创新。</w:t>
      </w:r>
    </w:p>
    <w:p w:rsidR="00793219" w:rsidRPr="00903EC7" w:rsidRDefault="00793219" w:rsidP="007932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职业</w:t>
      </w:r>
      <w:r w:rsidRPr="00903EC7">
        <w:rPr>
          <w:rFonts w:ascii="微软雅黑" w:eastAsia="微软雅黑" w:hAnsi="微软雅黑"/>
          <w:b/>
          <w:sz w:val="28"/>
          <w:szCs w:val="28"/>
        </w:rPr>
        <w:t>认证服务</w:t>
      </w:r>
    </w:p>
    <w:p w:rsidR="00793219" w:rsidRPr="00903EC7" w:rsidRDefault="00793219" w:rsidP="00793219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该方向</w:t>
      </w:r>
      <w:r w:rsidRPr="00903EC7">
        <w:rPr>
          <w:rFonts w:ascii="微软雅黑" w:eastAsia="微软雅黑" w:hAnsi="微软雅黑"/>
          <w:szCs w:val="21"/>
        </w:rPr>
        <w:t>是</w:t>
      </w:r>
      <w:r w:rsidRPr="00903EC7">
        <w:rPr>
          <w:rFonts w:ascii="微软雅黑" w:eastAsia="微软雅黑" w:hAnsi="微软雅黑" w:hint="eastAsia"/>
          <w:szCs w:val="21"/>
        </w:rPr>
        <w:t>产品</w:t>
      </w:r>
      <w:r w:rsidRPr="00903EC7">
        <w:rPr>
          <w:rFonts w:ascii="微软雅黑" w:eastAsia="微软雅黑" w:hAnsi="微软雅黑"/>
          <w:szCs w:val="21"/>
        </w:rPr>
        <w:t>的核心</w:t>
      </w:r>
      <w:r w:rsidRPr="00903EC7">
        <w:rPr>
          <w:rFonts w:ascii="微软雅黑" w:eastAsia="微软雅黑" w:hAnsi="微软雅黑" w:hint="eastAsia"/>
          <w:szCs w:val="21"/>
        </w:rPr>
        <w:t>价值</w:t>
      </w:r>
      <w:r w:rsidRPr="00903EC7">
        <w:rPr>
          <w:rFonts w:ascii="微软雅黑" w:eastAsia="微软雅黑" w:hAnsi="微软雅黑"/>
          <w:szCs w:val="21"/>
        </w:rPr>
        <w:t>所在，通过全面</w:t>
      </w:r>
      <w:r w:rsidR="002C1E76" w:rsidRPr="00903EC7">
        <w:rPr>
          <w:rFonts w:ascii="微软雅黑" w:eastAsia="微软雅黑" w:hAnsi="微软雅黑" w:hint="eastAsia"/>
          <w:szCs w:val="21"/>
        </w:rPr>
        <w:t>、</w:t>
      </w:r>
      <w:r w:rsidR="002C1E76" w:rsidRPr="00903EC7">
        <w:rPr>
          <w:rFonts w:ascii="微软雅黑" w:eastAsia="微软雅黑" w:hAnsi="微软雅黑"/>
          <w:szCs w:val="21"/>
        </w:rPr>
        <w:t>共享</w:t>
      </w:r>
      <w:r w:rsidRPr="00903EC7">
        <w:rPr>
          <w:rFonts w:ascii="微软雅黑" w:eastAsia="微软雅黑" w:hAnsi="微软雅黑"/>
          <w:szCs w:val="21"/>
        </w:rPr>
        <w:t>的</w:t>
      </w:r>
      <w:r w:rsidRPr="00903EC7">
        <w:rPr>
          <w:rFonts w:ascii="微软雅黑" w:eastAsia="微软雅黑" w:hAnsi="微软雅黑" w:hint="eastAsia"/>
          <w:szCs w:val="21"/>
        </w:rPr>
        <w:t>职业</w:t>
      </w:r>
      <w:r w:rsidRPr="00903EC7">
        <w:rPr>
          <w:rFonts w:ascii="微软雅黑" w:eastAsia="微软雅黑" w:hAnsi="微软雅黑"/>
          <w:szCs w:val="21"/>
        </w:rPr>
        <w:t>认证</w:t>
      </w:r>
      <w:r w:rsidRPr="00903EC7">
        <w:rPr>
          <w:rFonts w:ascii="微软雅黑" w:eastAsia="微软雅黑" w:hAnsi="微软雅黑" w:hint="eastAsia"/>
          <w:szCs w:val="21"/>
        </w:rPr>
        <w:t>，</w:t>
      </w:r>
      <w:r w:rsidRPr="00903EC7">
        <w:rPr>
          <w:rFonts w:ascii="微软雅黑" w:eastAsia="微软雅黑" w:hAnsi="微软雅黑"/>
          <w:szCs w:val="21"/>
        </w:rPr>
        <w:t>为企业提供更加</w:t>
      </w:r>
      <w:r w:rsidRPr="00903EC7">
        <w:rPr>
          <w:rFonts w:ascii="微软雅黑" w:eastAsia="微软雅黑" w:hAnsi="微软雅黑" w:hint="eastAsia"/>
          <w:szCs w:val="21"/>
        </w:rPr>
        <w:t>精准</w:t>
      </w:r>
      <w:r w:rsidRPr="00903EC7">
        <w:rPr>
          <w:rFonts w:ascii="微软雅黑" w:eastAsia="微软雅黑" w:hAnsi="微软雅黑"/>
          <w:szCs w:val="21"/>
        </w:rPr>
        <w:t>的人才服务</w:t>
      </w:r>
      <w:r w:rsidRPr="00903EC7">
        <w:rPr>
          <w:rFonts w:ascii="微软雅黑" w:eastAsia="微软雅黑" w:hAnsi="微软雅黑" w:hint="eastAsia"/>
          <w:szCs w:val="21"/>
        </w:rPr>
        <w:t>、</w:t>
      </w:r>
      <w:r w:rsidRPr="00903EC7">
        <w:rPr>
          <w:rFonts w:ascii="微软雅黑" w:eastAsia="微软雅黑" w:hAnsi="微软雅黑"/>
          <w:szCs w:val="21"/>
        </w:rPr>
        <w:t>为个人提供更有价值</w:t>
      </w:r>
      <w:r w:rsidRPr="00903EC7">
        <w:rPr>
          <w:rFonts w:ascii="微软雅黑" w:eastAsia="微软雅黑" w:hAnsi="微软雅黑" w:hint="eastAsia"/>
          <w:szCs w:val="21"/>
        </w:rPr>
        <w:t>的</w:t>
      </w:r>
      <w:r w:rsidRPr="00903EC7">
        <w:rPr>
          <w:rFonts w:ascii="微软雅黑" w:eastAsia="微软雅黑" w:hAnsi="微软雅黑"/>
          <w:szCs w:val="21"/>
        </w:rPr>
        <w:t>职业履历。</w:t>
      </w:r>
    </w:p>
    <w:p w:rsidR="00793219" w:rsidRPr="00903EC7" w:rsidRDefault="00793219" w:rsidP="007932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人才信息库</w:t>
      </w:r>
    </w:p>
    <w:p w:rsidR="002C1E76" w:rsidRPr="00903EC7" w:rsidRDefault="002C1E76" w:rsidP="002C1E76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lastRenderedPageBreak/>
        <w:t>以</w:t>
      </w:r>
      <w:r w:rsidRPr="00903EC7">
        <w:rPr>
          <w:rFonts w:ascii="微软雅黑" w:eastAsia="微软雅黑" w:hAnsi="微软雅黑"/>
          <w:szCs w:val="21"/>
        </w:rPr>
        <w:t>平台自有资源为基础</w:t>
      </w:r>
      <w:r w:rsidRPr="00903EC7">
        <w:rPr>
          <w:rFonts w:ascii="微软雅黑" w:eastAsia="微软雅黑" w:hAnsi="微软雅黑" w:hint="eastAsia"/>
          <w:szCs w:val="21"/>
        </w:rPr>
        <w:t>，</w:t>
      </w:r>
      <w:r w:rsidRPr="00903EC7">
        <w:rPr>
          <w:rFonts w:ascii="微软雅黑" w:eastAsia="微软雅黑" w:hAnsi="微软雅黑"/>
          <w:szCs w:val="21"/>
        </w:rPr>
        <w:t>结合第三方企业资源、</w:t>
      </w:r>
      <w:r w:rsidRPr="00903EC7">
        <w:rPr>
          <w:rFonts w:ascii="微软雅黑" w:eastAsia="微软雅黑" w:hAnsi="微软雅黑" w:hint="eastAsia"/>
          <w:szCs w:val="21"/>
        </w:rPr>
        <w:t>政府</w:t>
      </w:r>
      <w:r w:rsidRPr="00903EC7">
        <w:rPr>
          <w:rFonts w:ascii="微软雅黑" w:eastAsia="微软雅黑" w:hAnsi="微软雅黑"/>
          <w:szCs w:val="21"/>
        </w:rPr>
        <w:t>资源、高效资源，</w:t>
      </w:r>
      <w:r w:rsidRPr="00903EC7">
        <w:rPr>
          <w:rFonts w:ascii="微软雅黑" w:eastAsia="微软雅黑" w:hAnsi="微软雅黑" w:hint="eastAsia"/>
          <w:szCs w:val="21"/>
        </w:rPr>
        <w:t>打造</w:t>
      </w:r>
      <w:r w:rsidRPr="00903EC7">
        <w:rPr>
          <w:rFonts w:ascii="微软雅黑" w:eastAsia="微软雅黑" w:hAnsi="微软雅黑"/>
          <w:szCs w:val="21"/>
        </w:rPr>
        <w:t>平台的人才资源库，并提供</w:t>
      </w:r>
      <w:r w:rsidRPr="00903EC7">
        <w:rPr>
          <w:rFonts w:ascii="微软雅黑" w:eastAsia="微软雅黑" w:hAnsi="微软雅黑" w:hint="eastAsia"/>
          <w:szCs w:val="21"/>
        </w:rPr>
        <w:t>人才</w:t>
      </w:r>
      <w:r w:rsidRPr="00903EC7">
        <w:rPr>
          <w:rFonts w:ascii="微软雅黑" w:eastAsia="微软雅黑" w:hAnsi="微软雅黑"/>
          <w:szCs w:val="21"/>
        </w:rPr>
        <w:t>价值分析、履历管理等服务。</w:t>
      </w:r>
      <w:r w:rsidRPr="00903EC7">
        <w:rPr>
          <w:rFonts w:ascii="微软雅黑" w:eastAsia="微软雅黑" w:hAnsi="微软雅黑" w:hint="eastAsia"/>
          <w:szCs w:val="21"/>
        </w:rPr>
        <w:t>为后续</w:t>
      </w:r>
      <w:r w:rsidRPr="00903EC7">
        <w:rPr>
          <w:rFonts w:ascii="微软雅黑" w:eastAsia="微软雅黑" w:hAnsi="微软雅黑"/>
          <w:szCs w:val="21"/>
        </w:rPr>
        <w:t>的企业服务、信用服务提供最有</w:t>
      </w:r>
      <w:r w:rsidRPr="00903EC7">
        <w:rPr>
          <w:rFonts w:ascii="微软雅黑" w:eastAsia="微软雅黑" w:hAnsi="微软雅黑" w:hint="eastAsia"/>
          <w:szCs w:val="21"/>
        </w:rPr>
        <w:t>力的</w:t>
      </w:r>
      <w:r w:rsidRPr="00903EC7">
        <w:rPr>
          <w:rFonts w:ascii="微软雅黑" w:eastAsia="微软雅黑" w:hAnsi="微软雅黑"/>
          <w:szCs w:val="21"/>
        </w:rPr>
        <w:t>信息支撑。</w:t>
      </w:r>
    </w:p>
    <w:p w:rsidR="00793219" w:rsidRPr="00903EC7" w:rsidRDefault="00793219" w:rsidP="007932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企业</w:t>
      </w:r>
      <w:r w:rsidRPr="00903EC7">
        <w:rPr>
          <w:rFonts w:ascii="微软雅黑" w:eastAsia="微软雅黑" w:hAnsi="微软雅黑"/>
          <w:b/>
          <w:sz w:val="28"/>
          <w:szCs w:val="28"/>
        </w:rPr>
        <w:t>服务</w:t>
      </w:r>
    </w:p>
    <w:p w:rsidR="002C1E76" w:rsidRPr="00903EC7" w:rsidRDefault="002C1E76" w:rsidP="002C1E76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以</w:t>
      </w:r>
      <w:r w:rsidRPr="00903EC7">
        <w:rPr>
          <w:rFonts w:ascii="微软雅黑" w:eastAsia="微软雅黑" w:hAnsi="微软雅黑"/>
          <w:szCs w:val="21"/>
        </w:rPr>
        <w:t>平台</w:t>
      </w:r>
      <w:r w:rsidRPr="00903EC7">
        <w:rPr>
          <w:rFonts w:ascii="微软雅黑" w:eastAsia="微软雅黑" w:hAnsi="微软雅黑" w:hint="eastAsia"/>
          <w:szCs w:val="21"/>
        </w:rPr>
        <w:t>数据信息为</w:t>
      </w:r>
      <w:r w:rsidRPr="00903EC7">
        <w:rPr>
          <w:rFonts w:ascii="微软雅黑" w:eastAsia="微软雅黑" w:hAnsi="微软雅黑"/>
          <w:szCs w:val="21"/>
        </w:rPr>
        <w:t>基础，</w:t>
      </w:r>
      <w:r w:rsidRPr="00903EC7">
        <w:rPr>
          <w:rFonts w:ascii="微软雅黑" w:eastAsia="微软雅黑" w:hAnsi="微软雅黑" w:hint="eastAsia"/>
          <w:szCs w:val="21"/>
        </w:rPr>
        <w:t>提供</w:t>
      </w:r>
      <w:r w:rsidRPr="00903EC7">
        <w:rPr>
          <w:rFonts w:ascii="微软雅黑" w:eastAsia="微软雅黑" w:hAnsi="微软雅黑"/>
          <w:szCs w:val="21"/>
        </w:rPr>
        <w:t>线上、线下的</w:t>
      </w:r>
      <w:r w:rsidRPr="00903EC7">
        <w:rPr>
          <w:rFonts w:ascii="微软雅黑" w:eastAsia="微软雅黑" w:hAnsi="微软雅黑" w:hint="eastAsia"/>
          <w:szCs w:val="21"/>
        </w:rPr>
        <w:t>企业</w:t>
      </w:r>
      <w:r w:rsidRPr="00903EC7">
        <w:rPr>
          <w:rFonts w:ascii="微软雅黑" w:eastAsia="微软雅黑" w:hAnsi="微软雅黑"/>
          <w:szCs w:val="21"/>
        </w:rPr>
        <w:t>服务，解决企业</w:t>
      </w:r>
      <w:r w:rsidRPr="00903EC7">
        <w:rPr>
          <w:rFonts w:ascii="微软雅黑" w:eastAsia="微软雅黑" w:hAnsi="微软雅黑" w:hint="eastAsia"/>
          <w:szCs w:val="21"/>
        </w:rPr>
        <w:t>HR管理</w:t>
      </w:r>
      <w:r w:rsidRPr="00903EC7">
        <w:rPr>
          <w:rFonts w:ascii="微软雅黑" w:eastAsia="微软雅黑" w:hAnsi="微软雅黑"/>
          <w:szCs w:val="21"/>
        </w:rPr>
        <w:t>的痛点。</w:t>
      </w:r>
      <w:r w:rsidRPr="00903EC7">
        <w:rPr>
          <w:rFonts w:ascii="微软雅黑" w:eastAsia="微软雅黑" w:hAnsi="微软雅黑" w:hint="eastAsia"/>
          <w:szCs w:val="21"/>
        </w:rPr>
        <w:t>涵盖</w:t>
      </w:r>
      <w:r w:rsidRPr="00903EC7">
        <w:rPr>
          <w:rFonts w:ascii="微软雅黑" w:eastAsia="微软雅黑" w:hAnsi="微软雅黑"/>
          <w:szCs w:val="21"/>
        </w:rPr>
        <w:t>：人员招聘、面试、技能认证、职业发展模拟</w:t>
      </w:r>
      <w:r w:rsidRPr="00903EC7">
        <w:rPr>
          <w:rFonts w:ascii="微软雅黑" w:eastAsia="微软雅黑" w:hAnsi="微软雅黑" w:hint="eastAsia"/>
          <w:szCs w:val="21"/>
        </w:rPr>
        <w:t>等</w:t>
      </w:r>
      <w:r w:rsidRPr="00903EC7">
        <w:rPr>
          <w:rFonts w:ascii="微软雅黑" w:eastAsia="微软雅黑" w:hAnsi="微软雅黑"/>
          <w:szCs w:val="21"/>
        </w:rPr>
        <w:t>等服务。</w:t>
      </w:r>
    </w:p>
    <w:p w:rsidR="00793219" w:rsidRPr="00903EC7" w:rsidRDefault="00793219" w:rsidP="0079321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信用</w:t>
      </w:r>
      <w:r w:rsidRPr="00903EC7">
        <w:rPr>
          <w:rFonts w:ascii="微软雅黑" w:eastAsia="微软雅黑" w:hAnsi="微软雅黑"/>
          <w:b/>
          <w:sz w:val="28"/>
          <w:szCs w:val="28"/>
        </w:rPr>
        <w:t>服务</w:t>
      </w:r>
    </w:p>
    <w:p w:rsidR="002C1E76" w:rsidRPr="00903EC7" w:rsidRDefault="002C1E76" w:rsidP="002C1E76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通过平台</w:t>
      </w:r>
      <w:r w:rsidRPr="00903EC7">
        <w:rPr>
          <w:rFonts w:ascii="微软雅黑" w:eastAsia="微软雅黑" w:hAnsi="微软雅黑"/>
          <w:szCs w:val="21"/>
        </w:rPr>
        <w:t>认证</w:t>
      </w:r>
      <w:r w:rsidRPr="00903EC7">
        <w:rPr>
          <w:rFonts w:ascii="微软雅黑" w:eastAsia="微软雅黑" w:hAnsi="微软雅黑" w:hint="eastAsia"/>
          <w:szCs w:val="21"/>
        </w:rPr>
        <w:t>机制，</w:t>
      </w:r>
      <w:r w:rsidRPr="00903EC7">
        <w:rPr>
          <w:rFonts w:ascii="微软雅黑" w:eastAsia="微软雅黑" w:hAnsi="微软雅黑"/>
          <w:szCs w:val="21"/>
        </w:rPr>
        <w:t>建立</w:t>
      </w:r>
      <w:r w:rsidRPr="00903EC7">
        <w:rPr>
          <w:rFonts w:ascii="微软雅黑" w:eastAsia="微软雅黑" w:hAnsi="微软雅黑" w:hint="eastAsia"/>
          <w:szCs w:val="21"/>
        </w:rPr>
        <w:t>职业</w:t>
      </w:r>
      <w:r w:rsidRPr="00903EC7">
        <w:rPr>
          <w:rFonts w:ascii="微软雅黑" w:eastAsia="微软雅黑" w:hAnsi="微软雅黑"/>
          <w:szCs w:val="21"/>
        </w:rPr>
        <w:t>信息体系</w:t>
      </w:r>
      <w:r w:rsidRPr="00903EC7">
        <w:rPr>
          <w:rFonts w:ascii="微软雅黑" w:eastAsia="微软雅黑" w:hAnsi="微软雅黑" w:hint="eastAsia"/>
          <w:szCs w:val="21"/>
        </w:rPr>
        <w:t>；逐步实现信用价值</w:t>
      </w:r>
      <w:r w:rsidRPr="00903EC7">
        <w:rPr>
          <w:rFonts w:ascii="微软雅黑" w:eastAsia="微软雅黑" w:hAnsi="微软雅黑"/>
          <w:szCs w:val="21"/>
        </w:rPr>
        <w:t>服务、</w:t>
      </w:r>
      <w:r w:rsidRPr="00903EC7">
        <w:rPr>
          <w:rFonts w:ascii="微软雅黑" w:eastAsia="微软雅黑" w:hAnsi="微软雅黑" w:hint="eastAsia"/>
          <w:szCs w:val="21"/>
        </w:rPr>
        <w:t>金融</w:t>
      </w:r>
      <w:r w:rsidRPr="00903EC7">
        <w:rPr>
          <w:rFonts w:ascii="微软雅黑" w:eastAsia="微软雅黑" w:hAnsi="微软雅黑"/>
          <w:szCs w:val="21"/>
        </w:rPr>
        <w:t>属性服务等。</w:t>
      </w:r>
    </w:p>
    <w:p w:rsidR="00625781" w:rsidRPr="00903EC7" w:rsidRDefault="00625781" w:rsidP="00625781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" w:name="_Toc513028115"/>
      <w:r w:rsidRPr="00903EC7">
        <w:rPr>
          <w:rFonts w:ascii="微软雅黑" w:eastAsia="微软雅黑" w:hAnsi="微软雅黑" w:hint="eastAsia"/>
        </w:rPr>
        <w:lastRenderedPageBreak/>
        <w:t>产品</w:t>
      </w:r>
      <w:r w:rsidR="00CC6D3E" w:rsidRPr="00903EC7">
        <w:rPr>
          <w:rFonts w:ascii="微软雅黑" w:eastAsia="微软雅黑" w:hAnsi="微软雅黑" w:hint="eastAsia"/>
        </w:rPr>
        <w:t>阶段规划</w:t>
      </w:r>
      <w:bookmarkEnd w:id="3"/>
    </w:p>
    <w:p w:rsidR="004E64EE" w:rsidRPr="00903EC7" w:rsidRDefault="004E64EE" w:rsidP="004E64EE">
      <w:pPr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/>
        </w:rPr>
        <w:object w:dxaOrig="14401" w:dyaOrig="18555">
          <v:shape id="_x0000_i1025" type="#_x0000_t75" style="width:468pt;height:534.75pt" o:ole="">
            <v:imagedata r:id="rId10" o:title=""/>
          </v:shape>
          <o:OLEObject Type="Embed" ProgID="Visio.Drawing.15" ShapeID="_x0000_i1025" DrawAspect="Content" ObjectID="_1586770031" r:id="rId11"/>
        </w:object>
      </w:r>
    </w:p>
    <w:p w:rsidR="002C1E76" w:rsidRPr="00903EC7" w:rsidRDefault="002C1E76" w:rsidP="004E64EE">
      <w:pPr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整个</w:t>
      </w:r>
      <w:r w:rsidRPr="00903EC7">
        <w:rPr>
          <w:rFonts w:ascii="微软雅黑" w:eastAsia="微软雅黑" w:hAnsi="微软雅黑"/>
        </w:rPr>
        <w:t>产品规划，分为</w:t>
      </w:r>
      <w:r w:rsidRPr="00903EC7">
        <w:rPr>
          <w:rFonts w:ascii="微软雅黑" w:eastAsia="微软雅黑" w:hAnsi="微软雅黑" w:hint="eastAsia"/>
        </w:rPr>
        <w:t>4个</w:t>
      </w:r>
      <w:r w:rsidRPr="00903EC7">
        <w:rPr>
          <w:rFonts w:ascii="微软雅黑" w:eastAsia="微软雅黑" w:hAnsi="微软雅黑"/>
        </w:rPr>
        <w:t>阶段实现：</w:t>
      </w:r>
    </w:p>
    <w:p w:rsidR="002C1E76" w:rsidRPr="00903EC7" w:rsidRDefault="002C1E76" w:rsidP="002C1E7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第一</w:t>
      </w:r>
      <w:r w:rsidRPr="00903EC7">
        <w:rPr>
          <w:rFonts w:ascii="微软雅黑" w:eastAsia="微软雅黑" w:hAnsi="微软雅黑"/>
          <w:b/>
          <w:sz w:val="28"/>
          <w:szCs w:val="28"/>
        </w:rPr>
        <w:t>阶段</w:t>
      </w:r>
      <w:r w:rsidRPr="00903EC7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2A02FF" w:rsidRPr="00903EC7">
        <w:rPr>
          <w:rFonts w:ascii="微软雅黑" w:eastAsia="微软雅黑" w:hAnsi="微软雅黑" w:hint="eastAsia"/>
          <w:b/>
          <w:sz w:val="28"/>
          <w:szCs w:val="28"/>
        </w:rPr>
        <w:t>招聘</w:t>
      </w:r>
      <w:r w:rsidR="002A02FF" w:rsidRPr="00903EC7">
        <w:rPr>
          <w:rFonts w:ascii="微软雅黑" w:eastAsia="微软雅黑" w:hAnsi="微软雅黑"/>
          <w:b/>
          <w:sz w:val="28"/>
          <w:szCs w:val="28"/>
        </w:rPr>
        <w:t>信息服务阶段</w:t>
      </w:r>
    </w:p>
    <w:p w:rsidR="002A02FF" w:rsidRPr="00903EC7" w:rsidRDefault="002A02FF" w:rsidP="002A02FF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lastRenderedPageBreak/>
        <w:t>该阶段</w:t>
      </w:r>
      <w:r w:rsidRPr="00903EC7">
        <w:rPr>
          <w:rFonts w:ascii="微软雅黑" w:eastAsia="微软雅黑" w:hAnsi="微软雅黑"/>
          <w:szCs w:val="21"/>
        </w:rPr>
        <w:t>，以实现基本的招聘需求关系为主，</w:t>
      </w:r>
      <w:r w:rsidRPr="00903EC7">
        <w:rPr>
          <w:rFonts w:ascii="微软雅黑" w:eastAsia="微软雅黑" w:hAnsi="微软雅黑" w:hint="eastAsia"/>
          <w:szCs w:val="21"/>
        </w:rPr>
        <w:t>重点</w:t>
      </w:r>
      <w:r w:rsidRPr="00903EC7">
        <w:rPr>
          <w:rFonts w:ascii="微软雅黑" w:eastAsia="微软雅黑" w:hAnsi="微软雅黑"/>
          <w:szCs w:val="21"/>
        </w:rPr>
        <w:t>是在</w:t>
      </w:r>
      <w:r w:rsidRPr="00903EC7">
        <w:rPr>
          <w:rFonts w:ascii="微软雅黑" w:eastAsia="微软雅黑" w:hAnsi="微软雅黑" w:hint="eastAsia"/>
          <w:szCs w:val="21"/>
        </w:rPr>
        <w:t>简历信息</w:t>
      </w:r>
      <w:r w:rsidRPr="00903EC7">
        <w:rPr>
          <w:rFonts w:ascii="微软雅黑" w:eastAsia="微软雅黑" w:hAnsi="微软雅黑"/>
          <w:szCs w:val="21"/>
        </w:rPr>
        <w:t>、</w:t>
      </w:r>
      <w:r w:rsidRPr="00903EC7">
        <w:rPr>
          <w:rFonts w:ascii="微软雅黑" w:eastAsia="微软雅黑" w:hAnsi="微软雅黑" w:hint="eastAsia"/>
          <w:szCs w:val="21"/>
        </w:rPr>
        <w:t>职业</w:t>
      </w:r>
      <w:r w:rsidRPr="00903EC7">
        <w:rPr>
          <w:rFonts w:ascii="微软雅黑" w:eastAsia="微软雅黑" w:hAnsi="微软雅黑"/>
          <w:szCs w:val="21"/>
        </w:rPr>
        <w:t>认证上的创新</w:t>
      </w:r>
      <w:r w:rsidRPr="00903EC7">
        <w:rPr>
          <w:rFonts w:ascii="微软雅黑" w:eastAsia="微软雅黑" w:hAnsi="微软雅黑" w:hint="eastAsia"/>
          <w:szCs w:val="21"/>
        </w:rPr>
        <w:t>模式。</w:t>
      </w:r>
    </w:p>
    <w:p w:rsidR="002A02FF" w:rsidRPr="00903EC7" w:rsidRDefault="002A02FF" w:rsidP="002A02FF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实现职业</w:t>
      </w:r>
      <w:r w:rsidRPr="00903EC7">
        <w:rPr>
          <w:rFonts w:ascii="微软雅黑" w:eastAsia="微软雅黑" w:hAnsi="微软雅黑"/>
          <w:szCs w:val="21"/>
        </w:rPr>
        <w:t>信息上链</w:t>
      </w:r>
      <w:r w:rsidRPr="00903EC7">
        <w:rPr>
          <w:rFonts w:ascii="微软雅黑" w:eastAsia="微软雅黑" w:hAnsi="微软雅黑" w:hint="eastAsia"/>
          <w:szCs w:val="21"/>
        </w:rPr>
        <w:t>、</w:t>
      </w:r>
      <w:r w:rsidRPr="00903EC7">
        <w:rPr>
          <w:rFonts w:ascii="微软雅黑" w:eastAsia="微软雅黑" w:hAnsi="微软雅黑"/>
          <w:szCs w:val="21"/>
        </w:rPr>
        <w:t>简历信息多样</w:t>
      </w:r>
      <w:r w:rsidRPr="00903EC7">
        <w:rPr>
          <w:rFonts w:ascii="微软雅黑" w:eastAsia="微软雅黑" w:hAnsi="微软雅黑" w:hint="eastAsia"/>
          <w:szCs w:val="21"/>
        </w:rPr>
        <w:t>化、</w:t>
      </w:r>
      <w:r w:rsidRPr="00903EC7">
        <w:rPr>
          <w:rFonts w:ascii="微软雅黑" w:eastAsia="微软雅黑" w:hAnsi="微软雅黑"/>
          <w:szCs w:val="21"/>
        </w:rPr>
        <w:t>职业认证服务。</w:t>
      </w:r>
    </w:p>
    <w:p w:rsidR="002C1E76" w:rsidRPr="00903EC7" w:rsidRDefault="002C1E76" w:rsidP="002C1E7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第二</w:t>
      </w:r>
      <w:r w:rsidRPr="00903EC7">
        <w:rPr>
          <w:rFonts w:ascii="微软雅黑" w:eastAsia="微软雅黑" w:hAnsi="微软雅黑"/>
          <w:b/>
          <w:sz w:val="28"/>
          <w:szCs w:val="28"/>
        </w:rPr>
        <w:t>阶段</w:t>
      </w:r>
      <w:r w:rsidR="002A02FF" w:rsidRPr="00903EC7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2A02FF" w:rsidRPr="00903EC7">
        <w:rPr>
          <w:rFonts w:ascii="微软雅黑" w:eastAsia="微软雅黑" w:hAnsi="微软雅黑"/>
          <w:b/>
          <w:sz w:val="28"/>
          <w:szCs w:val="28"/>
        </w:rPr>
        <w:t>人才信息</w:t>
      </w:r>
      <w:r w:rsidR="002A02FF" w:rsidRPr="00903EC7">
        <w:rPr>
          <w:rFonts w:ascii="微软雅黑" w:eastAsia="微软雅黑" w:hAnsi="微软雅黑" w:hint="eastAsia"/>
          <w:b/>
          <w:sz w:val="28"/>
          <w:szCs w:val="28"/>
        </w:rPr>
        <w:t>服务</w:t>
      </w:r>
      <w:r w:rsidR="002A02FF" w:rsidRPr="00903EC7">
        <w:rPr>
          <w:rFonts w:ascii="微软雅黑" w:eastAsia="微软雅黑" w:hAnsi="微软雅黑"/>
          <w:b/>
          <w:sz w:val="28"/>
          <w:szCs w:val="28"/>
        </w:rPr>
        <w:t>阶段</w:t>
      </w:r>
    </w:p>
    <w:p w:rsidR="002A02FF" w:rsidRPr="00903EC7" w:rsidRDefault="002A02FF" w:rsidP="002A02FF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逐步</w:t>
      </w:r>
      <w:r w:rsidRPr="00903EC7">
        <w:rPr>
          <w:rFonts w:ascii="微软雅黑" w:eastAsia="微软雅黑" w:hAnsi="微软雅黑"/>
          <w:szCs w:val="21"/>
        </w:rPr>
        <w:t>建立平台的人才库，打通第三方</w:t>
      </w:r>
      <w:r w:rsidRPr="00903EC7">
        <w:rPr>
          <w:rFonts w:ascii="微软雅黑" w:eastAsia="微软雅黑" w:hAnsi="微软雅黑" w:hint="eastAsia"/>
          <w:szCs w:val="21"/>
        </w:rPr>
        <w:t>企业</w:t>
      </w:r>
      <w:r w:rsidRPr="00903EC7">
        <w:rPr>
          <w:rFonts w:ascii="微软雅黑" w:eastAsia="微软雅黑" w:hAnsi="微软雅黑"/>
          <w:szCs w:val="21"/>
        </w:rPr>
        <w:t>资源、政府</w:t>
      </w:r>
      <w:r w:rsidRPr="00903EC7">
        <w:rPr>
          <w:rFonts w:ascii="微软雅黑" w:eastAsia="微软雅黑" w:hAnsi="微软雅黑" w:hint="eastAsia"/>
          <w:szCs w:val="21"/>
        </w:rPr>
        <w:t>资源</w:t>
      </w:r>
      <w:r w:rsidRPr="00903EC7">
        <w:rPr>
          <w:rFonts w:ascii="微软雅黑" w:eastAsia="微软雅黑" w:hAnsi="微软雅黑"/>
          <w:szCs w:val="21"/>
        </w:rPr>
        <w:t>、</w:t>
      </w:r>
      <w:r w:rsidRPr="00903EC7">
        <w:rPr>
          <w:rFonts w:ascii="微软雅黑" w:eastAsia="微软雅黑" w:hAnsi="微软雅黑" w:hint="eastAsia"/>
          <w:szCs w:val="21"/>
        </w:rPr>
        <w:t>高校资源。</w:t>
      </w:r>
      <w:r w:rsidRPr="00903EC7">
        <w:rPr>
          <w:rFonts w:ascii="微软雅黑" w:eastAsia="微软雅黑" w:hAnsi="微软雅黑"/>
          <w:szCs w:val="21"/>
        </w:rPr>
        <w:t>以</w:t>
      </w:r>
      <w:r w:rsidRPr="00903EC7">
        <w:rPr>
          <w:rFonts w:ascii="微软雅黑" w:eastAsia="微软雅黑" w:hAnsi="微软雅黑" w:hint="eastAsia"/>
          <w:szCs w:val="21"/>
        </w:rPr>
        <w:t>提升用户</w:t>
      </w:r>
      <w:r w:rsidRPr="00903EC7">
        <w:rPr>
          <w:rFonts w:ascii="微软雅黑" w:eastAsia="微软雅黑" w:hAnsi="微软雅黑"/>
          <w:szCs w:val="21"/>
        </w:rPr>
        <w:t>流量、人才价值分析为主。</w:t>
      </w:r>
    </w:p>
    <w:p w:rsidR="002C1E76" w:rsidRPr="00903EC7" w:rsidRDefault="002C1E76" w:rsidP="002C1E7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第三阶段</w:t>
      </w:r>
      <w:r w:rsidR="002A02FF" w:rsidRPr="00903EC7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2A02FF" w:rsidRPr="00903EC7">
        <w:rPr>
          <w:rFonts w:ascii="微软雅黑" w:eastAsia="微软雅黑" w:hAnsi="微软雅黑"/>
          <w:b/>
          <w:sz w:val="28"/>
          <w:szCs w:val="28"/>
        </w:rPr>
        <w:t>企业服务阶段</w:t>
      </w:r>
    </w:p>
    <w:p w:rsidR="002A02FF" w:rsidRPr="00903EC7" w:rsidRDefault="002A02FF" w:rsidP="002A02FF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通过提供丰富</w:t>
      </w:r>
      <w:r w:rsidRPr="00903EC7">
        <w:rPr>
          <w:rFonts w:ascii="微软雅黑" w:eastAsia="微软雅黑" w:hAnsi="微软雅黑"/>
          <w:szCs w:val="21"/>
        </w:rPr>
        <w:t>的</w:t>
      </w:r>
      <w:r w:rsidRPr="00903EC7">
        <w:rPr>
          <w:rFonts w:ascii="微软雅黑" w:eastAsia="微软雅黑" w:hAnsi="微软雅黑" w:hint="eastAsia"/>
          <w:szCs w:val="21"/>
        </w:rPr>
        <w:t>线上</w:t>
      </w:r>
      <w:r w:rsidRPr="00903EC7">
        <w:rPr>
          <w:rFonts w:ascii="微软雅黑" w:eastAsia="微软雅黑" w:hAnsi="微软雅黑"/>
          <w:szCs w:val="21"/>
        </w:rPr>
        <w:t>企业服务</w:t>
      </w:r>
      <w:r w:rsidRPr="00903EC7">
        <w:rPr>
          <w:rFonts w:ascii="微软雅黑" w:eastAsia="微软雅黑" w:hAnsi="微软雅黑" w:hint="eastAsia"/>
          <w:szCs w:val="21"/>
        </w:rPr>
        <w:t>场景：</w:t>
      </w:r>
      <w:r w:rsidRPr="00903EC7">
        <w:rPr>
          <w:rFonts w:ascii="微软雅黑" w:eastAsia="微软雅黑" w:hAnsi="微软雅黑"/>
          <w:szCs w:val="21"/>
        </w:rPr>
        <w:t>职业技能认证、面试环境、职业规划环境等，</w:t>
      </w:r>
      <w:r w:rsidRPr="00903EC7">
        <w:rPr>
          <w:rFonts w:ascii="微软雅黑" w:eastAsia="微软雅黑" w:hAnsi="微软雅黑" w:hint="eastAsia"/>
          <w:szCs w:val="21"/>
        </w:rPr>
        <w:t>解决</w:t>
      </w:r>
      <w:r w:rsidRPr="00903EC7">
        <w:rPr>
          <w:rFonts w:ascii="微软雅黑" w:eastAsia="微软雅黑" w:hAnsi="微软雅黑"/>
          <w:szCs w:val="21"/>
        </w:rPr>
        <w:t>企业</w:t>
      </w:r>
      <w:r w:rsidRPr="00903EC7">
        <w:rPr>
          <w:rFonts w:ascii="微软雅黑" w:eastAsia="微软雅黑" w:hAnsi="微软雅黑" w:hint="eastAsia"/>
          <w:szCs w:val="21"/>
        </w:rPr>
        <w:t>HR</w:t>
      </w:r>
      <w:r w:rsidRPr="00903EC7">
        <w:rPr>
          <w:rFonts w:ascii="微软雅黑" w:eastAsia="微软雅黑" w:hAnsi="微软雅黑"/>
          <w:szCs w:val="21"/>
        </w:rPr>
        <w:t>痛点</w:t>
      </w:r>
      <w:r w:rsidRPr="00903EC7">
        <w:rPr>
          <w:rFonts w:ascii="微软雅黑" w:eastAsia="微软雅黑" w:hAnsi="微软雅黑" w:hint="eastAsia"/>
          <w:szCs w:val="21"/>
        </w:rPr>
        <w:t>，逐步向</w:t>
      </w:r>
      <w:r w:rsidRPr="00903EC7">
        <w:rPr>
          <w:rFonts w:ascii="微软雅黑" w:eastAsia="微软雅黑" w:hAnsi="微软雅黑"/>
          <w:szCs w:val="21"/>
        </w:rPr>
        <w:t>企业</w:t>
      </w:r>
      <w:r w:rsidRPr="00903EC7">
        <w:rPr>
          <w:rFonts w:ascii="微软雅黑" w:eastAsia="微软雅黑" w:hAnsi="微软雅黑" w:hint="eastAsia"/>
          <w:szCs w:val="21"/>
        </w:rPr>
        <w:t>HR服务</w:t>
      </w:r>
      <w:r w:rsidRPr="00903EC7">
        <w:rPr>
          <w:rFonts w:ascii="微软雅黑" w:eastAsia="微软雅黑" w:hAnsi="微软雅黑"/>
          <w:szCs w:val="21"/>
        </w:rPr>
        <w:t>延伸。</w:t>
      </w:r>
    </w:p>
    <w:p w:rsidR="002C1E76" w:rsidRPr="00903EC7" w:rsidRDefault="002C1E76" w:rsidP="002C1E7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  <w:b/>
          <w:sz w:val="28"/>
          <w:szCs w:val="28"/>
        </w:rPr>
        <w:t>第四阶段</w:t>
      </w:r>
      <w:r w:rsidR="002A02FF" w:rsidRPr="00903EC7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2A02FF" w:rsidRPr="00903EC7">
        <w:rPr>
          <w:rFonts w:ascii="微软雅黑" w:eastAsia="微软雅黑" w:hAnsi="微软雅黑"/>
          <w:b/>
          <w:sz w:val="28"/>
          <w:szCs w:val="28"/>
        </w:rPr>
        <w:t>信用服务阶段</w:t>
      </w:r>
    </w:p>
    <w:p w:rsidR="00DF7B1D" w:rsidRPr="00903EC7" w:rsidRDefault="00DF7B1D" w:rsidP="00DF7B1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</w:rPr>
      </w:pPr>
      <w:r w:rsidRPr="00903EC7">
        <w:rPr>
          <w:rFonts w:ascii="微软雅黑" w:eastAsia="微软雅黑" w:hAnsi="微软雅黑" w:hint="eastAsia"/>
          <w:szCs w:val="21"/>
        </w:rPr>
        <w:t>以</w:t>
      </w:r>
      <w:r w:rsidRPr="00903EC7">
        <w:rPr>
          <w:rFonts w:ascii="微软雅黑" w:eastAsia="微软雅黑" w:hAnsi="微软雅黑"/>
          <w:szCs w:val="21"/>
        </w:rPr>
        <w:t>平台人才库、职业认证为基础，</w:t>
      </w:r>
      <w:r w:rsidRPr="00903EC7">
        <w:rPr>
          <w:rFonts w:ascii="微软雅黑" w:eastAsia="微软雅黑" w:hAnsi="微软雅黑" w:hint="eastAsia"/>
          <w:szCs w:val="21"/>
        </w:rPr>
        <w:t>逐步</w:t>
      </w:r>
      <w:r w:rsidRPr="00903EC7">
        <w:rPr>
          <w:rFonts w:ascii="微软雅黑" w:eastAsia="微软雅黑" w:hAnsi="微软雅黑"/>
          <w:szCs w:val="21"/>
        </w:rPr>
        <w:t>打造</w:t>
      </w:r>
      <w:r w:rsidRPr="00903EC7">
        <w:rPr>
          <w:rFonts w:ascii="微软雅黑" w:eastAsia="微软雅黑" w:hAnsi="微软雅黑" w:hint="eastAsia"/>
          <w:szCs w:val="21"/>
        </w:rPr>
        <w:t>职业</w:t>
      </w:r>
      <w:r w:rsidRPr="00903EC7">
        <w:rPr>
          <w:rFonts w:ascii="微软雅黑" w:eastAsia="微软雅黑" w:hAnsi="微软雅黑"/>
          <w:szCs w:val="21"/>
        </w:rPr>
        <w:t>信用体系</w:t>
      </w:r>
      <w:r w:rsidRPr="00903EC7">
        <w:rPr>
          <w:rFonts w:ascii="微软雅黑" w:eastAsia="微软雅黑" w:hAnsi="微软雅黑" w:hint="eastAsia"/>
          <w:szCs w:val="21"/>
        </w:rPr>
        <w:t>，</w:t>
      </w:r>
      <w:r w:rsidR="00BC5E5E" w:rsidRPr="00903EC7">
        <w:rPr>
          <w:rFonts w:ascii="微软雅黑" w:eastAsia="微软雅黑" w:hAnsi="微软雅黑" w:hint="eastAsia"/>
          <w:szCs w:val="21"/>
        </w:rPr>
        <w:t>根据</w:t>
      </w:r>
      <w:r w:rsidR="00BC5E5E" w:rsidRPr="00903EC7">
        <w:rPr>
          <w:rFonts w:ascii="微软雅黑" w:eastAsia="微软雅黑" w:hAnsi="微软雅黑"/>
          <w:szCs w:val="21"/>
        </w:rPr>
        <w:t>实际情况</w:t>
      </w:r>
      <w:r w:rsidR="00BC5E5E" w:rsidRPr="00903EC7">
        <w:rPr>
          <w:rFonts w:ascii="微软雅黑" w:eastAsia="微软雅黑" w:hAnsi="微软雅黑" w:hint="eastAsia"/>
          <w:szCs w:val="21"/>
        </w:rPr>
        <w:t>，</w:t>
      </w:r>
      <w:r w:rsidR="00BC5E5E" w:rsidRPr="00903EC7">
        <w:rPr>
          <w:rFonts w:ascii="微软雅黑" w:eastAsia="微软雅黑" w:hAnsi="微软雅黑"/>
          <w:szCs w:val="21"/>
        </w:rPr>
        <w:t>推出：职业</w:t>
      </w:r>
      <w:r w:rsidR="00BC5E5E" w:rsidRPr="00903EC7">
        <w:rPr>
          <w:rFonts w:ascii="微软雅黑" w:eastAsia="微软雅黑" w:hAnsi="微软雅黑" w:hint="eastAsia"/>
          <w:szCs w:val="21"/>
        </w:rPr>
        <w:t>价值</w:t>
      </w:r>
      <w:r w:rsidR="00BC5E5E" w:rsidRPr="00903EC7">
        <w:rPr>
          <w:rFonts w:ascii="微软雅黑" w:eastAsia="微软雅黑" w:hAnsi="微软雅黑"/>
          <w:szCs w:val="21"/>
        </w:rPr>
        <w:t>服务、金融属性服务等。</w:t>
      </w:r>
    </w:p>
    <w:p w:rsidR="00A67847" w:rsidRPr="00903EC7" w:rsidRDefault="00A67847" w:rsidP="00625781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4" w:name="_Toc513028116"/>
      <w:r w:rsidRPr="00903EC7">
        <w:rPr>
          <w:rFonts w:ascii="微软雅黑" w:eastAsia="微软雅黑" w:hAnsi="微软雅黑" w:hint="eastAsia"/>
        </w:rPr>
        <w:t>产品</w:t>
      </w:r>
      <w:r w:rsidR="00625781" w:rsidRPr="00903EC7">
        <w:rPr>
          <w:rFonts w:ascii="微软雅黑" w:eastAsia="微软雅黑" w:hAnsi="微软雅黑" w:hint="eastAsia"/>
        </w:rPr>
        <w:t>功能说明-第1阶段</w:t>
      </w:r>
      <w:bookmarkEnd w:id="4"/>
    </w:p>
    <w:p w:rsidR="00AE44A6" w:rsidRPr="00903EC7" w:rsidRDefault="00AE44A6" w:rsidP="00AE44A6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513028117"/>
      <w:r w:rsidRPr="00903EC7">
        <w:rPr>
          <w:rFonts w:ascii="微软雅黑" w:eastAsia="微软雅黑" w:hAnsi="微软雅黑" w:hint="eastAsia"/>
        </w:rPr>
        <w:t>用户管理</w:t>
      </w:r>
      <w:bookmarkEnd w:id="5"/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6" w:name="_Toc513028118"/>
      <w:r w:rsidRPr="00903EC7">
        <w:rPr>
          <w:rFonts w:ascii="微软雅黑" w:eastAsia="微软雅黑" w:hAnsi="微软雅黑" w:hint="eastAsia"/>
        </w:rPr>
        <w:t>用户</w:t>
      </w:r>
      <w:r w:rsidRPr="00903EC7">
        <w:rPr>
          <w:rFonts w:ascii="微软雅黑" w:eastAsia="微软雅黑" w:hAnsi="微软雅黑"/>
        </w:rPr>
        <w:t>身份认证</w:t>
      </w:r>
      <w:bookmarkEnd w:id="6"/>
    </w:p>
    <w:p w:rsidR="00AF268A" w:rsidRDefault="00AF268A" w:rsidP="00AF268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实名</w:t>
      </w:r>
      <w:r w:rsidRPr="00903EC7">
        <w:rPr>
          <w:rFonts w:ascii="微软雅黑" w:eastAsia="微软雅黑" w:hAnsi="微软雅黑"/>
        </w:rPr>
        <w:t>认证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/>
        </w:rPr>
        <w:t>用户实名</w:t>
      </w:r>
      <w:r>
        <w:rPr>
          <w:rFonts w:ascii="微软雅黑" w:eastAsia="微软雅黑" w:hAnsi="微软雅黑" w:hint="eastAsia"/>
        </w:rPr>
        <w:t>认证</w:t>
      </w:r>
      <w:r>
        <w:rPr>
          <w:rFonts w:ascii="微软雅黑" w:eastAsia="微软雅黑" w:hAnsi="微软雅黑"/>
        </w:rPr>
        <w:t>，身份信息上传、识别、</w:t>
      </w:r>
      <w:r>
        <w:rPr>
          <w:rFonts w:ascii="微软雅黑" w:eastAsia="微软雅黑" w:hAnsi="微软雅黑" w:hint="eastAsia"/>
        </w:rPr>
        <w:t>存储</w:t>
      </w:r>
      <w:r>
        <w:rPr>
          <w:rFonts w:ascii="微软雅黑" w:eastAsia="微软雅黑" w:hAnsi="微软雅黑"/>
        </w:rPr>
        <w:t>、校验</w:t>
      </w:r>
    </w:p>
    <w:p w:rsidR="00AF268A" w:rsidRDefault="00AF268A" w:rsidP="00AF268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短信</w:t>
      </w:r>
      <w:r w:rsidRPr="00903EC7">
        <w:rPr>
          <w:rFonts w:ascii="微软雅黑" w:eastAsia="微软雅黑" w:hAnsi="微软雅黑"/>
        </w:rPr>
        <w:t>验证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个人</w:t>
      </w:r>
      <w:r>
        <w:rPr>
          <w:rFonts w:ascii="微软雅黑" w:eastAsia="微软雅黑" w:hAnsi="微软雅黑"/>
        </w:rPr>
        <w:t>用户手机短信认证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7" w:name="_Toc513028119"/>
      <w:r w:rsidRPr="00903EC7">
        <w:rPr>
          <w:rFonts w:ascii="微软雅黑" w:eastAsia="微软雅黑" w:hAnsi="微软雅黑" w:hint="eastAsia"/>
        </w:rPr>
        <w:lastRenderedPageBreak/>
        <w:t>企业身份</w:t>
      </w:r>
      <w:r w:rsidRPr="00903EC7">
        <w:rPr>
          <w:rFonts w:ascii="微软雅黑" w:eastAsia="微软雅黑" w:hAnsi="微软雅黑"/>
        </w:rPr>
        <w:t>认证</w:t>
      </w:r>
      <w:bookmarkEnd w:id="7"/>
    </w:p>
    <w:p w:rsidR="00AF268A" w:rsidRDefault="00AF268A" w:rsidP="00AF268A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企业</w:t>
      </w:r>
      <w:r w:rsidRPr="00903EC7">
        <w:rPr>
          <w:rFonts w:ascii="微软雅黑" w:eastAsia="微软雅黑" w:hAnsi="微软雅黑"/>
        </w:rPr>
        <w:t>资质认证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企业</w:t>
      </w:r>
      <w:r>
        <w:rPr>
          <w:rFonts w:ascii="微软雅黑" w:eastAsia="微软雅黑" w:hAnsi="微软雅黑"/>
        </w:rPr>
        <w:t>用户相关资质认证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法人、营业执照、行业范围、</w:t>
      </w:r>
      <w:r>
        <w:rPr>
          <w:rFonts w:ascii="微软雅黑" w:eastAsia="微软雅黑" w:hAnsi="微软雅黑" w:hint="eastAsia"/>
        </w:rPr>
        <w:t>信用</w:t>
      </w:r>
      <w:r>
        <w:rPr>
          <w:rFonts w:ascii="微软雅黑" w:eastAsia="微软雅黑" w:hAnsi="微软雅黑"/>
        </w:rPr>
        <w:t>等级等。</w:t>
      </w:r>
    </w:p>
    <w:p w:rsidR="00AE44A6" w:rsidRPr="00903EC7" w:rsidRDefault="00AE44A6" w:rsidP="00AE44A6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8" w:name="_Toc513028120"/>
      <w:r w:rsidRPr="00903EC7">
        <w:rPr>
          <w:rFonts w:ascii="微软雅黑" w:eastAsia="微软雅黑" w:hAnsi="微软雅黑" w:hint="eastAsia"/>
        </w:rPr>
        <w:t>简历信息管理</w:t>
      </w:r>
      <w:bookmarkEnd w:id="8"/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9" w:name="_Toc513028121"/>
      <w:r w:rsidRPr="00903EC7">
        <w:rPr>
          <w:rFonts w:ascii="微软雅黑" w:eastAsia="微软雅黑" w:hAnsi="微软雅黑" w:hint="eastAsia"/>
        </w:rPr>
        <w:t>基本</w:t>
      </w:r>
      <w:r w:rsidRPr="00903EC7">
        <w:rPr>
          <w:rFonts w:ascii="微软雅黑" w:eastAsia="微软雅黑" w:hAnsi="微软雅黑"/>
        </w:rPr>
        <w:t>信息</w:t>
      </w:r>
      <w:bookmarkEnd w:id="9"/>
    </w:p>
    <w:p w:rsidR="00F758BB" w:rsidRDefault="00F758BB" w:rsidP="00F758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个人</w:t>
      </w:r>
      <w:r w:rsidRPr="00903EC7">
        <w:rPr>
          <w:rFonts w:ascii="微软雅黑" w:eastAsia="微软雅黑" w:hAnsi="微软雅黑"/>
        </w:rPr>
        <w:t>信息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姓名</w:t>
      </w:r>
      <w:r>
        <w:rPr>
          <w:rFonts w:ascii="微软雅黑" w:eastAsia="微软雅黑" w:hAnsi="微软雅黑"/>
        </w:rPr>
        <w:t>、年龄、出生年月、家庭住址、</w:t>
      </w:r>
      <w:r>
        <w:rPr>
          <w:rFonts w:ascii="微软雅黑" w:eastAsia="微软雅黑" w:hAnsi="微软雅黑" w:hint="eastAsia"/>
        </w:rPr>
        <w:t>婚姻</w:t>
      </w:r>
      <w:r>
        <w:rPr>
          <w:rFonts w:ascii="微软雅黑" w:eastAsia="微软雅黑" w:hAnsi="微软雅黑"/>
        </w:rPr>
        <w:t>状况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个人照片等。</w:t>
      </w:r>
    </w:p>
    <w:p w:rsidR="00F758BB" w:rsidRDefault="00F758BB" w:rsidP="00F758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教育</w:t>
      </w:r>
      <w:r w:rsidRPr="00903EC7">
        <w:rPr>
          <w:rFonts w:ascii="微软雅黑" w:eastAsia="微软雅黑" w:hAnsi="微软雅黑"/>
        </w:rPr>
        <w:t>背景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学历、</w:t>
      </w:r>
      <w:r>
        <w:rPr>
          <w:rFonts w:ascii="微软雅黑" w:eastAsia="微软雅黑" w:hAnsi="微软雅黑"/>
        </w:rPr>
        <w:t>专业、</w:t>
      </w:r>
      <w:r>
        <w:rPr>
          <w:rFonts w:ascii="微软雅黑" w:eastAsia="微软雅黑" w:hAnsi="微软雅黑" w:hint="eastAsia"/>
        </w:rPr>
        <w:t>学校</w:t>
      </w:r>
      <w:r>
        <w:rPr>
          <w:rFonts w:ascii="微软雅黑" w:eastAsia="微软雅黑" w:hAnsi="微软雅黑"/>
        </w:rPr>
        <w:t>、证书等。</w:t>
      </w:r>
    </w:p>
    <w:p w:rsidR="00F758BB" w:rsidRDefault="00F758BB" w:rsidP="00F758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职业</w:t>
      </w:r>
      <w:r w:rsidRPr="00903EC7">
        <w:rPr>
          <w:rFonts w:ascii="微软雅黑" w:eastAsia="微软雅黑" w:hAnsi="微软雅黑"/>
        </w:rPr>
        <w:t>信息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工作</w:t>
      </w:r>
      <w:r>
        <w:rPr>
          <w:rFonts w:ascii="微软雅黑" w:eastAsia="微软雅黑" w:hAnsi="微软雅黑"/>
        </w:rPr>
        <w:t>单位、职位、证明人、工作年限、工作内容</w:t>
      </w:r>
      <w:r>
        <w:rPr>
          <w:rFonts w:ascii="微软雅黑" w:eastAsia="微软雅黑" w:hAnsi="微软雅黑" w:hint="eastAsia"/>
        </w:rPr>
        <w:t>、工作</w:t>
      </w:r>
      <w:r>
        <w:rPr>
          <w:rFonts w:ascii="微软雅黑" w:eastAsia="微软雅黑" w:hAnsi="微软雅黑"/>
        </w:rPr>
        <w:t>贡献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项目情况、产品情况等。</w:t>
      </w:r>
    </w:p>
    <w:p w:rsidR="00067E15" w:rsidRDefault="00067E15" w:rsidP="00F758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行业</w:t>
      </w:r>
      <w:r w:rsidRPr="00903EC7">
        <w:rPr>
          <w:rFonts w:ascii="微软雅黑" w:eastAsia="微软雅黑" w:hAnsi="微软雅黑"/>
        </w:rPr>
        <w:t>信息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行业</w:t>
      </w:r>
      <w:r>
        <w:rPr>
          <w:rFonts w:ascii="微软雅黑" w:eastAsia="微软雅黑" w:hAnsi="微软雅黑"/>
        </w:rPr>
        <w:t>背景、行业履历、行业</w:t>
      </w:r>
      <w:r>
        <w:rPr>
          <w:rFonts w:ascii="微软雅黑" w:eastAsia="微软雅黑" w:hAnsi="微软雅黑" w:hint="eastAsia"/>
        </w:rPr>
        <w:t>感悟</w:t>
      </w:r>
      <w:r>
        <w:rPr>
          <w:rFonts w:ascii="微软雅黑" w:eastAsia="微软雅黑" w:hAnsi="微软雅黑"/>
        </w:rPr>
        <w:t>等。</w:t>
      </w:r>
    </w:p>
    <w:p w:rsidR="00F758BB" w:rsidRDefault="00F758BB" w:rsidP="00F758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技能</w:t>
      </w:r>
      <w:r w:rsidRPr="00903EC7">
        <w:rPr>
          <w:rFonts w:ascii="微软雅黑" w:eastAsia="微软雅黑" w:hAnsi="微软雅黑"/>
        </w:rPr>
        <w:t>信息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专业</w:t>
      </w:r>
      <w:r>
        <w:rPr>
          <w:rFonts w:ascii="微软雅黑" w:eastAsia="微软雅黑" w:hAnsi="微软雅黑"/>
        </w:rPr>
        <w:t>技能、证书</w:t>
      </w:r>
      <w:r>
        <w:rPr>
          <w:rFonts w:ascii="微软雅黑" w:eastAsia="微软雅黑" w:hAnsi="微软雅黑" w:hint="eastAsia"/>
        </w:rPr>
        <w:t>等</w:t>
      </w:r>
    </w:p>
    <w:p w:rsidR="00F758BB" w:rsidRDefault="00F758BB" w:rsidP="00F758B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求职</w:t>
      </w:r>
      <w:r w:rsidRPr="00903EC7">
        <w:rPr>
          <w:rFonts w:ascii="微软雅黑" w:eastAsia="微软雅黑" w:hAnsi="微软雅黑"/>
        </w:rPr>
        <w:t>信息</w:t>
      </w:r>
    </w:p>
    <w:p w:rsidR="00994073" w:rsidRPr="00903EC7" w:rsidRDefault="00994073" w:rsidP="0099407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行业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工作</w:t>
      </w:r>
      <w:r>
        <w:rPr>
          <w:rFonts w:ascii="微软雅黑" w:eastAsia="微软雅黑" w:hAnsi="微软雅黑"/>
        </w:rPr>
        <w:t>类别、薪资要求等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0" w:name="_Toc513028122"/>
      <w:r w:rsidRPr="00903EC7">
        <w:rPr>
          <w:rFonts w:ascii="微软雅黑" w:eastAsia="微软雅黑" w:hAnsi="微软雅黑" w:hint="eastAsia"/>
        </w:rPr>
        <w:t>音频</w:t>
      </w:r>
      <w:r w:rsidRPr="00903EC7">
        <w:rPr>
          <w:rFonts w:ascii="微软雅黑" w:eastAsia="微软雅黑" w:hAnsi="微软雅黑"/>
        </w:rPr>
        <w:t>信息</w:t>
      </w:r>
      <w:bookmarkEnd w:id="10"/>
    </w:p>
    <w:p w:rsidR="00F758BB" w:rsidRPr="00903EC7" w:rsidRDefault="00067E15" w:rsidP="00067E1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903EC7">
        <w:rPr>
          <w:rFonts w:ascii="微软雅黑" w:eastAsia="微软雅黑" w:hAnsi="微软雅黑" w:hint="eastAsia"/>
          <w:b/>
        </w:rPr>
        <w:t>容量管理</w:t>
      </w:r>
    </w:p>
    <w:p w:rsidR="001C51F3" w:rsidRPr="00903EC7" w:rsidRDefault="001C51F3" w:rsidP="001C51F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上传</w:t>
      </w:r>
      <w:r w:rsidRPr="00903EC7">
        <w:rPr>
          <w:rFonts w:ascii="微软雅黑" w:eastAsia="微软雅黑" w:hAnsi="微软雅黑"/>
        </w:rPr>
        <w:t>音频信息的容量大小管理</w:t>
      </w:r>
      <w:r w:rsidRPr="00903EC7">
        <w:rPr>
          <w:rFonts w:ascii="微软雅黑" w:eastAsia="微软雅黑" w:hAnsi="微软雅黑" w:hint="eastAsia"/>
        </w:rPr>
        <w:t>。</w:t>
      </w:r>
    </w:p>
    <w:p w:rsidR="00067E15" w:rsidRPr="00903EC7" w:rsidRDefault="00067E15" w:rsidP="00067E1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903EC7">
        <w:rPr>
          <w:rFonts w:ascii="微软雅黑" w:eastAsia="微软雅黑" w:hAnsi="微软雅黑" w:hint="eastAsia"/>
          <w:b/>
        </w:rPr>
        <w:lastRenderedPageBreak/>
        <w:t>内容管理</w:t>
      </w:r>
    </w:p>
    <w:p w:rsidR="001C51F3" w:rsidRPr="00903EC7" w:rsidRDefault="001C51F3" w:rsidP="001C51F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上传内容</w:t>
      </w:r>
      <w:r w:rsidRPr="00903EC7">
        <w:rPr>
          <w:rFonts w:ascii="微软雅黑" w:eastAsia="微软雅黑" w:hAnsi="微软雅黑"/>
        </w:rPr>
        <w:t>要进行</w:t>
      </w:r>
      <w:r w:rsidRPr="00903EC7">
        <w:rPr>
          <w:rFonts w:ascii="微软雅黑" w:eastAsia="微软雅黑" w:hAnsi="微软雅黑" w:hint="eastAsia"/>
        </w:rPr>
        <w:t>必要</w:t>
      </w:r>
      <w:r w:rsidRPr="00903EC7">
        <w:rPr>
          <w:rFonts w:ascii="微软雅黑" w:eastAsia="微软雅黑" w:hAnsi="微软雅黑"/>
        </w:rPr>
        <w:t>的审核</w:t>
      </w:r>
      <w:r w:rsidRPr="00903EC7">
        <w:rPr>
          <w:rFonts w:ascii="微软雅黑" w:eastAsia="微软雅黑" w:hAnsi="微软雅黑" w:hint="eastAsia"/>
        </w:rPr>
        <w:t>检查。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1" w:name="_Toc513028123"/>
      <w:r w:rsidRPr="00903EC7">
        <w:rPr>
          <w:rFonts w:ascii="微软雅黑" w:eastAsia="微软雅黑" w:hAnsi="微软雅黑" w:hint="eastAsia"/>
        </w:rPr>
        <w:t>视频</w:t>
      </w:r>
      <w:r w:rsidRPr="00903EC7">
        <w:rPr>
          <w:rFonts w:ascii="微软雅黑" w:eastAsia="微软雅黑" w:hAnsi="微软雅黑"/>
        </w:rPr>
        <w:t>信息</w:t>
      </w:r>
      <w:bookmarkEnd w:id="11"/>
    </w:p>
    <w:p w:rsidR="00067E15" w:rsidRPr="00903EC7" w:rsidRDefault="00067E15" w:rsidP="00067E1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 w:rsidRPr="00903EC7">
        <w:rPr>
          <w:rFonts w:ascii="微软雅黑" w:eastAsia="微软雅黑" w:hAnsi="微软雅黑" w:hint="eastAsia"/>
          <w:b/>
        </w:rPr>
        <w:t>容量限制</w:t>
      </w:r>
    </w:p>
    <w:p w:rsidR="001C51F3" w:rsidRPr="00903EC7" w:rsidRDefault="001C51F3" w:rsidP="001C51F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上传</w:t>
      </w:r>
      <w:r w:rsidRPr="00903EC7">
        <w:rPr>
          <w:rFonts w:ascii="微软雅黑" w:eastAsia="微软雅黑" w:hAnsi="微软雅黑"/>
        </w:rPr>
        <w:t>音频信息的容量大小管理</w:t>
      </w:r>
      <w:r w:rsidRPr="00903EC7">
        <w:rPr>
          <w:rFonts w:ascii="微软雅黑" w:eastAsia="微软雅黑" w:hAnsi="微软雅黑" w:hint="eastAsia"/>
        </w:rPr>
        <w:t>。</w:t>
      </w:r>
    </w:p>
    <w:p w:rsidR="00067E15" w:rsidRPr="00903EC7" w:rsidRDefault="00067E15" w:rsidP="00067E1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</w:rPr>
      </w:pPr>
      <w:r w:rsidRPr="00903EC7">
        <w:rPr>
          <w:rFonts w:ascii="微软雅黑" w:eastAsia="微软雅黑" w:hAnsi="微软雅黑" w:hint="eastAsia"/>
          <w:b/>
        </w:rPr>
        <w:t>内容</w:t>
      </w:r>
      <w:r w:rsidRPr="00903EC7">
        <w:rPr>
          <w:rFonts w:ascii="微软雅黑" w:eastAsia="微软雅黑" w:hAnsi="微软雅黑"/>
          <w:b/>
        </w:rPr>
        <w:t>管理</w:t>
      </w:r>
    </w:p>
    <w:p w:rsidR="001C51F3" w:rsidRPr="00903EC7" w:rsidRDefault="001C51F3" w:rsidP="001C51F3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上传内容</w:t>
      </w:r>
      <w:r w:rsidRPr="00903EC7">
        <w:rPr>
          <w:rFonts w:ascii="微软雅黑" w:eastAsia="微软雅黑" w:hAnsi="微软雅黑"/>
        </w:rPr>
        <w:t>要进行</w:t>
      </w:r>
      <w:r w:rsidRPr="00903EC7">
        <w:rPr>
          <w:rFonts w:ascii="微软雅黑" w:eastAsia="微软雅黑" w:hAnsi="微软雅黑" w:hint="eastAsia"/>
        </w:rPr>
        <w:t>必要</w:t>
      </w:r>
      <w:r w:rsidRPr="00903EC7">
        <w:rPr>
          <w:rFonts w:ascii="微软雅黑" w:eastAsia="微软雅黑" w:hAnsi="微软雅黑"/>
        </w:rPr>
        <w:t>的审核</w:t>
      </w:r>
      <w:r w:rsidRPr="00903EC7">
        <w:rPr>
          <w:rFonts w:ascii="微软雅黑" w:eastAsia="微软雅黑" w:hAnsi="微软雅黑" w:hint="eastAsia"/>
        </w:rPr>
        <w:t>检查。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2" w:name="_Toc513028124"/>
      <w:r w:rsidRPr="00903EC7">
        <w:rPr>
          <w:rFonts w:ascii="微软雅黑" w:eastAsia="微软雅黑" w:hAnsi="微软雅黑" w:hint="eastAsia"/>
        </w:rPr>
        <w:t>技能</w:t>
      </w:r>
      <w:r w:rsidR="001C51F3" w:rsidRPr="00903EC7">
        <w:rPr>
          <w:rFonts w:ascii="微软雅黑" w:eastAsia="微软雅黑" w:hAnsi="微软雅黑" w:hint="eastAsia"/>
        </w:rPr>
        <w:t>展示</w:t>
      </w:r>
      <w:bookmarkEnd w:id="12"/>
    </w:p>
    <w:p w:rsidR="00067E15" w:rsidRPr="00903EC7" w:rsidRDefault="001C51F3" w:rsidP="00067E1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项目作品链接</w:t>
      </w:r>
    </w:p>
    <w:p w:rsidR="001C51F3" w:rsidRPr="00903EC7" w:rsidRDefault="001C51F3" w:rsidP="001C51F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博客论坛链接</w:t>
      </w:r>
    </w:p>
    <w:p w:rsidR="00B82D79" w:rsidRPr="00903EC7" w:rsidRDefault="00B82D79" w:rsidP="00B82D79">
      <w:pPr>
        <w:pStyle w:val="2"/>
        <w:numPr>
          <w:ilvl w:val="1"/>
          <w:numId w:val="1"/>
        </w:numPr>
        <w:rPr>
          <w:rFonts w:ascii="微软雅黑" w:eastAsia="微软雅黑" w:hAnsi="微软雅黑" w:hint="eastAsia"/>
        </w:rPr>
      </w:pPr>
      <w:bookmarkStart w:id="13" w:name="_Toc513028125"/>
      <w:r w:rsidRPr="00903EC7">
        <w:rPr>
          <w:rFonts w:ascii="微软雅黑" w:eastAsia="微软雅黑" w:hAnsi="微软雅黑" w:hint="eastAsia"/>
        </w:rPr>
        <w:t>简历</w:t>
      </w:r>
      <w:r w:rsidRPr="00903EC7">
        <w:rPr>
          <w:rFonts w:ascii="微软雅黑" w:eastAsia="微软雅黑" w:hAnsi="微软雅黑"/>
        </w:rPr>
        <w:t>认证管理</w:t>
      </w:r>
      <w:bookmarkEnd w:id="13"/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4" w:name="_Toc513028126"/>
      <w:r w:rsidRPr="00903EC7">
        <w:rPr>
          <w:rFonts w:ascii="微软雅黑" w:eastAsia="微软雅黑" w:hAnsi="微软雅黑" w:hint="eastAsia"/>
        </w:rPr>
        <w:t>认证</w:t>
      </w:r>
      <w:r w:rsidRPr="00903EC7">
        <w:rPr>
          <w:rFonts w:ascii="微软雅黑" w:eastAsia="微软雅黑" w:hAnsi="微软雅黑"/>
        </w:rPr>
        <w:t>权限管理</w:t>
      </w:r>
      <w:bookmarkEnd w:id="14"/>
    </w:p>
    <w:p w:rsidR="00702ADA" w:rsidRPr="00903EC7" w:rsidRDefault="00702ADA" w:rsidP="00702ADA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认证事项</w:t>
      </w:r>
      <w:r w:rsidRPr="00903EC7">
        <w:rPr>
          <w:rFonts w:ascii="微软雅黑" w:eastAsia="微软雅黑" w:hAnsi="微软雅黑"/>
        </w:rPr>
        <w:t>管理</w:t>
      </w:r>
    </w:p>
    <w:p w:rsidR="00702ADA" w:rsidRPr="00903EC7" w:rsidRDefault="00702ADA" w:rsidP="00702ADA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认证</w:t>
      </w:r>
      <w:r w:rsidRPr="00903EC7">
        <w:rPr>
          <w:rFonts w:ascii="微软雅黑" w:eastAsia="微软雅黑" w:hAnsi="微软雅黑"/>
        </w:rPr>
        <w:t>权限管理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5" w:name="_Toc513028127"/>
      <w:r w:rsidRPr="00903EC7">
        <w:rPr>
          <w:rFonts w:ascii="微软雅黑" w:eastAsia="微软雅黑" w:hAnsi="微软雅黑" w:hint="eastAsia"/>
        </w:rPr>
        <w:t>基本</w:t>
      </w:r>
      <w:r w:rsidRPr="00903EC7">
        <w:rPr>
          <w:rFonts w:ascii="微软雅黑" w:eastAsia="微软雅黑" w:hAnsi="微软雅黑"/>
        </w:rPr>
        <w:t>信息认证</w:t>
      </w:r>
      <w:bookmarkEnd w:id="15"/>
    </w:p>
    <w:p w:rsidR="00BD3355" w:rsidRDefault="001C51F3" w:rsidP="00BD335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实名</w:t>
      </w:r>
      <w:r w:rsidRPr="00903EC7">
        <w:rPr>
          <w:rFonts w:ascii="微软雅黑" w:eastAsia="微软雅黑" w:hAnsi="微软雅黑"/>
        </w:rPr>
        <w:t>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身份证</w:t>
      </w:r>
      <w:r>
        <w:rPr>
          <w:rFonts w:ascii="微软雅黑" w:eastAsia="微软雅黑" w:hAnsi="微软雅黑"/>
        </w:rPr>
        <w:t>信息认证、芝麻分认证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银行卡认证等</w:t>
      </w:r>
      <w:r>
        <w:rPr>
          <w:rFonts w:ascii="微软雅黑" w:eastAsia="微软雅黑" w:hAnsi="微软雅黑" w:hint="eastAsia"/>
        </w:rPr>
        <w:t>方式</w:t>
      </w:r>
    </w:p>
    <w:p w:rsidR="001C51F3" w:rsidRDefault="001C51F3" w:rsidP="001C51F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学历</w:t>
      </w:r>
      <w:r w:rsidRPr="00903EC7">
        <w:rPr>
          <w:rFonts w:ascii="微软雅黑" w:eastAsia="微软雅黑" w:hAnsi="微软雅黑"/>
        </w:rPr>
        <w:t>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学信</w:t>
      </w:r>
      <w:r>
        <w:rPr>
          <w:rFonts w:ascii="微软雅黑" w:eastAsia="微软雅黑" w:hAnsi="微软雅黑"/>
        </w:rPr>
        <w:t>网认证</w:t>
      </w:r>
      <w:r>
        <w:rPr>
          <w:rFonts w:ascii="微软雅黑" w:eastAsia="微软雅黑" w:hAnsi="微软雅黑" w:hint="eastAsia"/>
        </w:rPr>
        <w:t>。</w:t>
      </w:r>
    </w:p>
    <w:p w:rsidR="001C51F3" w:rsidRDefault="001C51F3" w:rsidP="001C51F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社保</w:t>
      </w:r>
      <w:r w:rsidRPr="00903EC7">
        <w:rPr>
          <w:rFonts w:ascii="微软雅黑" w:eastAsia="微软雅黑" w:hAnsi="微软雅黑"/>
        </w:rPr>
        <w:t>公积金认证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缴纳地社保、</w:t>
      </w:r>
      <w:r>
        <w:rPr>
          <w:rFonts w:ascii="微软雅黑" w:eastAsia="微软雅黑" w:hAnsi="微软雅黑"/>
        </w:rPr>
        <w:t>公积金</w:t>
      </w:r>
      <w:r>
        <w:rPr>
          <w:rFonts w:ascii="微软雅黑" w:eastAsia="微软雅黑" w:hAnsi="微软雅黑" w:hint="eastAsia"/>
        </w:rPr>
        <w:t>认证。</w:t>
      </w:r>
    </w:p>
    <w:p w:rsidR="001C51F3" w:rsidRDefault="001C51F3" w:rsidP="001C51F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工资流水</w:t>
      </w:r>
      <w:r w:rsidRPr="00903EC7">
        <w:rPr>
          <w:rFonts w:ascii="微软雅黑" w:eastAsia="微软雅黑" w:hAnsi="微软雅黑"/>
        </w:rPr>
        <w:t>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网银</w:t>
      </w:r>
      <w:r>
        <w:rPr>
          <w:rFonts w:ascii="微软雅黑" w:eastAsia="微软雅黑" w:hAnsi="微软雅黑"/>
        </w:rPr>
        <w:t>、工资流水认证。</w:t>
      </w:r>
    </w:p>
    <w:p w:rsidR="001C51F3" w:rsidRDefault="001C51F3" w:rsidP="001C51F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技能证书</w:t>
      </w:r>
      <w:r w:rsidRPr="00903EC7">
        <w:rPr>
          <w:rFonts w:ascii="微软雅黑" w:eastAsia="微软雅黑" w:hAnsi="微软雅黑"/>
        </w:rPr>
        <w:t>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相关</w:t>
      </w:r>
      <w:r>
        <w:rPr>
          <w:rFonts w:ascii="微软雅黑" w:eastAsia="微软雅黑" w:hAnsi="微软雅黑"/>
        </w:rPr>
        <w:t>技能证书的认证，可以通过颁证机构认证</w:t>
      </w:r>
      <w:r>
        <w:rPr>
          <w:rFonts w:ascii="微软雅黑" w:eastAsia="微软雅黑" w:hAnsi="微软雅黑" w:hint="eastAsia"/>
        </w:rPr>
        <w:t>。</w:t>
      </w:r>
    </w:p>
    <w:p w:rsidR="001C51F3" w:rsidRPr="00903EC7" w:rsidRDefault="001C51F3" w:rsidP="001C51F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/>
        </w:rPr>
        <w:t>…</w:t>
      </w:r>
      <w:r w:rsidR="00913DAC" w:rsidRPr="00903EC7">
        <w:rPr>
          <w:rFonts w:ascii="微软雅黑" w:eastAsia="微软雅黑" w:hAnsi="微软雅黑"/>
        </w:rPr>
        <w:t>…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6" w:name="_Toc513028128"/>
      <w:r w:rsidRPr="00903EC7">
        <w:rPr>
          <w:rFonts w:ascii="微软雅黑" w:eastAsia="微软雅黑" w:hAnsi="微软雅黑" w:hint="eastAsia"/>
        </w:rPr>
        <w:t>第三方</w:t>
      </w:r>
      <w:r w:rsidRPr="00903EC7">
        <w:rPr>
          <w:rFonts w:ascii="微软雅黑" w:eastAsia="微软雅黑" w:hAnsi="微软雅黑"/>
        </w:rPr>
        <w:t>信息认证</w:t>
      </w:r>
      <w:bookmarkEnd w:id="16"/>
    </w:p>
    <w:p w:rsidR="001C51F3" w:rsidRDefault="001C51F3" w:rsidP="001C51F3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电商</w:t>
      </w:r>
      <w:r w:rsidRPr="00903EC7">
        <w:rPr>
          <w:rFonts w:ascii="微软雅黑" w:eastAsia="微软雅黑" w:hAnsi="微软雅黑"/>
        </w:rPr>
        <w:t>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淘宝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京东</w:t>
      </w:r>
      <w:r>
        <w:rPr>
          <w:rFonts w:ascii="微软雅黑" w:eastAsia="微软雅黑" w:hAnsi="微软雅黑"/>
        </w:rPr>
        <w:t>认证</w:t>
      </w:r>
    </w:p>
    <w:p w:rsidR="001C51F3" w:rsidRDefault="001C51F3" w:rsidP="001C51F3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社交</w:t>
      </w:r>
      <w:r w:rsidRPr="00903EC7">
        <w:rPr>
          <w:rFonts w:ascii="微软雅黑" w:eastAsia="微软雅黑" w:hAnsi="微软雅黑"/>
        </w:rPr>
        <w:t>认证</w:t>
      </w:r>
    </w:p>
    <w:p w:rsidR="00DF726A" w:rsidRPr="00903EC7" w:rsidRDefault="00DF726A" w:rsidP="00DF726A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、</w:t>
      </w:r>
      <w:r>
        <w:rPr>
          <w:rFonts w:ascii="微软雅黑" w:eastAsia="微软雅黑" w:hAnsi="微软雅黑" w:hint="eastAsia"/>
        </w:rPr>
        <w:t>QQ、</w:t>
      </w:r>
      <w:r>
        <w:rPr>
          <w:rFonts w:ascii="微软雅黑" w:eastAsia="微软雅黑" w:hAnsi="微软雅黑"/>
        </w:rPr>
        <w:t>微博认证</w:t>
      </w:r>
    </w:p>
    <w:p w:rsidR="001C51F3" w:rsidRPr="00903EC7" w:rsidRDefault="00702ADA" w:rsidP="001C51F3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/>
        </w:rPr>
        <w:t>……</w:t>
      </w:r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7" w:name="_Toc513028129"/>
      <w:r w:rsidRPr="00903EC7">
        <w:rPr>
          <w:rFonts w:ascii="微软雅黑" w:eastAsia="微软雅黑" w:hAnsi="微软雅黑" w:hint="eastAsia"/>
        </w:rPr>
        <w:t>职业</w:t>
      </w:r>
      <w:r w:rsidRPr="00903EC7">
        <w:rPr>
          <w:rFonts w:ascii="微软雅黑" w:eastAsia="微软雅黑" w:hAnsi="微软雅黑"/>
        </w:rPr>
        <w:t>履历认证</w:t>
      </w:r>
      <w:bookmarkEnd w:id="17"/>
    </w:p>
    <w:p w:rsidR="001C51F3" w:rsidRDefault="001C51F3" w:rsidP="001C51F3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企业</w:t>
      </w:r>
      <w:r w:rsidRPr="00903EC7">
        <w:rPr>
          <w:rFonts w:ascii="微软雅黑" w:eastAsia="微软雅黑" w:hAnsi="微软雅黑"/>
        </w:rPr>
        <w:t>认证</w:t>
      </w:r>
    </w:p>
    <w:p w:rsidR="00046B3B" w:rsidRPr="00903EC7" w:rsidRDefault="00D96B4B" w:rsidP="00046B3B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通过企业</w:t>
      </w:r>
      <w:r>
        <w:rPr>
          <w:rFonts w:ascii="微软雅黑" w:eastAsia="微软雅黑" w:hAnsi="微软雅黑"/>
        </w:rPr>
        <w:t>认证节点，对工作履历</w:t>
      </w:r>
      <w:r>
        <w:rPr>
          <w:rFonts w:ascii="微软雅黑" w:eastAsia="微软雅黑" w:hAnsi="微软雅黑" w:hint="eastAsia"/>
        </w:rPr>
        <w:t>进行相关</w:t>
      </w:r>
      <w:r>
        <w:rPr>
          <w:rFonts w:ascii="微软雅黑" w:eastAsia="微软雅黑" w:hAnsi="微软雅黑"/>
        </w:rPr>
        <w:t>认证。</w:t>
      </w:r>
    </w:p>
    <w:p w:rsidR="001C51F3" w:rsidRDefault="001C51F3" w:rsidP="001C51F3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同事好友</w:t>
      </w:r>
      <w:r w:rsidRPr="00903EC7">
        <w:rPr>
          <w:rFonts w:ascii="微软雅黑" w:eastAsia="微软雅黑" w:hAnsi="微软雅黑"/>
        </w:rPr>
        <w:t>认证</w:t>
      </w:r>
    </w:p>
    <w:p w:rsidR="00D96B4B" w:rsidRPr="00903EC7" w:rsidRDefault="00D96B4B" w:rsidP="00D96B4B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通过邀请</w:t>
      </w:r>
      <w:r>
        <w:rPr>
          <w:rFonts w:ascii="微软雅黑" w:eastAsia="微软雅黑" w:hAnsi="微软雅黑"/>
        </w:rPr>
        <w:t>、平台自动的方式，对工作履历进行相关认证。</w:t>
      </w:r>
    </w:p>
    <w:p w:rsidR="00702ADA" w:rsidRPr="00903EC7" w:rsidRDefault="00702ADA" w:rsidP="00702ADA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8" w:name="_Toc513028130"/>
      <w:r w:rsidRPr="00903EC7">
        <w:rPr>
          <w:rFonts w:ascii="微软雅黑" w:eastAsia="微软雅黑" w:hAnsi="微软雅黑" w:hint="eastAsia"/>
        </w:rPr>
        <w:lastRenderedPageBreak/>
        <w:t>认证</w:t>
      </w:r>
      <w:r w:rsidRPr="00903EC7">
        <w:rPr>
          <w:rFonts w:ascii="微软雅黑" w:eastAsia="微软雅黑" w:hAnsi="微软雅黑"/>
        </w:rPr>
        <w:t>奖励机制</w:t>
      </w:r>
      <w:bookmarkEnd w:id="18"/>
    </w:p>
    <w:p w:rsidR="00702ADA" w:rsidRPr="00903EC7" w:rsidRDefault="00702ADA" w:rsidP="00702AD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积分</w:t>
      </w:r>
      <w:r w:rsidRPr="00903EC7">
        <w:rPr>
          <w:rFonts w:ascii="微软雅黑" w:eastAsia="微软雅黑" w:hAnsi="微软雅黑"/>
        </w:rPr>
        <w:t>奖励</w:t>
      </w:r>
      <w:r w:rsidRPr="00903EC7">
        <w:rPr>
          <w:rFonts w:ascii="微软雅黑" w:eastAsia="微软雅黑" w:hAnsi="微软雅黑" w:hint="eastAsia"/>
        </w:rPr>
        <w:t>模式</w:t>
      </w:r>
    </w:p>
    <w:p w:rsidR="00702ADA" w:rsidRPr="00903EC7" w:rsidRDefault="00702ADA" w:rsidP="00702AD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价值</w:t>
      </w:r>
      <w:r w:rsidRPr="00903EC7">
        <w:rPr>
          <w:rFonts w:ascii="微软雅黑" w:eastAsia="微软雅黑" w:hAnsi="微软雅黑"/>
        </w:rPr>
        <w:t>分奖励模式</w:t>
      </w:r>
    </w:p>
    <w:p w:rsidR="00702ADA" w:rsidRPr="00903EC7" w:rsidRDefault="00702ADA" w:rsidP="00702AD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信誉度</w:t>
      </w:r>
      <w:r w:rsidRPr="00903EC7">
        <w:rPr>
          <w:rFonts w:ascii="微软雅黑" w:eastAsia="微软雅黑" w:hAnsi="微软雅黑"/>
        </w:rPr>
        <w:t>奖励模式</w:t>
      </w:r>
    </w:p>
    <w:p w:rsidR="00702ADA" w:rsidRPr="00903EC7" w:rsidRDefault="00702ADA" w:rsidP="00702ADA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/>
        </w:rPr>
        <w:t>……</w:t>
      </w:r>
    </w:p>
    <w:p w:rsidR="00AE44A6" w:rsidRPr="00903EC7" w:rsidRDefault="00AE44A6" w:rsidP="00AE44A6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9" w:name="_Toc513028131"/>
      <w:r w:rsidRPr="00903EC7">
        <w:rPr>
          <w:rFonts w:ascii="微软雅黑" w:eastAsia="微软雅黑" w:hAnsi="微软雅黑" w:hint="eastAsia"/>
        </w:rPr>
        <w:t>招聘需求管理</w:t>
      </w:r>
      <w:bookmarkEnd w:id="19"/>
    </w:p>
    <w:p w:rsidR="00F77FA2" w:rsidRPr="00903EC7" w:rsidRDefault="00B82D79" w:rsidP="009D1487">
      <w:pPr>
        <w:pStyle w:val="3"/>
        <w:numPr>
          <w:ilvl w:val="2"/>
          <w:numId w:val="1"/>
        </w:numPr>
        <w:rPr>
          <w:rFonts w:ascii="微软雅黑" w:eastAsia="微软雅黑" w:hAnsi="微软雅黑" w:hint="eastAsia"/>
        </w:rPr>
      </w:pPr>
      <w:bookmarkStart w:id="20" w:name="_Toc513028132"/>
      <w:r w:rsidRPr="00903EC7">
        <w:rPr>
          <w:rFonts w:ascii="微软雅黑" w:eastAsia="微软雅黑" w:hAnsi="微软雅黑" w:hint="eastAsia"/>
        </w:rPr>
        <w:t>招聘</w:t>
      </w:r>
      <w:r w:rsidRPr="00903EC7">
        <w:rPr>
          <w:rFonts w:ascii="微软雅黑" w:eastAsia="微软雅黑" w:hAnsi="微软雅黑"/>
        </w:rPr>
        <w:t>需求发布</w:t>
      </w:r>
      <w:bookmarkEnd w:id="20"/>
    </w:p>
    <w:p w:rsidR="00290ADC" w:rsidRPr="00903EC7" w:rsidRDefault="00290ADC" w:rsidP="00290ADC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1" w:name="_Toc513028133"/>
      <w:r w:rsidRPr="00903EC7">
        <w:rPr>
          <w:rFonts w:ascii="微软雅黑" w:eastAsia="微软雅黑" w:hAnsi="微软雅黑" w:hint="eastAsia"/>
        </w:rPr>
        <w:t>求职</w:t>
      </w:r>
      <w:r w:rsidRPr="00903EC7">
        <w:rPr>
          <w:rFonts w:ascii="微软雅黑" w:eastAsia="微软雅黑" w:hAnsi="微软雅黑"/>
        </w:rPr>
        <w:t>需求发布</w:t>
      </w:r>
      <w:bookmarkEnd w:id="21"/>
    </w:p>
    <w:p w:rsidR="00B82D79" w:rsidRPr="00903EC7" w:rsidRDefault="00B82D79" w:rsidP="00B82D79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2" w:name="_Toc513028134"/>
      <w:r w:rsidRPr="00903EC7">
        <w:rPr>
          <w:rFonts w:ascii="微软雅黑" w:eastAsia="微软雅黑" w:hAnsi="微软雅黑"/>
        </w:rPr>
        <w:t>需求匹配</w:t>
      </w:r>
      <w:bookmarkEnd w:id="22"/>
    </w:p>
    <w:p w:rsidR="00290ADC" w:rsidRPr="00903EC7" w:rsidRDefault="00290ADC" w:rsidP="00290ADC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23" w:name="_Toc513028135"/>
      <w:r w:rsidRPr="00903EC7">
        <w:rPr>
          <w:rFonts w:ascii="微软雅黑" w:eastAsia="微软雅黑" w:hAnsi="微软雅黑" w:hint="eastAsia"/>
        </w:rPr>
        <w:t>站内</w:t>
      </w:r>
      <w:r w:rsidRPr="00903EC7">
        <w:rPr>
          <w:rFonts w:ascii="微软雅黑" w:eastAsia="微软雅黑" w:hAnsi="微软雅黑"/>
        </w:rPr>
        <w:t>搜索服务</w:t>
      </w:r>
      <w:bookmarkEnd w:id="23"/>
    </w:p>
    <w:p w:rsidR="00F77FA2" w:rsidRPr="00903EC7" w:rsidRDefault="00F77FA2" w:rsidP="00F77FA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4" w:name="_Toc513028136"/>
      <w:r w:rsidRPr="00903EC7">
        <w:rPr>
          <w:rFonts w:ascii="微软雅黑" w:eastAsia="微软雅黑" w:hAnsi="微软雅黑" w:hint="eastAsia"/>
        </w:rPr>
        <w:t>简历</w:t>
      </w:r>
      <w:r w:rsidRPr="00903EC7">
        <w:rPr>
          <w:rFonts w:ascii="微软雅黑" w:eastAsia="微软雅黑" w:hAnsi="微软雅黑"/>
        </w:rPr>
        <w:t>搜索</w:t>
      </w:r>
      <w:bookmarkEnd w:id="24"/>
    </w:p>
    <w:p w:rsidR="00F77FA2" w:rsidRDefault="00F77FA2" w:rsidP="00F77FA2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条件</w:t>
      </w:r>
      <w:r w:rsidRPr="00903EC7">
        <w:rPr>
          <w:rFonts w:ascii="微软雅黑" w:eastAsia="微软雅黑" w:hAnsi="微软雅黑"/>
        </w:rPr>
        <w:t>检索</w:t>
      </w:r>
    </w:p>
    <w:p w:rsidR="0046512F" w:rsidRPr="00903EC7" w:rsidRDefault="0046512F" w:rsidP="0046512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日期</w:t>
      </w:r>
      <w:r>
        <w:rPr>
          <w:rFonts w:ascii="微软雅黑" w:eastAsia="微软雅黑" w:hAnsi="微软雅黑"/>
        </w:rPr>
        <w:t>、行业、技能、薪资、</w:t>
      </w:r>
      <w:r>
        <w:rPr>
          <w:rFonts w:ascii="微软雅黑" w:eastAsia="微软雅黑" w:hAnsi="微软雅黑" w:hint="eastAsia"/>
        </w:rPr>
        <w:t>地点</w:t>
      </w:r>
      <w:r>
        <w:rPr>
          <w:rFonts w:ascii="微软雅黑" w:eastAsia="微软雅黑" w:hAnsi="微软雅黑"/>
        </w:rPr>
        <w:t>等</w:t>
      </w:r>
    </w:p>
    <w:p w:rsidR="00F77FA2" w:rsidRDefault="00F77FA2" w:rsidP="00F77FA2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关键字</w:t>
      </w:r>
      <w:r w:rsidRPr="00903EC7">
        <w:rPr>
          <w:rFonts w:ascii="微软雅黑" w:eastAsia="微软雅黑" w:hAnsi="微软雅黑"/>
        </w:rPr>
        <w:t>检索</w:t>
      </w:r>
    </w:p>
    <w:p w:rsidR="0046512F" w:rsidRPr="00903EC7" w:rsidRDefault="0046512F" w:rsidP="0046512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关键字进行</w:t>
      </w:r>
      <w:r>
        <w:rPr>
          <w:rFonts w:ascii="微软雅黑" w:eastAsia="微软雅黑" w:hAnsi="微软雅黑" w:hint="eastAsia"/>
        </w:rPr>
        <w:t>简历检索</w:t>
      </w:r>
    </w:p>
    <w:p w:rsidR="00F77FA2" w:rsidRPr="00903EC7" w:rsidRDefault="00F77FA2" w:rsidP="00F77FA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5" w:name="_Toc513028137"/>
      <w:r w:rsidRPr="00903EC7">
        <w:rPr>
          <w:rFonts w:ascii="微软雅黑" w:eastAsia="微软雅黑" w:hAnsi="微软雅黑" w:hint="eastAsia"/>
        </w:rPr>
        <w:t>招聘</w:t>
      </w:r>
      <w:r w:rsidRPr="00903EC7">
        <w:rPr>
          <w:rFonts w:ascii="微软雅黑" w:eastAsia="微软雅黑" w:hAnsi="微软雅黑"/>
        </w:rPr>
        <w:t>需求搜索</w:t>
      </w:r>
      <w:bookmarkEnd w:id="25"/>
    </w:p>
    <w:p w:rsidR="00F77FA2" w:rsidRDefault="00F77FA2" w:rsidP="00F77FA2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条件</w:t>
      </w:r>
      <w:r w:rsidRPr="00903EC7">
        <w:rPr>
          <w:rFonts w:ascii="微软雅黑" w:eastAsia="微软雅黑" w:hAnsi="微软雅黑"/>
        </w:rPr>
        <w:t>检索</w:t>
      </w:r>
    </w:p>
    <w:p w:rsidR="0046512F" w:rsidRPr="00903EC7" w:rsidRDefault="0046512F" w:rsidP="0046512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日期</w:t>
      </w:r>
      <w:r>
        <w:rPr>
          <w:rFonts w:ascii="微软雅黑" w:eastAsia="微软雅黑" w:hAnsi="微软雅黑"/>
        </w:rPr>
        <w:t>、行业、技能、薪资、</w:t>
      </w:r>
      <w:r>
        <w:rPr>
          <w:rFonts w:ascii="微软雅黑" w:eastAsia="微软雅黑" w:hAnsi="微软雅黑" w:hint="eastAsia"/>
        </w:rPr>
        <w:t>地点</w:t>
      </w:r>
      <w:r>
        <w:rPr>
          <w:rFonts w:ascii="微软雅黑" w:eastAsia="微软雅黑" w:hAnsi="微软雅黑"/>
        </w:rPr>
        <w:t>等</w:t>
      </w:r>
    </w:p>
    <w:p w:rsidR="00F77FA2" w:rsidRDefault="00F77FA2" w:rsidP="00F77FA2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lastRenderedPageBreak/>
        <w:t>关键字</w:t>
      </w:r>
      <w:r w:rsidRPr="00903EC7">
        <w:rPr>
          <w:rFonts w:ascii="微软雅黑" w:eastAsia="微软雅黑" w:hAnsi="微软雅黑"/>
        </w:rPr>
        <w:t>检索</w:t>
      </w:r>
    </w:p>
    <w:p w:rsidR="0046512F" w:rsidRPr="00903EC7" w:rsidRDefault="0046512F" w:rsidP="0046512F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关键字进行</w:t>
      </w:r>
      <w:r>
        <w:rPr>
          <w:rFonts w:ascii="微软雅黑" w:eastAsia="微软雅黑" w:hAnsi="微软雅黑" w:hint="eastAsia"/>
        </w:rPr>
        <w:t>简历检索</w:t>
      </w:r>
    </w:p>
    <w:p w:rsidR="0035030E" w:rsidRPr="00903EC7" w:rsidRDefault="0035030E" w:rsidP="0035030E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6" w:name="_Toc513028138"/>
      <w:r w:rsidRPr="00903EC7">
        <w:rPr>
          <w:rFonts w:ascii="微软雅黑" w:eastAsia="微软雅黑" w:hAnsi="微软雅黑" w:hint="eastAsia"/>
        </w:rPr>
        <w:t>非功能性需求</w:t>
      </w:r>
      <w:bookmarkEnd w:id="26"/>
    </w:p>
    <w:p w:rsidR="006338A5" w:rsidRPr="00903EC7" w:rsidRDefault="001D74DE" w:rsidP="006338A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27" w:name="_Toc513028139"/>
      <w:r w:rsidRPr="00903EC7">
        <w:rPr>
          <w:rFonts w:ascii="微软雅黑" w:eastAsia="微软雅黑" w:hAnsi="微软雅黑" w:hint="eastAsia"/>
        </w:rPr>
        <w:t>并发</w:t>
      </w:r>
      <w:r w:rsidRPr="00903EC7">
        <w:rPr>
          <w:rFonts w:ascii="微软雅黑" w:eastAsia="微软雅黑" w:hAnsi="微软雅黑"/>
        </w:rPr>
        <w:t>处理</w:t>
      </w:r>
      <w:bookmarkEnd w:id="27"/>
    </w:p>
    <w:p w:rsidR="001D74DE" w:rsidRDefault="001D74DE" w:rsidP="001D74D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用户访问</w:t>
      </w:r>
    </w:p>
    <w:p w:rsidR="00F72641" w:rsidRPr="00F72641" w:rsidRDefault="00F72641" w:rsidP="00F7264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用户访问</w:t>
      </w:r>
      <w:r>
        <w:rPr>
          <w:rFonts w:ascii="微软雅黑" w:eastAsia="微软雅黑" w:hAnsi="微软雅黑"/>
        </w:rPr>
        <w:t>、信息发布、信息检索</w:t>
      </w:r>
      <w:r>
        <w:rPr>
          <w:rFonts w:ascii="微软雅黑" w:eastAsia="微软雅黑" w:hAnsi="微软雅黑" w:hint="eastAsia"/>
        </w:rPr>
        <w:t>的并发</w:t>
      </w:r>
      <w:r>
        <w:rPr>
          <w:rFonts w:ascii="微软雅黑" w:eastAsia="微软雅黑" w:hAnsi="微软雅黑"/>
        </w:rPr>
        <w:t>处理要求：</w:t>
      </w:r>
    </w:p>
    <w:p w:rsidR="001D74DE" w:rsidRDefault="001D74DE" w:rsidP="001D74D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合约</w:t>
      </w:r>
      <w:r w:rsidRPr="00903EC7">
        <w:rPr>
          <w:rFonts w:ascii="微软雅黑" w:eastAsia="微软雅黑" w:hAnsi="微软雅黑"/>
        </w:rPr>
        <w:t>执行</w:t>
      </w:r>
    </w:p>
    <w:p w:rsidR="00F72641" w:rsidRPr="00903EC7" w:rsidRDefault="00F72641" w:rsidP="00F7264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合约</w:t>
      </w:r>
      <w:r>
        <w:rPr>
          <w:rFonts w:ascii="微软雅黑" w:eastAsia="微软雅黑" w:hAnsi="微软雅黑"/>
        </w:rPr>
        <w:t>执行的</w:t>
      </w:r>
      <w:r>
        <w:rPr>
          <w:rFonts w:ascii="微软雅黑" w:eastAsia="微软雅黑" w:hAnsi="微软雅黑" w:hint="eastAsia"/>
        </w:rPr>
        <w:t>并发</w:t>
      </w:r>
      <w:r>
        <w:rPr>
          <w:rFonts w:ascii="微软雅黑" w:eastAsia="微软雅黑" w:hAnsi="微软雅黑"/>
        </w:rPr>
        <w:t>处理</w:t>
      </w:r>
      <w:r>
        <w:rPr>
          <w:rFonts w:ascii="微软雅黑" w:eastAsia="微软雅黑" w:hAnsi="微软雅黑" w:hint="eastAsia"/>
        </w:rPr>
        <w:t>要求</w:t>
      </w:r>
      <w:r>
        <w:rPr>
          <w:rFonts w:ascii="微软雅黑" w:eastAsia="微软雅黑" w:hAnsi="微软雅黑"/>
        </w:rPr>
        <w:t>：</w:t>
      </w:r>
    </w:p>
    <w:p w:rsidR="006338A5" w:rsidRPr="00903EC7" w:rsidRDefault="001D74DE" w:rsidP="006338A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28" w:name="_Toc513028140"/>
      <w:r w:rsidRPr="00903EC7">
        <w:rPr>
          <w:rFonts w:ascii="微软雅黑" w:eastAsia="微软雅黑" w:hAnsi="微软雅黑" w:hint="eastAsia"/>
        </w:rPr>
        <w:t>容灾</w:t>
      </w:r>
      <w:r w:rsidRPr="00903EC7">
        <w:rPr>
          <w:rFonts w:ascii="微软雅黑" w:eastAsia="微软雅黑" w:hAnsi="微软雅黑"/>
        </w:rPr>
        <w:t>能力</w:t>
      </w:r>
      <w:bookmarkEnd w:id="28"/>
    </w:p>
    <w:p w:rsidR="00903EC7" w:rsidRDefault="00903EC7" w:rsidP="00903EC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数据</w:t>
      </w:r>
      <w:r w:rsidRPr="00903EC7">
        <w:rPr>
          <w:rFonts w:ascii="微软雅黑" w:eastAsia="微软雅黑" w:hAnsi="微软雅黑"/>
        </w:rPr>
        <w:t>存储</w:t>
      </w:r>
    </w:p>
    <w:p w:rsidR="00F72641" w:rsidRPr="00903EC7" w:rsidRDefault="00F72641" w:rsidP="00F7264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数据、信息数据、合约数据的</w:t>
      </w:r>
      <w:r>
        <w:rPr>
          <w:rFonts w:ascii="微软雅黑" w:eastAsia="微软雅黑" w:hAnsi="微软雅黑" w:hint="eastAsia"/>
        </w:rPr>
        <w:t>容灾</w:t>
      </w:r>
      <w:r>
        <w:rPr>
          <w:rFonts w:ascii="微软雅黑" w:eastAsia="微软雅黑" w:hAnsi="微软雅黑"/>
        </w:rPr>
        <w:t>能力</w:t>
      </w:r>
    </w:p>
    <w:p w:rsidR="00903EC7" w:rsidRDefault="00903EC7" w:rsidP="00903EC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系统</w:t>
      </w:r>
      <w:r w:rsidRPr="00903EC7">
        <w:rPr>
          <w:rFonts w:ascii="微软雅黑" w:eastAsia="微软雅黑" w:hAnsi="微软雅黑"/>
        </w:rPr>
        <w:t>灾备</w:t>
      </w:r>
    </w:p>
    <w:p w:rsidR="00F72641" w:rsidRPr="00903EC7" w:rsidRDefault="00F72641" w:rsidP="00F7264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客户端</w:t>
      </w:r>
      <w:r>
        <w:rPr>
          <w:rFonts w:ascii="微软雅黑" w:eastAsia="微软雅黑" w:hAnsi="微软雅黑"/>
        </w:rPr>
        <w:t>系统的容灾能力</w:t>
      </w:r>
    </w:p>
    <w:p w:rsidR="006338A5" w:rsidRPr="00903EC7" w:rsidRDefault="001D74DE" w:rsidP="006338A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29" w:name="_Toc513028141"/>
      <w:r w:rsidRPr="00903EC7">
        <w:rPr>
          <w:rFonts w:ascii="微软雅黑" w:eastAsia="微软雅黑" w:hAnsi="微软雅黑" w:hint="eastAsia"/>
        </w:rPr>
        <w:t>扩展</w:t>
      </w:r>
      <w:r w:rsidRPr="00903EC7">
        <w:rPr>
          <w:rFonts w:ascii="微软雅黑" w:eastAsia="微软雅黑" w:hAnsi="微软雅黑"/>
        </w:rPr>
        <w:t>性</w:t>
      </w:r>
      <w:bookmarkEnd w:id="29"/>
    </w:p>
    <w:p w:rsidR="00903EC7" w:rsidRDefault="00903EC7" w:rsidP="00903EC7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节点</w:t>
      </w:r>
      <w:r w:rsidRPr="00903EC7">
        <w:rPr>
          <w:rFonts w:ascii="微软雅黑" w:eastAsia="微软雅黑" w:hAnsi="微软雅黑"/>
        </w:rPr>
        <w:t>扩展</w:t>
      </w:r>
    </w:p>
    <w:p w:rsidR="00F72641" w:rsidRPr="00903EC7" w:rsidRDefault="00F72641" w:rsidP="00F7264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节点</w:t>
      </w:r>
      <w:r>
        <w:rPr>
          <w:rFonts w:ascii="微软雅黑" w:eastAsia="微软雅黑" w:hAnsi="微软雅黑"/>
        </w:rPr>
        <w:t>的动态扩展能力</w:t>
      </w:r>
    </w:p>
    <w:p w:rsidR="00903EC7" w:rsidRDefault="00903EC7" w:rsidP="00903EC7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903EC7">
        <w:rPr>
          <w:rFonts w:ascii="微软雅黑" w:eastAsia="微软雅黑" w:hAnsi="微软雅黑" w:hint="eastAsia"/>
        </w:rPr>
        <w:t>系统</w:t>
      </w:r>
      <w:r w:rsidRPr="00903EC7">
        <w:rPr>
          <w:rFonts w:ascii="微软雅黑" w:eastAsia="微软雅黑" w:hAnsi="微软雅黑"/>
        </w:rPr>
        <w:t>功能扩展</w:t>
      </w:r>
    </w:p>
    <w:p w:rsidR="00F72641" w:rsidRPr="00903EC7" w:rsidRDefault="00F72641" w:rsidP="00F72641">
      <w:pPr>
        <w:pStyle w:val="a3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客户端</w:t>
      </w:r>
      <w:r>
        <w:rPr>
          <w:rFonts w:ascii="微软雅黑" w:eastAsia="微软雅黑" w:hAnsi="微软雅黑"/>
        </w:rPr>
        <w:t>功能的扩展能力</w:t>
      </w:r>
    </w:p>
    <w:p w:rsidR="001D74DE" w:rsidRPr="00903EC7" w:rsidRDefault="001D74DE" w:rsidP="001D74D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30" w:name="_Toc513028142"/>
      <w:bookmarkStart w:id="31" w:name="_GoBack"/>
      <w:bookmarkEnd w:id="31"/>
      <w:r w:rsidRPr="00903EC7">
        <w:rPr>
          <w:rFonts w:ascii="微软雅黑" w:eastAsia="微软雅黑" w:hAnsi="微软雅黑" w:hint="eastAsia"/>
        </w:rPr>
        <w:lastRenderedPageBreak/>
        <w:t>网络</w:t>
      </w:r>
      <w:r w:rsidRPr="00903EC7">
        <w:rPr>
          <w:rFonts w:ascii="微软雅黑" w:eastAsia="微软雅黑" w:hAnsi="微软雅黑"/>
        </w:rPr>
        <w:t>安全</w:t>
      </w:r>
      <w:bookmarkEnd w:id="30"/>
    </w:p>
    <w:p w:rsidR="00903EC7" w:rsidRPr="00903EC7" w:rsidRDefault="00AA5D80" w:rsidP="00903EC7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</w:t>
      </w:r>
      <w:r w:rsidR="00903EC7" w:rsidRPr="00903EC7">
        <w:rPr>
          <w:rFonts w:ascii="微软雅黑" w:eastAsia="微软雅黑" w:hAnsi="微软雅黑"/>
        </w:rPr>
        <w:t>攻击</w:t>
      </w:r>
    </w:p>
    <w:p w:rsidR="00903EC7" w:rsidRPr="00903EC7" w:rsidRDefault="00903EC7" w:rsidP="00903EC7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 w:hint="eastAsia"/>
        </w:rPr>
      </w:pPr>
      <w:r w:rsidRPr="00903EC7">
        <w:rPr>
          <w:rFonts w:ascii="微软雅黑" w:eastAsia="微软雅黑" w:hAnsi="微软雅黑" w:hint="eastAsia"/>
        </w:rPr>
        <w:t>数据</w:t>
      </w:r>
      <w:r w:rsidRPr="00903EC7">
        <w:rPr>
          <w:rFonts w:ascii="微软雅黑" w:eastAsia="微软雅黑" w:hAnsi="微软雅黑"/>
        </w:rPr>
        <w:t>隔离</w:t>
      </w:r>
    </w:p>
    <w:sectPr w:rsidR="00903EC7" w:rsidRPr="00903EC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AB2" w:rsidRDefault="00BC0AB2" w:rsidP="00972C06">
      <w:r>
        <w:separator/>
      </w:r>
    </w:p>
  </w:endnote>
  <w:endnote w:type="continuationSeparator" w:id="0">
    <w:p w:rsidR="00BC0AB2" w:rsidRDefault="00BC0AB2" w:rsidP="0097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AB2" w:rsidRDefault="00BC0AB2" w:rsidP="00972C06">
      <w:r>
        <w:separator/>
      </w:r>
    </w:p>
  </w:footnote>
  <w:footnote w:type="continuationSeparator" w:id="0">
    <w:p w:rsidR="00BC0AB2" w:rsidRDefault="00BC0AB2" w:rsidP="00972C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3B" w:rsidRDefault="00046B3B">
    <w:pPr>
      <w:pStyle w:val="a5"/>
      <w:rPr>
        <w:rFonts w:hint="eastAsia"/>
      </w:rPr>
    </w:pPr>
    <w:r>
      <w:rPr>
        <w:rFonts w:hint="eastAsia"/>
      </w:rPr>
      <w:t>产品</w:t>
    </w:r>
    <w: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0DFB"/>
    <w:multiLevelType w:val="hybridMultilevel"/>
    <w:tmpl w:val="F6A484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9E3EF0"/>
    <w:multiLevelType w:val="hybridMultilevel"/>
    <w:tmpl w:val="5B6A5C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80F41"/>
    <w:multiLevelType w:val="hybridMultilevel"/>
    <w:tmpl w:val="B1E06B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0A2036"/>
    <w:multiLevelType w:val="hybridMultilevel"/>
    <w:tmpl w:val="F4783A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507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DA7388E"/>
    <w:multiLevelType w:val="hybridMultilevel"/>
    <w:tmpl w:val="A2E603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D427D1D"/>
    <w:multiLevelType w:val="hybridMultilevel"/>
    <w:tmpl w:val="4432AC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435D83"/>
    <w:multiLevelType w:val="hybridMultilevel"/>
    <w:tmpl w:val="67742B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01850"/>
    <w:multiLevelType w:val="hybridMultilevel"/>
    <w:tmpl w:val="DBEA4F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8D51EC"/>
    <w:multiLevelType w:val="hybridMultilevel"/>
    <w:tmpl w:val="3506A0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C960D0"/>
    <w:multiLevelType w:val="hybridMultilevel"/>
    <w:tmpl w:val="8C121D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0D7A3A"/>
    <w:multiLevelType w:val="hybridMultilevel"/>
    <w:tmpl w:val="AC7A70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4D5A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CC40799"/>
    <w:multiLevelType w:val="hybridMultilevel"/>
    <w:tmpl w:val="69C29F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AA6A21"/>
    <w:multiLevelType w:val="hybridMultilevel"/>
    <w:tmpl w:val="8564DD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E92390"/>
    <w:multiLevelType w:val="hybridMultilevel"/>
    <w:tmpl w:val="F0B04D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F875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A9565FA"/>
    <w:multiLevelType w:val="hybridMultilevel"/>
    <w:tmpl w:val="FDCC0A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391E19"/>
    <w:multiLevelType w:val="hybridMultilevel"/>
    <w:tmpl w:val="C538A1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FA829BB"/>
    <w:multiLevelType w:val="hybridMultilevel"/>
    <w:tmpl w:val="6F5202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4"/>
  </w:num>
  <w:num w:numId="5">
    <w:abstractNumId w:val="18"/>
  </w:num>
  <w:num w:numId="6">
    <w:abstractNumId w:val="5"/>
  </w:num>
  <w:num w:numId="7">
    <w:abstractNumId w:val="0"/>
  </w:num>
  <w:num w:numId="8">
    <w:abstractNumId w:val="3"/>
  </w:num>
  <w:num w:numId="9">
    <w:abstractNumId w:val="17"/>
  </w:num>
  <w:num w:numId="10">
    <w:abstractNumId w:val="1"/>
  </w:num>
  <w:num w:numId="11">
    <w:abstractNumId w:val="7"/>
  </w:num>
  <w:num w:numId="12">
    <w:abstractNumId w:val="11"/>
  </w:num>
  <w:num w:numId="13">
    <w:abstractNumId w:val="15"/>
  </w:num>
  <w:num w:numId="14">
    <w:abstractNumId w:val="6"/>
  </w:num>
  <w:num w:numId="15">
    <w:abstractNumId w:val="9"/>
  </w:num>
  <w:num w:numId="16">
    <w:abstractNumId w:val="19"/>
  </w:num>
  <w:num w:numId="17">
    <w:abstractNumId w:val="10"/>
  </w:num>
  <w:num w:numId="18">
    <w:abstractNumId w:val="2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14"/>
    <w:rsid w:val="00046B3B"/>
    <w:rsid w:val="00067E15"/>
    <w:rsid w:val="001A06DC"/>
    <w:rsid w:val="001C51F3"/>
    <w:rsid w:val="001D74DE"/>
    <w:rsid w:val="00290ADC"/>
    <w:rsid w:val="002A02FF"/>
    <w:rsid w:val="002C1E76"/>
    <w:rsid w:val="0035030E"/>
    <w:rsid w:val="003625D2"/>
    <w:rsid w:val="003F76AA"/>
    <w:rsid w:val="0046512F"/>
    <w:rsid w:val="00484814"/>
    <w:rsid w:val="004E64EE"/>
    <w:rsid w:val="00547FA6"/>
    <w:rsid w:val="005D149E"/>
    <w:rsid w:val="00625781"/>
    <w:rsid w:val="006338A5"/>
    <w:rsid w:val="006A68E3"/>
    <w:rsid w:val="00702ADA"/>
    <w:rsid w:val="00793219"/>
    <w:rsid w:val="008E5644"/>
    <w:rsid w:val="00903EC7"/>
    <w:rsid w:val="00913DAC"/>
    <w:rsid w:val="00972C06"/>
    <w:rsid w:val="00994073"/>
    <w:rsid w:val="009D1487"/>
    <w:rsid w:val="00A65FE9"/>
    <w:rsid w:val="00A67847"/>
    <w:rsid w:val="00AA5D80"/>
    <w:rsid w:val="00AB1A0C"/>
    <w:rsid w:val="00AE44A6"/>
    <w:rsid w:val="00AF268A"/>
    <w:rsid w:val="00B82D79"/>
    <w:rsid w:val="00BC0AB2"/>
    <w:rsid w:val="00BC5E5E"/>
    <w:rsid w:val="00BD3355"/>
    <w:rsid w:val="00CA439C"/>
    <w:rsid w:val="00CC6D3E"/>
    <w:rsid w:val="00D942E2"/>
    <w:rsid w:val="00D96B4B"/>
    <w:rsid w:val="00DF726A"/>
    <w:rsid w:val="00DF7B1D"/>
    <w:rsid w:val="00E12091"/>
    <w:rsid w:val="00E95F76"/>
    <w:rsid w:val="00F72641"/>
    <w:rsid w:val="00F758BB"/>
    <w:rsid w:val="00F7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382B-955A-48AB-A9BA-4F4E6B3D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2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2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14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F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4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42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14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93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72C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2C06"/>
  </w:style>
  <w:style w:type="paragraph" w:styleId="20">
    <w:name w:val="toc 2"/>
    <w:basedOn w:val="a"/>
    <w:next w:val="a"/>
    <w:autoRedefine/>
    <w:uiPriority w:val="39"/>
    <w:unhideWhenUsed/>
    <w:rsid w:val="00972C0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72C06"/>
    <w:pPr>
      <w:ind w:leftChars="400" w:left="840"/>
    </w:pPr>
  </w:style>
  <w:style w:type="character" w:styleId="a4">
    <w:name w:val="Hyperlink"/>
    <w:basedOn w:val="a0"/>
    <w:uiPriority w:val="99"/>
    <w:unhideWhenUsed/>
    <w:rsid w:val="00972C0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7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2C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2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51EC-2DFB-4337-A7EE-B84559A2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14</Pages>
  <Words>656</Words>
  <Characters>3745</Characters>
  <Application>Microsoft Office Word</Application>
  <DocSecurity>0</DocSecurity>
  <Lines>31</Lines>
  <Paragraphs>8</Paragraphs>
  <ScaleCrop>false</ScaleCrop>
  <Company>Lenovo</Company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</dc:creator>
  <cp:keywords/>
  <dc:description/>
  <cp:lastModifiedBy>litao</cp:lastModifiedBy>
  <cp:revision>40</cp:revision>
  <dcterms:created xsi:type="dcterms:W3CDTF">2018-04-20T07:25:00Z</dcterms:created>
  <dcterms:modified xsi:type="dcterms:W3CDTF">2018-05-02T04:40:00Z</dcterms:modified>
</cp:coreProperties>
</file>