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6042" w14:textId="77777777" w:rsidR="003672EA" w:rsidRPr="00F6577B" w:rsidRDefault="003672EA" w:rsidP="003672EA">
      <w:pPr>
        <w:rPr>
          <w:rFonts w:ascii="华文仿宋" w:eastAsia="华文仿宋" w:hAnsi="华文仿宋" w:hint="eastAsia"/>
          <w:sz w:val="24"/>
          <w:szCs w:val="24"/>
        </w:rPr>
      </w:pPr>
      <w:r w:rsidRPr="00F6577B">
        <w:rPr>
          <w:rFonts w:ascii="华文仿宋" w:eastAsia="华文仿宋" w:hAnsi="华文仿宋" w:hint="eastAsia"/>
          <w:sz w:val="24"/>
          <w:szCs w:val="24"/>
        </w:rPr>
        <w:t>3.2</w:t>
      </w:r>
      <w:proofErr w:type="gramStart"/>
      <w:r w:rsidRPr="00F6577B">
        <w:rPr>
          <w:rFonts w:ascii="华文仿宋" w:eastAsia="华文仿宋" w:hAnsi="华文仿宋" w:hint="eastAsia"/>
          <w:sz w:val="24"/>
          <w:szCs w:val="24"/>
        </w:rPr>
        <w:t>腾讯会议</w:t>
      </w:r>
      <w:proofErr w:type="gramEnd"/>
    </w:p>
    <w:p w14:paraId="0BDF840B" w14:textId="77777777" w:rsidR="003672EA" w:rsidRPr="00F6577B" w:rsidRDefault="003672EA" w:rsidP="003672EA">
      <w:pPr>
        <w:rPr>
          <w:rFonts w:ascii="华文仿宋" w:eastAsia="华文仿宋" w:hAnsi="华文仿宋" w:hint="eastAsia"/>
          <w:sz w:val="24"/>
          <w:szCs w:val="24"/>
        </w:rPr>
      </w:pPr>
      <w:r w:rsidRPr="00F6577B">
        <w:rPr>
          <w:rFonts w:ascii="华文仿宋" w:eastAsia="华文仿宋" w:hAnsi="华文仿宋" w:hint="eastAsia"/>
          <w:sz w:val="24"/>
          <w:szCs w:val="24"/>
        </w:rPr>
        <w:t>学习内容：</w:t>
      </w:r>
    </w:p>
    <w:p w14:paraId="3B9A3961" w14:textId="653B7895" w:rsidR="003672EA" w:rsidRPr="00F6577B" w:rsidRDefault="003672EA">
      <w:pPr>
        <w:rPr>
          <w:rFonts w:ascii="华文仿宋" w:eastAsia="华文仿宋" w:hAnsi="华文仿宋" w:hint="eastAsia"/>
          <w:sz w:val="24"/>
          <w:szCs w:val="24"/>
        </w:rPr>
      </w:pPr>
      <w:r w:rsidRPr="00F6577B">
        <w:rPr>
          <w:rFonts w:ascii="华文仿宋" w:eastAsia="华文仿宋" w:hAnsi="华文仿宋" w:hint="eastAsia"/>
          <w:sz w:val="24"/>
          <w:szCs w:val="24"/>
        </w:rPr>
        <w:t>矩阵乘法基本运算，</w:t>
      </w:r>
    </w:p>
    <w:p w14:paraId="3B2EDC7B" w14:textId="77777777" w:rsidR="003672EA" w:rsidRPr="00F6577B" w:rsidRDefault="003672EA">
      <w:pPr>
        <w:rPr>
          <w:rFonts w:ascii="华文仿宋" w:eastAsia="华文仿宋" w:hAnsi="华文仿宋"/>
          <w:noProof/>
          <w:sz w:val="24"/>
          <w:szCs w:val="24"/>
        </w:rPr>
      </w:pPr>
      <w:r w:rsidRPr="00F6577B">
        <w:rPr>
          <w:rFonts w:ascii="华文仿宋" w:eastAsia="华文仿宋" w:hAnsi="华文仿宋" w:hint="eastAsia"/>
          <w:noProof/>
          <w:sz w:val="24"/>
          <w:szCs w:val="24"/>
        </w:rPr>
        <w:drawing>
          <wp:inline distT="0" distB="0" distL="0" distR="0" wp14:anchorId="49DE8C61" wp14:editId="4BD59F5F">
            <wp:extent cx="2623478" cy="417559"/>
            <wp:effectExtent l="0" t="0" r="5715" b="1905"/>
            <wp:docPr id="1896805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03" cy="42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2C4D" w14:textId="05A23744" w:rsidR="00A52448" w:rsidRPr="00F6577B" w:rsidRDefault="003672EA">
      <w:pPr>
        <w:rPr>
          <w:rFonts w:ascii="华文仿宋" w:eastAsia="华文仿宋" w:hAnsi="华文仿宋"/>
          <w:sz w:val="24"/>
          <w:szCs w:val="24"/>
        </w:rPr>
      </w:pPr>
      <w:r w:rsidRPr="00F6577B">
        <w:rPr>
          <w:rFonts w:ascii="华文仿宋" w:eastAsia="华文仿宋" w:hAnsi="华文仿宋" w:hint="eastAsia"/>
          <w:noProof/>
          <w:sz w:val="24"/>
          <w:szCs w:val="24"/>
        </w:rPr>
        <w:drawing>
          <wp:inline distT="0" distB="0" distL="0" distR="0" wp14:anchorId="7B936AEA" wp14:editId="5E9D1904">
            <wp:extent cx="2549679" cy="967256"/>
            <wp:effectExtent l="0" t="0" r="3175" b="4445"/>
            <wp:docPr id="3184346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476" cy="9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53AE" w14:textId="7CACFF69" w:rsidR="003672EA" w:rsidRPr="00F6577B" w:rsidRDefault="003672EA">
      <w:pPr>
        <w:rPr>
          <w:rFonts w:ascii="华文仿宋" w:eastAsia="华文仿宋" w:hAnsi="华文仿宋"/>
          <w:sz w:val="24"/>
          <w:szCs w:val="24"/>
        </w:rPr>
      </w:pPr>
      <w:r w:rsidRPr="00F6577B">
        <w:rPr>
          <w:rFonts w:ascii="华文仿宋" w:eastAsia="华文仿宋" w:hAnsi="华文仿宋" w:hint="eastAsia"/>
          <w:sz w:val="24"/>
          <w:szCs w:val="24"/>
        </w:rPr>
        <w:t>矩阵乘法时间复杂度A m*k；B n*k；时间复杂度：m*n*k</w:t>
      </w:r>
    </w:p>
    <w:p w14:paraId="160265A6" w14:textId="175F0C2F" w:rsidR="003672EA" w:rsidRPr="00F6577B" w:rsidRDefault="003672EA">
      <w:pPr>
        <w:rPr>
          <w:rFonts w:ascii="华文仿宋" w:eastAsia="华文仿宋" w:hAnsi="华文仿宋"/>
          <w:sz w:val="24"/>
          <w:szCs w:val="24"/>
        </w:rPr>
      </w:pPr>
      <w:r w:rsidRPr="00F6577B">
        <w:rPr>
          <w:rFonts w:ascii="华文仿宋" w:eastAsia="华文仿宋" w:hAnsi="华文仿宋" w:hint="eastAsia"/>
          <w:sz w:val="24"/>
          <w:szCs w:val="24"/>
        </w:rPr>
        <w:t>矩阵卷积运算（本质是滑动加权求和）</w:t>
      </w:r>
    </w:p>
    <w:p w14:paraId="4D4547C9" w14:textId="32B4103B" w:rsidR="003672EA" w:rsidRPr="00F6577B" w:rsidRDefault="003672EA">
      <w:pPr>
        <w:rPr>
          <w:rFonts w:ascii="华文仿宋" w:eastAsia="华文仿宋" w:hAnsi="华文仿宋"/>
          <w:sz w:val="24"/>
          <w:szCs w:val="24"/>
        </w:rPr>
      </w:pPr>
      <w:r w:rsidRPr="00F6577B">
        <w:rPr>
          <w:rFonts w:ascii="华文仿宋" w:eastAsia="华文仿宋" w:hAnsi="华文仿宋" w:hint="eastAsia"/>
          <w:noProof/>
          <w:sz w:val="24"/>
          <w:szCs w:val="24"/>
        </w:rPr>
        <w:drawing>
          <wp:inline distT="0" distB="0" distL="0" distR="0" wp14:anchorId="36F85D5B" wp14:editId="1474C458">
            <wp:extent cx="4176619" cy="1844656"/>
            <wp:effectExtent l="0" t="0" r="0" b="3810"/>
            <wp:docPr id="2920234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59"/>
                    <a:stretch/>
                  </pic:blipFill>
                  <pic:spPr bwMode="auto">
                    <a:xfrm>
                      <a:off x="0" y="0"/>
                      <a:ext cx="4198553" cy="185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045DB" w14:textId="6236B5AB" w:rsidR="003672EA" w:rsidRPr="00F6577B" w:rsidRDefault="00E12B24">
      <w:pPr>
        <w:rPr>
          <w:rFonts w:ascii="华文仿宋" w:eastAsia="华文仿宋" w:hAnsi="华文仿宋"/>
          <w:sz w:val="24"/>
          <w:szCs w:val="24"/>
        </w:rPr>
      </w:pPr>
      <w:r w:rsidRPr="00F6577B">
        <w:rPr>
          <w:rFonts w:ascii="华文仿宋" w:eastAsia="华文仿宋" w:hAnsi="华文仿宋" w:hint="eastAsia"/>
          <w:sz w:val="24"/>
          <w:szCs w:val="24"/>
        </w:rPr>
        <w:t>时间复杂度 A</w:t>
      </w:r>
      <w:bookmarkStart w:id="0" w:name="OLE_LINK1"/>
      <w:r w:rsidRPr="00F6577B">
        <w:rPr>
          <w:rFonts w:ascii="华文仿宋" w:eastAsia="华文仿宋" w:hAnsi="华文仿宋" w:hint="eastAsia"/>
          <w:sz w:val="24"/>
          <w:szCs w:val="24"/>
        </w:rPr>
        <w:t xml:space="preserve"> n*n，B k*k</w:t>
      </w:r>
      <w:bookmarkEnd w:id="0"/>
      <w:r w:rsidRPr="00F6577B">
        <w:rPr>
          <w:rFonts w:ascii="华文仿宋" w:eastAsia="华文仿宋" w:hAnsi="华文仿宋" w:hint="eastAsia"/>
          <w:sz w:val="24"/>
          <w:szCs w:val="24"/>
        </w:rPr>
        <w:t xml:space="preserve"> 复杂度：</w:t>
      </w:r>
      <w:r w:rsidRPr="00F6577B">
        <w:rPr>
          <w:rFonts w:ascii="华文仿宋" w:eastAsia="华文仿宋" w:hAnsi="华文仿宋" w:hint="eastAsia"/>
          <w:sz w:val="24"/>
          <w:szCs w:val="24"/>
        </w:rPr>
        <w:t>n*n</w:t>
      </w:r>
      <w:r w:rsidRPr="00F6577B">
        <w:rPr>
          <w:rFonts w:ascii="华文仿宋" w:eastAsia="华文仿宋" w:hAnsi="华文仿宋" w:hint="eastAsia"/>
          <w:sz w:val="24"/>
          <w:szCs w:val="24"/>
        </w:rPr>
        <w:t>*</w:t>
      </w:r>
      <w:r w:rsidRPr="00F6577B">
        <w:rPr>
          <w:rFonts w:ascii="华文仿宋" w:eastAsia="华文仿宋" w:hAnsi="华文仿宋" w:hint="eastAsia"/>
          <w:sz w:val="24"/>
          <w:szCs w:val="24"/>
        </w:rPr>
        <w:t>k*k</w:t>
      </w:r>
    </w:p>
    <w:p w14:paraId="3C51A309" w14:textId="28EFFBA5" w:rsidR="00E12B24" w:rsidRPr="00F6577B" w:rsidRDefault="00E12B24">
      <w:pPr>
        <w:rPr>
          <w:rFonts w:ascii="华文仿宋" w:eastAsia="华文仿宋" w:hAnsi="华文仿宋" w:hint="eastAsia"/>
          <w:sz w:val="24"/>
          <w:szCs w:val="24"/>
        </w:rPr>
      </w:pPr>
      <w:r w:rsidRPr="00F6577B">
        <w:rPr>
          <w:rFonts w:ascii="华文仿宋" w:eastAsia="华文仿宋" w:hAnsi="华文仿宋" w:hint="eastAsia"/>
          <w:sz w:val="24"/>
          <w:szCs w:val="24"/>
        </w:rPr>
        <w:t>矩阵向量化，可以将矩阵想象为一个n维的坐标系，</w:t>
      </w:r>
      <w:r w:rsidR="00F6577B" w:rsidRPr="00F6577B">
        <w:rPr>
          <w:rFonts w:ascii="华文仿宋" w:eastAsia="华文仿宋" w:hAnsi="华文仿宋" w:hint="eastAsia"/>
          <w:sz w:val="24"/>
          <w:szCs w:val="24"/>
        </w:rPr>
        <w:t>重新映射图像，对图像进行高维操作，</w:t>
      </w:r>
      <w:proofErr w:type="gramStart"/>
      <w:r w:rsidR="00F6577B" w:rsidRPr="00F6577B">
        <w:rPr>
          <w:rFonts w:ascii="华文仿宋" w:eastAsia="华文仿宋" w:hAnsi="华文仿宋" w:hint="eastAsia"/>
          <w:sz w:val="24"/>
          <w:szCs w:val="24"/>
        </w:rPr>
        <w:t>或者降维操作</w:t>
      </w:r>
      <w:proofErr w:type="gramEnd"/>
      <w:r w:rsidR="00F6577B" w:rsidRPr="00F6577B">
        <w:rPr>
          <w:rFonts w:ascii="华文仿宋" w:eastAsia="华文仿宋" w:hAnsi="华文仿宋" w:hint="eastAsia"/>
          <w:sz w:val="24"/>
          <w:szCs w:val="24"/>
        </w:rPr>
        <w:t>。</w:t>
      </w:r>
    </w:p>
    <w:sectPr w:rsidR="00E12B24" w:rsidRPr="00F657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A"/>
    <w:rsid w:val="000447E3"/>
    <w:rsid w:val="003672EA"/>
    <w:rsid w:val="005F0F43"/>
    <w:rsid w:val="00A52448"/>
    <w:rsid w:val="00E12B24"/>
    <w:rsid w:val="00F6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837CC"/>
  <w15:chartTrackingRefBased/>
  <w15:docId w15:val="{83C8576B-B25B-4D7C-ADA0-24291DCB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72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2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2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2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2E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2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2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2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72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7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7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72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72E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72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72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72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72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72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2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72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72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72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72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72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7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72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7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2904168247@qq.com</dc:creator>
  <cp:keywords/>
  <dc:description/>
  <cp:lastModifiedBy>2904168247@qq.com</cp:lastModifiedBy>
  <cp:revision>1</cp:revision>
  <dcterms:created xsi:type="dcterms:W3CDTF">2026-03-03T04:36:00Z</dcterms:created>
  <dcterms:modified xsi:type="dcterms:W3CDTF">2026-03-03T04:58:00Z</dcterms:modified>
</cp:coreProperties>
</file>