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D42" w:rsidRPr="00413D4B" w:rsidRDefault="00727D42" w:rsidP="00727D42">
      <w:pPr>
        <w:wordWrap/>
        <w:adjustRightInd w:val="0"/>
        <w:spacing w:line="360" w:lineRule="auto"/>
        <w:contextualSpacing/>
        <w:jc w:val="center"/>
        <w:rPr>
          <w:rFonts w:ascii="Times New Roman"/>
          <w:sz w:val="22"/>
        </w:rPr>
      </w:pPr>
      <w:r w:rsidRPr="00413D4B">
        <w:rPr>
          <w:rFonts w:ascii="Times New Roman" w:eastAsia="중고딕" w:hAnsi="Times New Roman" w:cs="Times New Roman"/>
          <w:b/>
          <w:noProof/>
          <w:sz w:val="40"/>
          <w:szCs w:val="40"/>
          <w:lang w:val="x-none" w:eastAsia="x-none"/>
        </w:rPr>
        <w:t xml:space="preserve">FORM 3. </w:t>
      </w:r>
      <w:r w:rsidRPr="00413D4B">
        <w:rPr>
          <w:rFonts w:ascii="Times New Roman" w:eastAsia="중고딕" w:hAnsi="Times New Roman" w:cs="Times New Roman" w:hint="eastAsia"/>
          <w:b/>
          <w:noProof/>
          <w:sz w:val="40"/>
          <w:szCs w:val="40"/>
          <w:lang w:val="x-none"/>
        </w:rPr>
        <w:t>STUDY PLAN</w:t>
      </w:r>
    </w:p>
    <w:p w:rsidR="00727D42" w:rsidRPr="00C37A60" w:rsidRDefault="00727D42" w:rsidP="00727D42">
      <w:pPr>
        <w:wordWrap/>
        <w:adjustRightInd w:val="0"/>
        <w:spacing w:line="240" w:lineRule="auto"/>
        <w:contextualSpacing/>
        <w:rPr>
          <w:rFonts w:ascii="Times New Roman"/>
          <w:sz w:val="22"/>
        </w:rPr>
      </w:pPr>
      <w:r w:rsidRPr="00FF3FE4">
        <w:rPr>
          <w:rFonts w:ascii="Times New Roman" w:eastAsia="Gulim" w:hAnsi="Times New Roman" w:cs="Times New Roman"/>
          <w:sz w:val="24"/>
          <w:szCs w:val="24"/>
        </w:rPr>
        <w:t>Date</w:t>
      </w:r>
      <w:r>
        <w:rPr>
          <w:rFonts w:ascii="Times New Roman" w:eastAsia="Gulim" w:hAnsi="Times New Roman" w:cs="Times New Roman"/>
          <w:sz w:val="24"/>
          <w:szCs w:val="24"/>
        </w:rPr>
        <w:t xml:space="preserve"> </w:t>
      </w:r>
      <w:r w:rsidRPr="00FF3FE4">
        <w:rPr>
          <w:rFonts w:ascii="Times New Roman" w:eastAsia="Gulim" w:hAnsi="Times New Roman" w:cs="Times New Roman"/>
          <w:sz w:val="24"/>
          <w:szCs w:val="24"/>
        </w:rPr>
        <w:t>(</w:t>
      </w:r>
      <w:proofErr w:type="spellStart"/>
      <w:r w:rsidRPr="00FF3FE4">
        <w:rPr>
          <w:rFonts w:ascii="Times New Roman" w:eastAsia="Gulim" w:hAnsi="Times New Roman" w:cs="Times New Roman" w:hint="eastAsia"/>
          <w:sz w:val="24"/>
          <w:szCs w:val="24"/>
        </w:rPr>
        <w:t>yyyy</w:t>
      </w:r>
      <w:proofErr w:type="spellEnd"/>
      <w:r>
        <w:rPr>
          <w:rFonts w:ascii="Times New Roman" w:eastAsia="Gulim" w:hAnsi="Times New Roman" w:cs="Times New Roman"/>
          <w:sz w:val="24"/>
          <w:szCs w:val="24"/>
        </w:rPr>
        <w:t>-</w:t>
      </w:r>
      <w:r w:rsidRPr="00FF3FE4">
        <w:rPr>
          <w:rFonts w:ascii="Times New Roman" w:eastAsia="Gulim" w:hAnsi="Times New Roman" w:cs="Times New Roman" w:hint="eastAsia"/>
          <w:sz w:val="24"/>
          <w:szCs w:val="24"/>
        </w:rPr>
        <w:t>mm</w:t>
      </w:r>
      <w:r>
        <w:rPr>
          <w:rFonts w:ascii="Times New Roman" w:eastAsia="Gulim" w:hAnsi="Times New Roman" w:cs="Times New Roman"/>
          <w:sz w:val="24"/>
          <w:szCs w:val="24"/>
        </w:rPr>
        <w:t>-</w:t>
      </w:r>
      <w:proofErr w:type="spellStart"/>
      <w:r w:rsidRPr="00FF3FE4">
        <w:rPr>
          <w:rFonts w:ascii="Times New Roman" w:eastAsia="Gulim" w:hAnsi="Times New Roman" w:cs="Times New Roman" w:hint="eastAsia"/>
          <w:sz w:val="24"/>
          <w:szCs w:val="24"/>
        </w:rPr>
        <w:t>dd</w:t>
      </w:r>
      <w:proofErr w:type="spellEnd"/>
      <w:r w:rsidRPr="00FF3FE4">
        <w:rPr>
          <w:rFonts w:ascii="Times New Roman" w:eastAsia="Gulim" w:hAnsi="Times New Roman" w:cs="Times New Roman"/>
          <w:sz w:val="24"/>
          <w:szCs w:val="24"/>
        </w:rPr>
        <w:t>)</w:t>
      </w:r>
      <w:r>
        <w:rPr>
          <w:rFonts w:ascii="Times New Roman" w:eastAsia="Gulim" w:hAnsi="Times New Roman" w:cs="Times New Roman" w:hint="eastAsia"/>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sz w:val="24"/>
          <w:szCs w:val="24"/>
        </w:rPr>
        <w:t>Applicant’s</w:t>
      </w:r>
      <w:r>
        <w:rPr>
          <w:rFonts w:ascii="Times New Roman" w:eastAsia="Gulim" w:hAnsi="Times New Roman" w:cs="Times New Roman"/>
          <w:sz w:val="24"/>
          <w:szCs w:val="24"/>
        </w:rPr>
        <w:t xml:space="preserve"> Full</w:t>
      </w:r>
      <w:r w:rsidRPr="00FF3FE4">
        <w:rPr>
          <w:rFonts w:ascii="Times New Roman" w:eastAsia="Gulim" w:hAnsi="Times New Roman" w:cs="Times New Roman"/>
          <w:sz w:val="24"/>
          <w:szCs w:val="24"/>
        </w:rPr>
        <w:t xml:space="preserve"> </w:t>
      </w:r>
      <w:r>
        <w:rPr>
          <w:rFonts w:ascii="Times New Roman" w:eastAsia="Gulim" w:hAnsi="Times New Roman" w:cs="Times New Roman"/>
          <w:sz w:val="24"/>
          <w:szCs w:val="24"/>
        </w:rPr>
        <w:t>Name</w:t>
      </w:r>
      <w:r w:rsidRPr="00FF3FE4">
        <w:rPr>
          <w:rFonts w:ascii="Times New Roman" w:eastAsia="Gulim" w:hAnsi="Times New Roman" w:cs="Times New Roman"/>
          <w:sz w:val="24"/>
          <w:szCs w:val="24"/>
        </w:rPr>
        <w:t xml:space="preserve">           </w:t>
      </w:r>
      <w:r>
        <w:rPr>
          <w:rFonts w:ascii="Times New Roman" w:eastAsia="Gulim" w:hAnsi="Times New Roman" w:cs="Times New Roman"/>
          <w:sz w:val="24"/>
          <w:szCs w:val="24"/>
        </w:rPr>
        <w:t xml:space="preserve">                </w:t>
      </w:r>
      <w:r>
        <w:rPr>
          <w:rFonts w:ascii="Times New Roman" w:eastAsia="Gulim" w:hAnsi="Times New Roman" w:cs="Times New Roman" w:hint="eastAsia"/>
          <w:sz w:val="24"/>
          <w:szCs w:val="24"/>
        </w:rPr>
        <w:t xml:space="preserve"> </w:t>
      </w:r>
      <w:r w:rsidRPr="00FF3FE4">
        <w:rPr>
          <w:rFonts w:ascii="Times New Roman" w:eastAsia="Gulim" w:hAnsi="Times New Roman" w:cs="Times New Roman" w:hint="eastAsia"/>
          <w:sz w:val="24"/>
          <w:szCs w:val="24"/>
        </w:rPr>
        <w:t>Signature</w:t>
      </w:r>
    </w:p>
    <w:tbl>
      <w:tblPr>
        <w:tblpPr w:leftFromText="142" w:rightFromText="142" w:vertAnchor="text" w:horzAnchor="margin" w:tblpY="1091"/>
        <w:tblW w:w="10404" w:type="dxa"/>
        <w:tblLayout w:type="fixed"/>
        <w:tblCellMar>
          <w:left w:w="56" w:type="dxa"/>
          <w:right w:w="56" w:type="dxa"/>
        </w:tblCellMar>
        <w:tblLook w:val="04A0" w:firstRow="1" w:lastRow="0" w:firstColumn="1" w:lastColumn="0" w:noHBand="0" w:noVBand="1"/>
      </w:tblPr>
      <w:tblGrid>
        <w:gridCol w:w="1950"/>
        <w:gridCol w:w="73"/>
        <w:gridCol w:w="80"/>
        <w:gridCol w:w="8301"/>
      </w:tblGrid>
      <w:tr w:rsidR="00727D42" w:rsidRPr="00E94F41" w:rsidTr="002F4470">
        <w:trPr>
          <w:trHeight w:val="527"/>
        </w:trPr>
        <w:tc>
          <w:tcPr>
            <w:tcW w:w="1950" w:type="dxa"/>
            <w:tcBorders>
              <w:top w:val="single" w:sz="6" w:space="0" w:color="auto"/>
              <w:left w:val="single" w:sz="6" w:space="0" w:color="auto"/>
              <w:bottom w:val="single" w:sz="6" w:space="0" w:color="auto"/>
              <w:right w:val="single" w:sz="6" w:space="0" w:color="auto"/>
            </w:tcBorders>
            <w:vAlign w:val="center"/>
            <w:hideMark/>
          </w:tcPr>
          <w:p w:rsidR="00727D42" w:rsidRPr="00E94F41" w:rsidRDefault="00727D42" w:rsidP="002F4470">
            <w:pPr>
              <w:wordWrap/>
              <w:adjustRightInd w:val="0"/>
              <w:spacing w:after="0" w:line="240" w:lineRule="auto"/>
              <w:jc w:val="center"/>
              <w:rPr>
                <w:rFonts w:ascii="Times New Roman" w:eastAsia="Gulim" w:hAnsi="Times New Roman"/>
                <w:kern w:val="0"/>
                <w:sz w:val="22"/>
              </w:rPr>
            </w:pPr>
            <w:r>
              <w:rPr>
                <w:rFonts w:ascii="Times New Roman" w:eastAsia="Gulim" w:hAnsi="Times New Roman" w:hint="eastAsia"/>
                <w:kern w:val="0"/>
                <w:sz w:val="22"/>
              </w:rPr>
              <w:t>Language S</w:t>
            </w:r>
            <w:r w:rsidRPr="00E94F41">
              <w:rPr>
                <w:rFonts w:ascii="Times New Roman" w:eastAsia="Gulim" w:hAnsi="Times New Roman"/>
                <w:kern w:val="0"/>
                <w:sz w:val="22"/>
              </w:rPr>
              <w:t>tudy Plan</w:t>
            </w:r>
          </w:p>
        </w:tc>
        <w:tc>
          <w:tcPr>
            <w:tcW w:w="8454" w:type="dxa"/>
            <w:gridSpan w:val="3"/>
            <w:tcBorders>
              <w:top w:val="single" w:sz="6" w:space="0" w:color="auto"/>
              <w:left w:val="single" w:sz="6" w:space="0" w:color="auto"/>
              <w:bottom w:val="nil"/>
              <w:right w:val="single" w:sz="6" w:space="0" w:color="auto"/>
            </w:tcBorders>
            <w:vAlign w:val="center"/>
            <w:hideMark/>
          </w:tcPr>
          <w:p w:rsidR="00727D42" w:rsidRPr="00E94F41" w:rsidRDefault="00727D42" w:rsidP="002F4470">
            <w:pPr>
              <w:wordWrap/>
              <w:adjustRightInd w:val="0"/>
              <w:spacing w:after="0" w:line="240" w:lineRule="auto"/>
              <w:ind w:left="216" w:hanging="216"/>
              <w:rPr>
                <w:rFonts w:ascii="Times New Roman" w:eastAsia="Gulim" w:hAnsi="Times New Roman"/>
                <w:kern w:val="0"/>
                <w:sz w:val="22"/>
              </w:rPr>
            </w:pPr>
            <w:r w:rsidRPr="00E94F41">
              <w:rPr>
                <w:rFonts w:ascii="Times New Roman" w:eastAsia="Gulim" w:hAnsi="Times New Roman"/>
                <w:i/>
                <w:iCs/>
                <w:kern w:val="0"/>
                <w:sz w:val="22"/>
              </w:rPr>
              <w:t xml:space="preserve"> </w:t>
            </w:r>
            <w:proofErr w:type="gramStart"/>
            <w:r w:rsidRPr="00E94F41">
              <w:rPr>
                <w:rFonts w:ascii="Times New Roman" w:eastAsia="Gulim" w:hAnsi="Times New Roman"/>
                <w:i/>
                <w:iCs/>
                <w:kern w:val="0"/>
                <w:sz w:val="22"/>
              </w:rPr>
              <w:t>o</w:t>
            </w:r>
            <w:proofErr w:type="gramEnd"/>
            <w:r w:rsidRPr="00E94F41">
              <w:rPr>
                <w:rFonts w:ascii="Times New Roman" w:eastAsia="Gulim" w:hAnsi="Times New Roman"/>
                <w:i/>
                <w:iCs/>
                <w:kern w:val="0"/>
                <w:sz w:val="22"/>
              </w:rPr>
              <w:t xml:space="preserve"> </w:t>
            </w:r>
            <w:r w:rsidRPr="00627E24">
              <w:rPr>
                <w:rFonts w:ascii="Times New Roman" w:eastAsia="Gulim" w:hAnsi="Times New Roman"/>
                <w:i/>
                <w:iCs/>
                <w:kern w:val="0"/>
                <w:sz w:val="22"/>
              </w:rPr>
              <w:t>Study plans to improve</w:t>
            </w:r>
            <w:r>
              <w:rPr>
                <w:rFonts w:ascii="Times New Roman" w:eastAsia="Gulim" w:hAnsi="Times New Roman"/>
                <w:i/>
                <w:iCs/>
                <w:kern w:val="0"/>
                <w:sz w:val="22"/>
              </w:rPr>
              <w:t xml:space="preserve"> Korean/English</w:t>
            </w:r>
            <w:r w:rsidRPr="00627E24">
              <w:rPr>
                <w:rFonts w:ascii="Times New Roman" w:eastAsia="Gulim" w:hAnsi="Times New Roman"/>
                <w:i/>
                <w:iCs/>
                <w:kern w:val="0"/>
                <w:sz w:val="22"/>
              </w:rPr>
              <w:t xml:space="preserve"> language</w:t>
            </w:r>
            <w:r>
              <w:rPr>
                <w:rFonts w:ascii="Times New Roman" w:eastAsia="Gulim" w:hAnsi="Times New Roman"/>
                <w:i/>
                <w:iCs/>
                <w:kern w:val="0"/>
                <w:sz w:val="22"/>
              </w:rPr>
              <w:t xml:space="preserve"> ability </w:t>
            </w:r>
            <w:r w:rsidRPr="00627E24">
              <w:rPr>
                <w:rFonts w:ascii="Times New Roman" w:eastAsia="Gulim" w:hAnsi="Times New Roman"/>
                <w:i/>
                <w:iCs/>
                <w:kern w:val="0"/>
                <w:sz w:val="22"/>
              </w:rPr>
              <w:t xml:space="preserve">required for taking a degree course </w:t>
            </w:r>
            <w:r>
              <w:rPr>
                <w:rFonts w:ascii="Times New Roman" w:eastAsia="Gulim" w:hAnsi="Times New Roman"/>
                <w:i/>
                <w:iCs/>
                <w:kern w:val="0"/>
                <w:sz w:val="22"/>
              </w:rPr>
              <w:t>before an</w:t>
            </w:r>
            <w:r w:rsidRPr="00627E24">
              <w:rPr>
                <w:rFonts w:ascii="Times New Roman" w:eastAsia="Gulim" w:hAnsi="Times New Roman"/>
                <w:i/>
                <w:iCs/>
                <w:kern w:val="0"/>
                <w:sz w:val="22"/>
              </w:rPr>
              <w:t>d</w:t>
            </w:r>
            <w:r>
              <w:rPr>
                <w:rFonts w:ascii="Times New Roman" w:eastAsia="Gulim" w:hAnsi="Times New Roman"/>
                <w:i/>
                <w:iCs/>
                <w:kern w:val="0"/>
                <w:sz w:val="22"/>
              </w:rPr>
              <w:t xml:space="preserve"> after </w:t>
            </w:r>
            <w:r w:rsidRPr="00627E24">
              <w:rPr>
                <w:rFonts w:ascii="Times New Roman" w:eastAsia="Gulim" w:hAnsi="Times New Roman"/>
                <w:i/>
                <w:iCs/>
                <w:kern w:val="0"/>
                <w:sz w:val="22"/>
              </w:rPr>
              <w:t>you come to Korea.</w:t>
            </w:r>
          </w:p>
        </w:tc>
      </w:tr>
      <w:tr w:rsidR="00727D42" w:rsidRPr="00E94F41" w:rsidTr="002F4470">
        <w:trPr>
          <w:trHeight w:val="2974"/>
        </w:trPr>
        <w:tc>
          <w:tcPr>
            <w:tcW w:w="10404" w:type="dxa"/>
            <w:gridSpan w:val="4"/>
            <w:tcBorders>
              <w:top w:val="single" w:sz="6" w:space="0" w:color="auto"/>
              <w:left w:val="single" w:sz="6" w:space="0" w:color="auto"/>
              <w:right w:val="single" w:sz="6" w:space="0" w:color="auto"/>
            </w:tcBorders>
          </w:tcPr>
          <w:p w:rsidR="00727D42" w:rsidRDefault="00727D42" w:rsidP="002F4470">
            <w:pPr>
              <w:wordWrap/>
              <w:adjustRightInd w:val="0"/>
              <w:spacing w:after="0" w:line="240" w:lineRule="auto"/>
              <w:rPr>
                <w:rFonts w:ascii="Times New Roman" w:eastAsia="Gulim" w:hAnsi="Times New Roman"/>
                <w:kern w:val="0"/>
                <w:sz w:val="22"/>
              </w:rPr>
            </w:pPr>
          </w:p>
          <w:p w:rsidR="00727D42" w:rsidRDefault="00727D42" w:rsidP="002F4470">
            <w:pPr>
              <w:wordWrap/>
              <w:adjustRightInd w:val="0"/>
              <w:spacing w:after="0" w:line="240" w:lineRule="auto"/>
              <w:rPr>
                <w:rFonts w:ascii="Times New Roman" w:eastAsia="Gulim" w:hAnsi="Times New Roman"/>
                <w:kern w:val="0"/>
                <w:sz w:val="22"/>
              </w:rPr>
            </w:pPr>
          </w:p>
          <w:p w:rsidR="00727D42" w:rsidRDefault="00727D42" w:rsidP="002F4470">
            <w:pPr>
              <w:wordWrap/>
              <w:adjustRightInd w:val="0"/>
              <w:spacing w:after="0" w:line="240" w:lineRule="auto"/>
              <w:rPr>
                <w:rFonts w:ascii="Times New Roman" w:eastAsia="Gulim" w:hAnsi="Times New Roman"/>
                <w:kern w:val="0"/>
                <w:sz w:val="22"/>
              </w:rPr>
            </w:pPr>
            <w:r>
              <w:rPr>
                <w:rFonts w:ascii="Times New Roman" w:eastAsia="Gulim" w:hAnsi="Times New Roman"/>
                <w:kern w:val="0"/>
                <w:sz w:val="22"/>
              </w:rPr>
              <w:t xml:space="preserve">As I prepare to apply for the global Korea scholarship , I recognize the importance of language proficiency in achieving  </w:t>
            </w:r>
          </w:p>
          <w:p w:rsidR="00727D42" w:rsidRDefault="00727D42" w:rsidP="002F4470">
            <w:pPr>
              <w:wordWrap/>
              <w:adjustRightInd w:val="0"/>
              <w:spacing w:after="0" w:line="240" w:lineRule="auto"/>
              <w:rPr>
                <w:rFonts w:ascii="Times New Roman" w:eastAsia="Gulim" w:hAnsi="Times New Roman"/>
                <w:kern w:val="0"/>
                <w:sz w:val="22"/>
              </w:rPr>
            </w:pPr>
            <w:r>
              <w:rPr>
                <w:rFonts w:ascii="Times New Roman" w:eastAsia="Gulim" w:hAnsi="Times New Roman"/>
                <w:kern w:val="0"/>
                <w:sz w:val="22"/>
              </w:rPr>
              <w:t>Academic success and fully immersing myself in Korea culture. To improve my Korean language skills I plan to enroll in an intensive Korean language course at a local language Institute, focusing on grammar, vocabulary and conversation. In addition to formal coursework, I will practice speaking with native speakers through language exchange programs or conversation clubs. This will enable me to improve my pronunciation, intonation and comprehensive skills, as well as gain insights into Korean culture and customs</w:t>
            </w:r>
          </w:p>
          <w:p w:rsidR="00727D42" w:rsidRDefault="00727D42" w:rsidP="002F4470">
            <w:pPr>
              <w:wordWrap/>
              <w:adjustRightInd w:val="0"/>
              <w:spacing w:after="0" w:line="240" w:lineRule="auto"/>
              <w:rPr>
                <w:rFonts w:ascii="Times New Roman" w:eastAsia="Gulim" w:hAnsi="Times New Roman"/>
                <w:kern w:val="0"/>
                <w:sz w:val="22"/>
              </w:rPr>
            </w:pPr>
          </w:p>
          <w:p w:rsidR="00727D42" w:rsidRDefault="00727D42" w:rsidP="002F4470">
            <w:pPr>
              <w:wordWrap/>
              <w:adjustRightInd w:val="0"/>
              <w:spacing w:after="0" w:line="240" w:lineRule="auto"/>
              <w:rPr>
                <w:rFonts w:ascii="Times New Roman" w:eastAsia="Gulim" w:hAnsi="Times New Roman"/>
                <w:kern w:val="0"/>
                <w:sz w:val="22"/>
              </w:rPr>
            </w:pPr>
            <w:r>
              <w:rPr>
                <w:rFonts w:ascii="Times New Roman" w:eastAsia="Gulim" w:hAnsi="Times New Roman"/>
                <w:kern w:val="0"/>
                <w:sz w:val="22"/>
              </w:rPr>
              <w:t xml:space="preserve">Reading Korean texts, including news, articles and books will also be essential part of my language study plan. I will aim to read for at least an hour, three times a week to improve my vocabulary grammar and understanding of complex texts. To access my progress and identify areas for improvement, I will take </w:t>
            </w:r>
            <w:proofErr w:type="spellStart"/>
            <w:r>
              <w:rPr>
                <w:rFonts w:ascii="Times New Roman" w:eastAsia="Gulim" w:hAnsi="Times New Roman"/>
                <w:kern w:val="0"/>
                <w:sz w:val="22"/>
              </w:rPr>
              <w:t>Topik</w:t>
            </w:r>
            <w:proofErr w:type="spellEnd"/>
            <w:r>
              <w:rPr>
                <w:rFonts w:ascii="Times New Roman" w:eastAsia="Gulim" w:hAnsi="Times New Roman"/>
                <w:kern w:val="0"/>
                <w:sz w:val="22"/>
              </w:rPr>
              <w:t xml:space="preserve"> every six months. This will help me evaluate my language skills, set realistic goals and adjust my study plan accordingly.</w:t>
            </w:r>
          </w:p>
          <w:p w:rsidR="00727D42" w:rsidRDefault="00727D42" w:rsidP="002F4470">
            <w:pPr>
              <w:wordWrap/>
              <w:adjustRightInd w:val="0"/>
              <w:spacing w:after="0" w:line="240" w:lineRule="auto"/>
              <w:rPr>
                <w:rFonts w:ascii="Times New Roman" w:eastAsia="Gulim" w:hAnsi="Times New Roman"/>
                <w:kern w:val="0"/>
                <w:sz w:val="22"/>
              </w:rPr>
            </w:pPr>
          </w:p>
          <w:p w:rsidR="00727D42" w:rsidRDefault="00727D42" w:rsidP="002F4470">
            <w:pPr>
              <w:wordWrap/>
              <w:adjustRightInd w:val="0"/>
              <w:spacing w:after="0" w:line="240" w:lineRule="auto"/>
              <w:rPr>
                <w:rFonts w:ascii="Times New Roman" w:eastAsia="Gulim" w:hAnsi="Times New Roman"/>
                <w:kern w:val="0"/>
                <w:sz w:val="22"/>
              </w:rPr>
            </w:pPr>
            <w:r>
              <w:rPr>
                <w:rFonts w:ascii="Times New Roman" w:eastAsia="Gulim" w:hAnsi="Times New Roman"/>
                <w:kern w:val="0"/>
                <w:sz w:val="22"/>
              </w:rPr>
              <w:t>In addition to Korean language studies, I will also maintain and improve my English proficiency by exploring English language resources, such as language exchange website. By following this language study plan I am confident that I will achieve a high level of proficiency in both Korean and English language, making me a competitive candidate for GKS and enabling me to successfully pursue my undergraduate studies in Korea.</w:t>
            </w:r>
          </w:p>
          <w:p w:rsidR="00727D42" w:rsidRDefault="00727D42" w:rsidP="002F4470">
            <w:pPr>
              <w:tabs>
                <w:tab w:val="left" w:pos="4526"/>
              </w:tabs>
              <w:wordWrap/>
              <w:adjustRightInd w:val="0"/>
              <w:spacing w:after="0" w:line="240" w:lineRule="auto"/>
              <w:rPr>
                <w:rFonts w:ascii="Times New Roman" w:eastAsia="Gulim" w:hAnsi="Times New Roman"/>
                <w:kern w:val="0"/>
                <w:sz w:val="22"/>
              </w:rPr>
            </w:pPr>
            <w:r>
              <w:rPr>
                <w:rFonts w:ascii="Times New Roman" w:eastAsia="Gulim" w:hAnsi="Times New Roman"/>
                <w:kern w:val="0"/>
                <w:sz w:val="22"/>
              </w:rPr>
              <w:tab/>
            </w:r>
          </w:p>
          <w:p w:rsidR="00727D42" w:rsidRDefault="00727D42" w:rsidP="002F4470">
            <w:pPr>
              <w:wordWrap/>
              <w:adjustRightInd w:val="0"/>
              <w:spacing w:after="0" w:line="240" w:lineRule="auto"/>
              <w:rPr>
                <w:rFonts w:ascii="Times New Roman" w:eastAsia="Gulim" w:hAnsi="Times New Roman"/>
                <w:kern w:val="0"/>
                <w:sz w:val="22"/>
              </w:rPr>
            </w:pPr>
          </w:p>
          <w:p w:rsidR="00727D42" w:rsidRPr="00A00FFF" w:rsidRDefault="00727D42" w:rsidP="002F4470">
            <w:pPr>
              <w:wordWrap/>
              <w:adjustRightInd w:val="0"/>
              <w:spacing w:after="0" w:line="240" w:lineRule="auto"/>
              <w:rPr>
                <w:rFonts w:ascii="Times New Roman" w:eastAsia="Gulim" w:hAnsi="Times New Roman"/>
                <w:kern w:val="0"/>
                <w:sz w:val="22"/>
              </w:rPr>
            </w:pPr>
          </w:p>
        </w:tc>
      </w:tr>
      <w:tr w:rsidR="00727D42" w:rsidRPr="00E94F41" w:rsidTr="002F4470">
        <w:trPr>
          <w:trHeight w:val="550"/>
        </w:trPr>
        <w:tc>
          <w:tcPr>
            <w:tcW w:w="2023" w:type="dxa"/>
            <w:gridSpan w:val="2"/>
            <w:tcBorders>
              <w:top w:val="single" w:sz="6" w:space="0" w:color="auto"/>
              <w:left w:val="single" w:sz="6" w:space="0" w:color="auto"/>
              <w:right w:val="single" w:sz="6" w:space="0" w:color="auto"/>
            </w:tcBorders>
            <w:vAlign w:val="center"/>
          </w:tcPr>
          <w:p w:rsidR="00727D42" w:rsidRPr="00E94F41" w:rsidRDefault="00727D42" w:rsidP="002F4470">
            <w:pPr>
              <w:wordWrap/>
              <w:adjustRightInd w:val="0"/>
              <w:spacing w:after="0" w:line="240" w:lineRule="auto"/>
              <w:jc w:val="center"/>
              <w:rPr>
                <w:rFonts w:ascii="Times New Roman" w:eastAsia="Gulim" w:hAnsi="Times New Roman" w:cs="Times New Roman"/>
                <w:kern w:val="0"/>
                <w:sz w:val="22"/>
              </w:rPr>
            </w:pPr>
            <w:r w:rsidRPr="00E94F41">
              <w:rPr>
                <w:rFonts w:ascii="Times New Roman" w:eastAsia="Gulim" w:hAnsi="Times New Roman"/>
                <w:kern w:val="0"/>
                <w:sz w:val="22"/>
              </w:rPr>
              <w:t>Goal of study &amp;</w:t>
            </w:r>
          </w:p>
          <w:p w:rsidR="00727D42" w:rsidRPr="00E94F41" w:rsidRDefault="00727D42" w:rsidP="002F4470">
            <w:pPr>
              <w:wordWrap/>
              <w:adjustRightInd w:val="0"/>
              <w:spacing w:after="0" w:line="240" w:lineRule="auto"/>
              <w:jc w:val="center"/>
              <w:rPr>
                <w:rFonts w:ascii="Times New Roman" w:eastAsia="Gulim" w:hAnsi="Times New Roman"/>
                <w:kern w:val="0"/>
                <w:sz w:val="22"/>
              </w:rPr>
            </w:pPr>
            <w:r w:rsidRPr="00E94F41">
              <w:rPr>
                <w:rFonts w:ascii="Times New Roman" w:eastAsia="Gulim" w:hAnsi="Times New Roman"/>
                <w:kern w:val="0"/>
                <w:sz w:val="22"/>
              </w:rPr>
              <w:t>Study Plan</w:t>
            </w:r>
          </w:p>
        </w:tc>
        <w:tc>
          <w:tcPr>
            <w:tcW w:w="8381" w:type="dxa"/>
            <w:gridSpan w:val="2"/>
            <w:tcBorders>
              <w:top w:val="single" w:sz="6" w:space="0" w:color="auto"/>
              <w:left w:val="single" w:sz="6" w:space="0" w:color="auto"/>
              <w:right w:val="single" w:sz="6" w:space="0" w:color="auto"/>
            </w:tcBorders>
            <w:vAlign w:val="center"/>
          </w:tcPr>
          <w:p w:rsidR="00727D42" w:rsidRPr="00E94F41" w:rsidRDefault="00727D42" w:rsidP="002F4470">
            <w:pPr>
              <w:wordWrap/>
              <w:adjustRightInd w:val="0"/>
              <w:spacing w:after="0" w:line="240" w:lineRule="auto"/>
              <w:ind w:left="216" w:hanging="216"/>
              <w:rPr>
                <w:rFonts w:ascii="Times New Roman" w:eastAsia="Gulim" w:hAnsi="Times New Roman"/>
                <w:kern w:val="0"/>
                <w:sz w:val="22"/>
              </w:rPr>
            </w:pPr>
            <w:r w:rsidRPr="00E94F41">
              <w:rPr>
                <w:rFonts w:ascii="Times New Roman" w:eastAsia="Gulim" w:hAnsi="Times New Roman"/>
                <w:i/>
                <w:iCs/>
                <w:kern w:val="0"/>
                <w:sz w:val="22"/>
              </w:rPr>
              <w:t xml:space="preserve"> o Goal of study and detailed study plan</w:t>
            </w:r>
          </w:p>
        </w:tc>
      </w:tr>
      <w:tr w:rsidR="00727D42" w:rsidRPr="00E94F41" w:rsidTr="002F4470">
        <w:trPr>
          <w:trHeight w:val="1628"/>
        </w:trPr>
        <w:tc>
          <w:tcPr>
            <w:tcW w:w="10404" w:type="dxa"/>
            <w:gridSpan w:val="4"/>
            <w:vMerge w:val="restart"/>
            <w:tcBorders>
              <w:top w:val="single" w:sz="6" w:space="0" w:color="auto"/>
              <w:left w:val="single" w:sz="6" w:space="0" w:color="auto"/>
              <w:right w:val="single" w:sz="6" w:space="0" w:color="auto"/>
            </w:tcBorders>
          </w:tcPr>
          <w:p w:rsidR="00727D42" w:rsidRPr="001950E5" w:rsidRDefault="00727D42" w:rsidP="002F4470">
            <w:pPr>
              <w:wordWrap/>
              <w:adjustRightInd w:val="0"/>
              <w:spacing w:after="0" w:line="240" w:lineRule="auto"/>
              <w:ind w:right="838"/>
              <w:rPr>
                <w:rFonts w:ascii="Times New Roman" w:eastAsia="Gulim" w:hAnsi="Times New Roman"/>
                <w:kern w:val="0"/>
                <w:sz w:val="22"/>
              </w:rPr>
            </w:pPr>
            <w:r w:rsidRPr="001950E5">
              <w:rPr>
                <w:rFonts w:ascii="Corbel" w:hAnsi="Corbel"/>
                <w:color w:val="000000"/>
                <w:sz w:val="22"/>
              </w:rPr>
              <w:t xml:space="preserve">        My goal is to pursue undergraduate studies in computer science at kookim university, konkuk university, </w:t>
            </w:r>
            <w:proofErr w:type="spellStart"/>
            <w:r w:rsidRPr="001950E5">
              <w:rPr>
                <w:rFonts w:ascii="Corbel" w:hAnsi="Corbel"/>
                <w:color w:val="000000"/>
                <w:sz w:val="22"/>
              </w:rPr>
              <w:t>kunsan</w:t>
            </w:r>
            <w:proofErr w:type="spellEnd"/>
            <w:r w:rsidRPr="001950E5">
              <w:rPr>
                <w:rFonts w:ascii="Corbel" w:hAnsi="Corbel"/>
                <w:color w:val="000000"/>
                <w:sz w:val="22"/>
              </w:rPr>
              <w:t xml:space="preserve"> university, </w:t>
            </w:r>
            <w:proofErr w:type="spellStart"/>
            <w:r w:rsidRPr="001950E5">
              <w:rPr>
                <w:rFonts w:ascii="Corbel" w:hAnsi="Corbel"/>
                <w:color w:val="000000"/>
                <w:sz w:val="22"/>
              </w:rPr>
              <w:t>kyungpook</w:t>
            </w:r>
            <w:proofErr w:type="spellEnd"/>
            <w:r w:rsidRPr="001950E5">
              <w:rPr>
                <w:rFonts w:ascii="Corbel" w:hAnsi="Corbel"/>
                <w:color w:val="000000"/>
                <w:sz w:val="22"/>
              </w:rPr>
              <w:t xml:space="preserve"> university specializing in game and mobile app development. I aim to acquire advanced knowledge and skills in computer science, game development and mobile app development, enabling me to create innovative and engaging experience for global audiences.</w:t>
            </w:r>
            <w:r w:rsidRPr="001950E5">
              <w:rPr>
                <w:rFonts w:ascii="Corbel" w:hAnsi="Corbel"/>
                <w:color w:val="000000"/>
                <w:sz w:val="22"/>
              </w:rPr>
              <w:br/>
              <w:t xml:space="preserve">         Firstly, </w:t>
            </w:r>
            <w:proofErr w:type="spellStart"/>
            <w:r w:rsidRPr="001950E5">
              <w:rPr>
                <w:rFonts w:ascii="Corbel" w:hAnsi="Corbel"/>
                <w:color w:val="000000"/>
                <w:sz w:val="22"/>
              </w:rPr>
              <w:t>i</w:t>
            </w:r>
            <w:proofErr w:type="spellEnd"/>
            <w:r w:rsidRPr="001950E5">
              <w:rPr>
                <w:rFonts w:ascii="Corbel" w:hAnsi="Corbel"/>
                <w:color w:val="000000"/>
                <w:sz w:val="22"/>
              </w:rPr>
              <w:t xml:space="preserve"> have selected a Korea university that offers me a reputable computer science program with a strong focus on game and mobile app development, leveraging Korea's renowned gaming industry.</w:t>
            </w:r>
            <w:r w:rsidRPr="001950E5">
              <w:rPr>
                <w:rFonts w:ascii="Corbel" w:hAnsi="Corbel"/>
                <w:color w:val="000000"/>
                <w:sz w:val="22"/>
              </w:rPr>
              <w:br/>
              <w:t>         Upon arrival, I will familiarize myself with the universities curriculum course structure, and faculty expertise to ensure alignment with my academic and profession objectives, focusing on courses such as game programming, game design, and mobile app development.</w:t>
            </w:r>
            <w:r w:rsidRPr="001950E5">
              <w:rPr>
                <w:rFonts w:ascii="Corbel" w:hAnsi="Corbel"/>
                <w:color w:val="000000"/>
                <w:sz w:val="22"/>
              </w:rPr>
              <w:br/>
              <w:t xml:space="preserve">           I plan to take core courses in computer science, including algorithms, data structure to establish solid foundation in programming language such as C++, Java, </w:t>
            </w:r>
            <w:r>
              <w:rPr>
                <w:rFonts w:ascii="Corbel" w:hAnsi="Corbel"/>
                <w:color w:val="000000"/>
                <w:sz w:val="22"/>
              </w:rPr>
              <w:t>Python, JavaScript, and also CSS</w:t>
            </w:r>
            <w:r w:rsidRPr="001950E5">
              <w:rPr>
                <w:rFonts w:ascii="Corbel" w:hAnsi="Corbel"/>
                <w:color w:val="000000"/>
                <w:sz w:val="22"/>
              </w:rPr>
              <w:t>.</w:t>
            </w:r>
            <w:r w:rsidRPr="001950E5">
              <w:rPr>
                <w:rFonts w:ascii="Corbel" w:hAnsi="Corbel"/>
                <w:color w:val="000000"/>
                <w:sz w:val="22"/>
              </w:rPr>
              <w:br/>
              <w:t>            By following this detailed study plan, I am confident that I will acquire advanced knowledge and skills in game development and mobile app development, enabling me to succeed as a game and mobile app developer in global industries.</w:t>
            </w:r>
            <w:r w:rsidRPr="001950E5">
              <w:rPr>
                <w:rFonts w:ascii="Corbel" w:hAnsi="Corbel"/>
                <w:color w:val="000000"/>
                <w:sz w:val="22"/>
              </w:rPr>
              <w:br/>
              <w:t xml:space="preserve">              Upon graduation, </w:t>
            </w:r>
            <w:proofErr w:type="spellStart"/>
            <w:r w:rsidRPr="001950E5">
              <w:rPr>
                <w:rFonts w:ascii="Corbel" w:hAnsi="Corbel"/>
                <w:color w:val="000000"/>
                <w:sz w:val="22"/>
              </w:rPr>
              <w:t>i</w:t>
            </w:r>
            <w:proofErr w:type="spellEnd"/>
            <w:r w:rsidRPr="001950E5">
              <w:rPr>
                <w:rFonts w:ascii="Corbel" w:hAnsi="Corbel"/>
                <w:color w:val="000000"/>
                <w:sz w:val="22"/>
              </w:rPr>
              <w:t xml:space="preserve"> plan to pursue a career in game and mobile development either by joining a Korean game development company or starting my own game development studio and mobile app </w:t>
            </w:r>
            <w:r w:rsidRPr="001950E5">
              <w:rPr>
                <w:rFonts w:ascii="Corbel" w:hAnsi="Corbel"/>
                <w:color w:val="000000"/>
                <w:sz w:val="22"/>
              </w:rPr>
              <w:lastRenderedPageBreak/>
              <w:t>development company leveraging my expertise to create innovative and engaging gaming experience for global audiences.</w:t>
            </w:r>
          </w:p>
          <w:p w:rsidR="00727D42" w:rsidRPr="00E94F41" w:rsidRDefault="00727D42" w:rsidP="002F4470">
            <w:pPr>
              <w:wordWrap/>
              <w:adjustRightInd w:val="0"/>
              <w:spacing w:after="0" w:line="240" w:lineRule="auto"/>
              <w:ind w:right="838"/>
              <w:rPr>
                <w:rFonts w:ascii="Times New Roman" w:eastAsia="Gulim" w:hAnsi="Times New Roman"/>
                <w:kern w:val="0"/>
                <w:sz w:val="22"/>
              </w:rPr>
            </w:pPr>
          </w:p>
        </w:tc>
      </w:tr>
      <w:tr w:rsidR="00727D42" w:rsidRPr="00E94F41" w:rsidTr="002F4470">
        <w:trPr>
          <w:trHeight w:val="1617"/>
        </w:trPr>
        <w:tc>
          <w:tcPr>
            <w:tcW w:w="10404" w:type="dxa"/>
            <w:gridSpan w:val="4"/>
            <w:vMerge/>
            <w:tcBorders>
              <w:left w:val="single" w:sz="6" w:space="0" w:color="auto"/>
              <w:bottom w:val="single" w:sz="6" w:space="0" w:color="auto"/>
              <w:right w:val="single" w:sz="6" w:space="0" w:color="auto"/>
            </w:tcBorders>
            <w:vAlign w:val="center"/>
          </w:tcPr>
          <w:p w:rsidR="00727D42" w:rsidRPr="00E94F41" w:rsidRDefault="00727D42" w:rsidP="002F4470">
            <w:pPr>
              <w:wordWrap/>
              <w:adjustRightInd w:val="0"/>
              <w:spacing w:after="0" w:line="240" w:lineRule="auto"/>
              <w:jc w:val="center"/>
              <w:rPr>
                <w:rFonts w:ascii="Times New Roman" w:eastAsia="Gulim" w:hAnsi="Times New Roman"/>
                <w:kern w:val="0"/>
                <w:sz w:val="22"/>
              </w:rPr>
            </w:pPr>
          </w:p>
        </w:tc>
      </w:tr>
      <w:tr w:rsidR="00727D42" w:rsidRPr="00E94F41" w:rsidTr="002F4470">
        <w:trPr>
          <w:trHeight w:val="527"/>
        </w:trPr>
        <w:tc>
          <w:tcPr>
            <w:tcW w:w="2103" w:type="dxa"/>
            <w:gridSpan w:val="3"/>
            <w:tcBorders>
              <w:top w:val="single" w:sz="6" w:space="0" w:color="auto"/>
              <w:left w:val="single" w:sz="6" w:space="0" w:color="auto"/>
              <w:bottom w:val="single" w:sz="6" w:space="0" w:color="auto"/>
              <w:right w:val="single" w:sz="6" w:space="0" w:color="auto"/>
            </w:tcBorders>
            <w:vAlign w:val="center"/>
            <w:hideMark/>
          </w:tcPr>
          <w:p w:rsidR="00727D42" w:rsidRDefault="00727D42" w:rsidP="002F4470">
            <w:pPr>
              <w:wordWrap/>
              <w:adjustRightInd w:val="0"/>
              <w:spacing w:after="0" w:line="240" w:lineRule="auto"/>
              <w:jc w:val="center"/>
              <w:rPr>
                <w:rFonts w:ascii="Times New Roman" w:eastAsia="Batang" w:hAnsi="Times New Roman"/>
                <w:kern w:val="0"/>
                <w:sz w:val="22"/>
                <w:lang w:val="ko-KR"/>
              </w:rPr>
            </w:pPr>
          </w:p>
          <w:p w:rsidR="00727D42" w:rsidRDefault="00727D42" w:rsidP="002F4470">
            <w:pPr>
              <w:wordWrap/>
              <w:adjustRightInd w:val="0"/>
              <w:spacing w:after="0" w:line="240" w:lineRule="auto"/>
              <w:jc w:val="center"/>
              <w:rPr>
                <w:rFonts w:ascii="Times New Roman" w:eastAsia="Batang" w:hAnsi="Times New Roman"/>
                <w:kern w:val="0"/>
                <w:sz w:val="22"/>
                <w:lang w:val="ko-KR"/>
              </w:rPr>
            </w:pPr>
          </w:p>
          <w:p w:rsidR="00727D42" w:rsidRPr="00E94F41" w:rsidRDefault="00727D42" w:rsidP="002F4470">
            <w:pPr>
              <w:wordWrap/>
              <w:adjustRightInd w:val="0"/>
              <w:spacing w:after="0" w:line="240" w:lineRule="auto"/>
              <w:jc w:val="center"/>
              <w:rPr>
                <w:rFonts w:ascii="Times New Roman" w:eastAsia="Batang" w:hAnsi="Times New Roman" w:cs="Times New Roman"/>
                <w:kern w:val="0"/>
                <w:sz w:val="22"/>
                <w:lang w:val="ko-KR"/>
              </w:rPr>
            </w:pPr>
            <w:r w:rsidRPr="00E94F41">
              <w:rPr>
                <w:rFonts w:ascii="Times New Roman" w:eastAsia="Batang" w:hAnsi="Times New Roman"/>
                <w:kern w:val="0"/>
                <w:sz w:val="22"/>
                <w:lang w:val="ko-KR"/>
              </w:rPr>
              <w:t>Future Plan</w:t>
            </w:r>
          </w:p>
          <w:p w:rsidR="00727D42" w:rsidRPr="00E94F41" w:rsidRDefault="00727D42" w:rsidP="002F4470">
            <w:pPr>
              <w:wordWrap/>
              <w:adjustRightInd w:val="0"/>
              <w:spacing w:after="0" w:line="240" w:lineRule="auto"/>
              <w:jc w:val="center"/>
              <w:rPr>
                <w:rFonts w:ascii="Times New Roman" w:eastAsia="Batang" w:hAnsi="Times New Roman"/>
                <w:kern w:val="0"/>
                <w:sz w:val="22"/>
                <w:lang w:val="ko-KR"/>
              </w:rPr>
            </w:pPr>
            <w:r w:rsidRPr="00E94F41">
              <w:rPr>
                <w:rFonts w:ascii="Times New Roman" w:eastAsia="Batang" w:hAnsi="Times New Roman"/>
                <w:kern w:val="0"/>
                <w:sz w:val="22"/>
                <w:lang w:val="ko-KR"/>
              </w:rPr>
              <w:t>after Study</w:t>
            </w:r>
          </w:p>
        </w:tc>
        <w:tc>
          <w:tcPr>
            <w:tcW w:w="8301" w:type="dxa"/>
            <w:tcBorders>
              <w:top w:val="single" w:sz="6" w:space="0" w:color="auto"/>
              <w:left w:val="single" w:sz="6" w:space="0" w:color="auto"/>
              <w:bottom w:val="single" w:sz="6" w:space="0" w:color="auto"/>
              <w:right w:val="single" w:sz="6" w:space="0" w:color="auto"/>
            </w:tcBorders>
            <w:vAlign w:val="center"/>
            <w:hideMark/>
          </w:tcPr>
          <w:p w:rsidR="00727D42" w:rsidRDefault="00727D42" w:rsidP="002F4470">
            <w:pPr>
              <w:wordWrap/>
              <w:adjustRightInd w:val="0"/>
              <w:spacing w:after="0" w:line="240" w:lineRule="auto"/>
              <w:ind w:left="216" w:hanging="216"/>
              <w:rPr>
                <w:rFonts w:ascii="Times New Roman" w:eastAsia="Batang" w:hAnsi="Times New Roman"/>
                <w:i/>
                <w:iCs/>
                <w:kern w:val="0"/>
                <w:sz w:val="22"/>
              </w:rPr>
            </w:pPr>
          </w:p>
          <w:p w:rsidR="00727D42" w:rsidRDefault="00727D42" w:rsidP="002F4470">
            <w:pPr>
              <w:wordWrap/>
              <w:adjustRightInd w:val="0"/>
              <w:spacing w:after="0" w:line="240" w:lineRule="auto"/>
              <w:ind w:left="216" w:hanging="216"/>
              <w:rPr>
                <w:rFonts w:ascii="Times New Roman" w:eastAsia="Batang" w:hAnsi="Times New Roman"/>
                <w:i/>
                <w:iCs/>
                <w:kern w:val="0"/>
                <w:sz w:val="22"/>
              </w:rPr>
            </w:pPr>
          </w:p>
          <w:p w:rsidR="00727D42" w:rsidRDefault="00727D42" w:rsidP="002F4470">
            <w:pPr>
              <w:wordWrap/>
              <w:adjustRightInd w:val="0"/>
              <w:spacing w:after="0" w:line="240" w:lineRule="auto"/>
              <w:ind w:left="216" w:hanging="216"/>
              <w:rPr>
                <w:rFonts w:ascii="Times New Roman" w:eastAsia="Batang" w:hAnsi="Times New Roman"/>
                <w:i/>
                <w:iCs/>
                <w:kern w:val="0"/>
                <w:sz w:val="22"/>
              </w:rPr>
            </w:pPr>
            <w:r w:rsidRPr="00E94F41">
              <w:rPr>
                <w:rFonts w:ascii="Times New Roman" w:eastAsia="Batang" w:hAnsi="Times New Roman"/>
                <w:i/>
                <w:iCs/>
                <w:kern w:val="0"/>
                <w:sz w:val="22"/>
              </w:rPr>
              <w:t xml:space="preserve">o Future plan in Korea or another country after </w:t>
            </w:r>
            <w:r>
              <w:rPr>
                <w:rFonts w:ascii="Times New Roman" w:eastAsia="Batang" w:hAnsi="Times New Roman"/>
                <w:i/>
                <w:iCs/>
                <w:kern w:val="0"/>
                <w:sz w:val="22"/>
              </w:rPr>
              <w:t>finishing GKS program</w:t>
            </w:r>
          </w:p>
          <w:p w:rsidR="00727D42" w:rsidRPr="00E94F41" w:rsidRDefault="00727D42" w:rsidP="002F4470">
            <w:pPr>
              <w:wordWrap/>
              <w:adjustRightInd w:val="0"/>
              <w:spacing w:after="0" w:line="240" w:lineRule="auto"/>
              <w:ind w:left="216" w:hanging="216"/>
              <w:rPr>
                <w:rFonts w:ascii="Times New Roman" w:eastAsia="Batang" w:hAnsi="Times New Roman"/>
                <w:kern w:val="0"/>
                <w:sz w:val="22"/>
              </w:rPr>
            </w:pPr>
          </w:p>
        </w:tc>
      </w:tr>
      <w:tr w:rsidR="00727D42" w:rsidRPr="00E94F41" w:rsidTr="002F4470">
        <w:trPr>
          <w:trHeight w:val="2282"/>
        </w:trPr>
        <w:tc>
          <w:tcPr>
            <w:tcW w:w="10404" w:type="dxa"/>
            <w:gridSpan w:val="4"/>
            <w:tcBorders>
              <w:top w:val="single" w:sz="6" w:space="0" w:color="auto"/>
              <w:left w:val="single" w:sz="6" w:space="0" w:color="auto"/>
              <w:bottom w:val="single" w:sz="4" w:space="0" w:color="auto"/>
              <w:right w:val="single" w:sz="6" w:space="0" w:color="auto"/>
            </w:tcBorders>
          </w:tcPr>
          <w:p w:rsidR="00727D42" w:rsidRPr="00E94F41" w:rsidRDefault="00727D42" w:rsidP="002F4470">
            <w:pPr>
              <w:wordWrap/>
              <w:adjustRightInd w:val="0"/>
              <w:spacing w:after="0" w:line="240" w:lineRule="auto"/>
              <w:rPr>
                <w:rFonts w:ascii="Times New Roman" w:eastAsia="Gulim" w:hAnsi="Times New Roman" w:cs="Times New Roman"/>
                <w:kern w:val="0"/>
                <w:sz w:val="22"/>
              </w:rPr>
            </w:pPr>
          </w:p>
          <w:p w:rsidR="00727D42" w:rsidRPr="001950E5" w:rsidRDefault="00727D42" w:rsidP="002F4470">
            <w:pPr>
              <w:adjustRightInd w:val="0"/>
              <w:spacing w:after="0" w:line="240" w:lineRule="auto"/>
              <w:rPr>
                <w:rFonts w:ascii="Times New Roman" w:eastAsia="Batang" w:hAnsi="Times New Roman"/>
                <w:kern w:val="0"/>
                <w:sz w:val="22"/>
              </w:rPr>
            </w:pPr>
            <w:r w:rsidRPr="001950E5">
              <w:rPr>
                <w:rFonts w:ascii="Corbel" w:hAnsi="Corbel"/>
                <w:color w:val="000000"/>
                <w:sz w:val="22"/>
              </w:rPr>
              <w:t>     After completing my studies in Korea I plan on starting my own company as a game and mobile developer in south Korea.</w:t>
            </w:r>
            <w:r w:rsidRPr="001950E5">
              <w:rPr>
                <w:rFonts w:ascii="Corbel" w:hAnsi="Corbel"/>
                <w:color w:val="000000"/>
                <w:sz w:val="22"/>
              </w:rPr>
              <w:br/>
              <w:t>      I aim to continue improving my Korean language proficiency and cultural understanding, enabling me to effectively communicate and collaborate with my colleagues.</w:t>
            </w:r>
            <w:r w:rsidRPr="001950E5">
              <w:rPr>
                <w:rFonts w:ascii="Corbel" w:hAnsi="Corbel"/>
                <w:color w:val="000000"/>
                <w:sz w:val="22"/>
              </w:rPr>
              <w:br/>
              <w:t>       Through networking, I plan to establish strong relationships with professional in my industry and attend relevant conferences and events to stay updated on the latest trends and technologies.</w:t>
            </w:r>
            <w:r w:rsidRPr="001950E5">
              <w:rPr>
                <w:rFonts w:ascii="Corbel" w:hAnsi="Corbel"/>
                <w:color w:val="000000"/>
                <w:sz w:val="22"/>
              </w:rPr>
              <w:br/>
              <w:t>        I am eager to join volunteer groups or organization that focus on cultural exchange, education, or community development, allowing me to give back to the community and make positive impact.</w:t>
            </w:r>
            <w:r w:rsidRPr="001950E5">
              <w:rPr>
                <w:rFonts w:ascii="Corbel" w:hAnsi="Corbel"/>
                <w:color w:val="000000"/>
                <w:sz w:val="22"/>
              </w:rPr>
              <w:br/>
              <w:t xml:space="preserve">         I aim to collaborate with Korean starts ups to develop innovative solutions, leveraging my skills and knowledge to drive positive change. In the long term, I aim to establish my own game development company, creating games and mobile app that showcases Korean technology. Through my company, </w:t>
            </w:r>
            <w:proofErr w:type="spellStart"/>
            <w:r w:rsidRPr="001950E5">
              <w:rPr>
                <w:rFonts w:ascii="Corbel" w:hAnsi="Corbel"/>
                <w:color w:val="000000"/>
                <w:sz w:val="22"/>
              </w:rPr>
              <w:t>i</w:t>
            </w:r>
            <w:proofErr w:type="spellEnd"/>
            <w:r w:rsidRPr="001950E5">
              <w:rPr>
                <w:rFonts w:ascii="Corbel" w:hAnsi="Corbel"/>
                <w:color w:val="000000"/>
                <w:sz w:val="22"/>
              </w:rPr>
              <w:t xml:space="preserve"> plan to develop education programs that promote game and mobile app development and IT skills among Korean youth, empowering the next generation of leaders and innovators. Ultimately, I aim to hold a key position in a Korean organization that supports international cooperation and cultural exchange, making a lasting impact on Korea's global relationship and reputation</w:t>
            </w:r>
          </w:p>
          <w:p w:rsidR="00727D42" w:rsidRDefault="00727D42" w:rsidP="002F4470">
            <w:pPr>
              <w:adjustRightInd w:val="0"/>
              <w:spacing w:after="0" w:line="240" w:lineRule="auto"/>
              <w:rPr>
                <w:rFonts w:ascii="Times New Roman" w:eastAsia="Batang" w:hAnsi="Times New Roman"/>
                <w:kern w:val="0"/>
                <w:sz w:val="22"/>
              </w:rPr>
            </w:pPr>
          </w:p>
          <w:p w:rsidR="00727D42" w:rsidRDefault="00727D42" w:rsidP="002F4470">
            <w:pPr>
              <w:adjustRightInd w:val="0"/>
              <w:spacing w:after="0" w:line="240" w:lineRule="auto"/>
              <w:rPr>
                <w:rFonts w:ascii="Times New Roman" w:eastAsia="Batang" w:hAnsi="Times New Roman"/>
                <w:kern w:val="0"/>
                <w:sz w:val="22"/>
              </w:rPr>
            </w:pPr>
          </w:p>
          <w:p w:rsidR="00727D42" w:rsidRDefault="00727D42" w:rsidP="002F4470">
            <w:pPr>
              <w:adjustRightInd w:val="0"/>
              <w:spacing w:after="0" w:line="240" w:lineRule="auto"/>
              <w:rPr>
                <w:rFonts w:ascii="Times New Roman" w:eastAsia="Batang" w:hAnsi="Times New Roman"/>
                <w:kern w:val="0"/>
                <w:sz w:val="22"/>
              </w:rPr>
            </w:pPr>
          </w:p>
          <w:p w:rsidR="00727D42" w:rsidRDefault="00727D42" w:rsidP="002F4470">
            <w:pPr>
              <w:adjustRightInd w:val="0"/>
              <w:spacing w:after="0" w:line="240" w:lineRule="auto"/>
              <w:rPr>
                <w:rFonts w:ascii="Times New Roman" w:eastAsia="Batang" w:hAnsi="Times New Roman"/>
                <w:kern w:val="0"/>
                <w:sz w:val="22"/>
              </w:rPr>
            </w:pPr>
          </w:p>
          <w:p w:rsidR="00727D42" w:rsidRDefault="00727D42" w:rsidP="002F4470">
            <w:pPr>
              <w:adjustRightInd w:val="0"/>
              <w:spacing w:after="0" w:line="240" w:lineRule="auto"/>
              <w:rPr>
                <w:rFonts w:ascii="Times New Roman" w:eastAsia="Batang" w:hAnsi="Times New Roman"/>
                <w:kern w:val="0"/>
                <w:sz w:val="22"/>
              </w:rPr>
            </w:pPr>
          </w:p>
          <w:p w:rsidR="00727D42" w:rsidRPr="00E94F41" w:rsidRDefault="00727D42" w:rsidP="002F4470">
            <w:pPr>
              <w:adjustRightInd w:val="0"/>
              <w:spacing w:after="0" w:line="240" w:lineRule="auto"/>
              <w:rPr>
                <w:rFonts w:ascii="Times New Roman" w:eastAsia="Batang" w:hAnsi="Times New Roman"/>
                <w:kern w:val="0"/>
                <w:sz w:val="22"/>
              </w:rPr>
            </w:pPr>
          </w:p>
        </w:tc>
      </w:tr>
    </w:tbl>
    <w:p w:rsidR="00A65915" w:rsidRDefault="00A65915">
      <w:bookmarkStart w:id="0" w:name="_GoBack"/>
      <w:bookmarkEnd w:id="0"/>
    </w:p>
    <w:sectPr w:rsidR="00A65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중고딕">
    <w:altName w:val="Arial Unicode MS"/>
    <w:panose1 w:val="00000000000000000000"/>
    <w:charset w:val="81"/>
    <w:family w:val="auto"/>
    <w:notTrueType/>
    <w:pitch w:val="default"/>
    <w:sig w:usb0="00000000" w:usb1="09060000" w:usb2="00000010" w:usb3="00000000" w:csb0="00080000" w:csb1="00000000"/>
  </w:font>
  <w:font w:name="Gulim">
    <w:altName w:val="Arial Unicode MS"/>
    <w:panose1 w:val="020B0600000101010101"/>
    <w:charset w:val="81"/>
    <w:family w:val="roman"/>
    <w:notTrueType/>
    <w:pitch w:val="fixed"/>
    <w:sig w:usb0="00000000" w:usb1="09060000" w:usb2="00000010" w:usb3="00000000" w:csb0="00080000" w:csb1="00000000"/>
  </w:font>
  <w:font w:name="Corbel">
    <w:panose1 w:val="020B0503020204020204"/>
    <w:charset w:val="00"/>
    <w:family w:val="swiss"/>
    <w:pitch w:val="variable"/>
    <w:sig w:usb0="A00002EF" w:usb1="4000A44B" w:usb2="00000000"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D42"/>
    <w:rsid w:val="00727D42"/>
    <w:rsid w:val="00A65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C17ED-34B6-4B52-B29E-75911E71C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D42"/>
    <w:pPr>
      <w:widowControl w:val="0"/>
      <w:wordWrap w:val="0"/>
      <w:autoSpaceDE w:val="0"/>
      <w:autoSpaceDN w:val="0"/>
      <w:spacing w:after="200" w:line="276" w:lineRule="auto"/>
      <w:jc w:val="both"/>
    </w:pPr>
    <w:rPr>
      <w:rFonts w:eastAsiaTheme="minorEastAsia"/>
      <w:kern w:val="2"/>
      <w:sz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 440 G1</dc:creator>
  <cp:keywords/>
  <dc:description/>
  <cp:lastModifiedBy>Probook 440 G1</cp:lastModifiedBy>
  <cp:revision>1</cp:revision>
  <dcterms:created xsi:type="dcterms:W3CDTF">2024-10-02T18:01:00Z</dcterms:created>
  <dcterms:modified xsi:type="dcterms:W3CDTF">2024-10-02T18:03:00Z</dcterms:modified>
</cp:coreProperties>
</file>