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》学习第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天，</w:t>
      </w:r>
      <w:r>
        <w:rPr>
          <w:rFonts w:hint="default"/>
          <w:lang w:eastAsia="zh-CN"/>
        </w:rPr>
        <w:t>p</w:t>
      </w:r>
      <w:r>
        <w:rPr>
          <w:rFonts w:hint="default"/>
          <w:lang w:eastAsia="zh-CN"/>
        </w:rPr>
        <w:t>107</w:t>
      </w:r>
      <w:r>
        <w:rPr>
          <w:rFonts w:hint="default"/>
          <w:lang w:eastAsia="zh-CN"/>
        </w:rPr>
        <w:t>-p1</w:t>
      </w:r>
      <w:r>
        <w:rPr>
          <w:rFonts w:hint="default"/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3.1小节——“The concept of interface”，总结如下：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技术总结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 xml:space="preserve"> client</w:t>
      </w:r>
    </w:p>
    <w:p>
      <w:pPr>
        <w:bidi w:val="0"/>
      </w:pPr>
      <w:r>
        <w:t>p108，调用library的program称为client。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 xml:space="preserve"> interface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2"/>
          <w:szCs w:val="22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p108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，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"To do so, the chapter focuses on the boundary between a library and its clients, which is called interface."。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2"/>
          <w:szCs w:val="22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p108，“In English, the word interface means a common boundry between two distinct entities.”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753100" cy="30384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2"/>
          <w:szCs w:val="22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在C语言中，interface就是一个的“xxx.h”文件，如stdio.h。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 xml:space="preserve"> package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2"/>
          <w:szCs w:val="22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p109，"If you are assigned to develop a libray, part of your job consists of producing a  .h file to serve as the library interface and a corresponding .c file that provides the underlying implementation. Those file constitute the package."根据这句话，.a 和 .h和在一起称为package。示例：stdio就是一个package。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 xml:space="preserve"> approach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eastAsia"/>
          <w:lang w:val="en-US" w:eastAsia="zh-CN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p110，“The two libraries embody different approaches...”。根据该句，approach指的就是函数，例如:getchar()。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英语总结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</w:pPr>
      <w:r>
        <w:t xml:space="preserve"> "Interfaces are central to a modern treatement of libraries,"一句中treatement什么意思？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t>答：treatment：n. the way you deal with or behave towards to sb or sth.（对待，处理），“treatment of sth”意为“对sth的处理”，注意介词用的是of。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</w:pPr>
      <w:r>
        <w:t xml:space="preserve"> counterpart什么意思？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t>答</w:t>
      </w:r>
      <w:r>
        <w:rPr>
          <w:rFonts w:hint="eastAsia"/>
          <w:lang w:eastAsia="zh-CN"/>
        </w:rPr>
        <w:t>：</w:t>
      </w:r>
      <w:r>
        <w:t>counter(词根contra，"facing, opposite") + part(词根partie，“copy of a person or thing”)。counterpart的意思是“n. a person or thing that has the same purpose as another one”(相对应的东西)。作为对比，opposite含有“相反”之意，corresponding是形容词。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</w:pPr>
      <w:r>
        <w:t xml:space="preserve"> an amount of /amounts o</w:t>
      </w:r>
      <w:r>
        <w:rPr>
          <w:rFonts w:hint="default"/>
        </w:rPr>
        <w:t>f</w:t>
      </w:r>
      <w:r>
        <w:rPr>
          <w:rFonts w:hint="eastAsia"/>
          <w:lang w:eastAsia="zh-CN"/>
        </w:rPr>
        <w:t>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t>答：单独的使用an mount of/amounts of指表示数量，未表面数量的多少，所以，amount前面经常放置用于修饰数量的形容词，例如：enormous，large，regular等。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/>
        <w:jc w:val="left"/>
        <w:textAlignment w:val="auto"/>
        <w:outlineLvl w:val="9"/>
      </w:pPr>
      <w:r>
        <w:t xml:space="preserve"> the designer of an interface must exercise special care to get it right一句中exercise什么意思？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t>答：vt. use sth。所以exerciese care 等同于use caution 或者be careful。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left"/>
        <w:textAlignment w:val="auto"/>
        <w:rPr>
          <w:sz w:val="22"/>
          <w:szCs w:val="22"/>
        </w:rPr>
      </w:pPr>
      <w:r>
        <w:rPr>
          <w:b w:val="0"/>
          <w:bCs w:val="0"/>
        </w:rPr>
        <w:t xml:space="preserve">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480" w:lineRule="exac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F8FEF"/>
    <w:multiLevelType w:val="multilevel"/>
    <w:tmpl w:val="EBBF8FEF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688B6"/>
    <w:multiLevelType w:val="multilevel"/>
    <w:tmpl w:val="FFF688B6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4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BAC0C1"/>
    <w:rsid w:val="23B5B91C"/>
    <w:rsid w:val="29FC5711"/>
    <w:rsid w:val="2BFEC7CE"/>
    <w:rsid w:val="2EF7894E"/>
    <w:rsid w:val="3BD993B8"/>
    <w:rsid w:val="3CCD8800"/>
    <w:rsid w:val="3DBE68E7"/>
    <w:rsid w:val="3E7F9670"/>
    <w:rsid w:val="3EBFB0B0"/>
    <w:rsid w:val="3EFE15BF"/>
    <w:rsid w:val="3FF7DC58"/>
    <w:rsid w:val="4A1947CF"/>
    <w:rsid w:val="4E6F0B85"/>
    <w:rsid w:val="4F533A06"/>
    <w:rsid w:val="52BF8410"/>
    <w:rsid w:val="579BFBC4"/>
    <w:rsid w:val="57FE1FE1"/>
    <w:rsid w:val="5DE9D655"/>
    <w:rsid w:val="5F5742DA"/>
    <w:rsid w:val="5F753570"/>
    <w:rsid w:val="5F7C6DC1"/>
    <w:rsid w:val="5FF79D85"/>
    <w:rsid w:val="656F9C9B"/>
    <w:rsid w:val="657E2EA6"/>
    <w:rsid w:val="66EC4400"/>
    <w:rsid w:val="67ED3E66"/>
    <w:rsid w:val="67FEAAB1"/>
    <w:rsid w:val="68FD36D5"/>
    <w:rsid w:val="6BFF82C7"/>
    <w:rsid w:val="6DDFCD5A"/>
    <w:rsid w:val="6F3E6A21"/>
    <w:rsid w:val="6FFD8EAE"/>
    <w:rsid w:val="71BFB5D6"/>
    <w:rsid w:val="72F5D1CA"/>
    <w:rsid w:val="73EE0D21"/>
    <w:rsid w:val="73FE8A38"/>
    <w:rsid w:val="75DBB60F"/>
    <w:rsid w:val="7757C86D"/>
    <w:rsid w:val="77ED6B16"/>
    <w:rsid w:val="77FD1B5F"/>
    <w:rsid w:val="79DF4EA6"/>
    <w:rsid w:val="7A6D62D3"/>
    <w:rsid w:val="7BBD0009"/>
    <w:rsid w:val="7BFFAD39"/>
    <w:rsid w:val="7D773E58"/>
    <w:rsid w:val="7DCF747D"/>
    <w:rsid w:val="7DFD1BB3"/>
    <w:rsid w:val="7E7BBDEA"/>
    <w:rsid w:val="7EDFDFAA"/>
    <w:rsid w:val="7EED55F6"/>
    <w:rsid w:val="7F395FE3"/>
    <w:rsid w:val="7F7BC3EE"/>
    <w:rsid w:val="7FB31453"/>
    <w:rsid w:val="7FE31B8E"/>
    <w:rsid w:val="7FEDE729"/>
    <w:rsid w:val="7FF2A3F7"/>
    <w:rsid w:val="7FF3AF11"/>
    <w:rsid w:val="7FFE2B30"/>
    <w:rsid w:val="8AC44DD1"/>
    <w:rsid w:val="9F6F4952"/>
    <w:rsid w:val="9FFC0D5D"/>
    <w:rsid w:val="A1FF86D5"/>
    <w:rsid w:val="A86D93F0"/>
    <w:rsid w:val="AEFE6AE4"/>
    <w:rsid w:val="AFEF0F88"/>
    <w:rsid w:val="AFFEB409"/>
    <w:rsid w:val="B29F64A2"/>
    <w:rsid w:val="B4FFD528"/>
    <w:rsid w:val="B7BD39D0"/>
    <w:rsid w:val="B7D821CB"/>
    <w:rsid w:val="B7F7092C"/>
    <w:rsid w:val="BBEA7BDF"/>
    <w:rsid w:val="BBFDC3A4"/>
    <w:rsid w:val="BF2CDC23"/>
    <w:rsid w:val="BFDE076D"/>
    <w:rsid w:val="C8FDEE85"/>
    <w:rsid w:val="D17BCD83"/>
    <w:rsid w:val="D47F866B"/>
    <w:rsid w:val="D7DC9C26"/>
    <w:rsid w:val="D8F00A88"/>
    <w:rsid w:val="D9E4A800"/>
    <w:rsid w:val="DE3F03C1"/>
    <w:rsid w:val="DEDEE0F0"/>
    <w:rsid w:val="DEF444AB"/>
    <w:rsid w:val="DFFB19FA"/>
    <w:rsid w:val="DFFE2195"/>
    <w:rsid w:val="DFFE7073"/>
    <w:rsid w:val="E36C41CA"/>
    <w:rsid w:val="E5C3E6F0"/>
    <w:rsid w:val="E5F6FD56"/>
    <w:rsid w:val="EBEBC65B"/>
    <w:rsid w:val="ECF77B5A"/>
    <w:rsid w:val="EF92CFF7"/>
    <w:rsid w:val="EFF7857D"/>
    <w:rsid w:val="F238DCA2"/>
    <w:rsid w:val="F2DFFAE4"/>
    <w:rsid w:val="F3F7A919"/>
    <w:rsid w:val="F6DF13C5"/>
    <w:rsid w:val="F7EE0F36"/>
    <w:rsid w:val="F8DCABC0"/>
    <w:rsid w:val="F9B72C57"/>
    <w:rsid w:val="F9BD5A7F"/>
    <w:rsid w:val="F9FFA66E"/>
    <w:rsid w:val="FABBBAEB"/>
    <w:rsid w:val="FBED283E"/>
    <w:rsid w:val="FBEE1102"/>
    <w:rsid w:val="FBFFF533"/>
    <w:rsid w:val="FCDF47CC"/>
    <w:rsid w:val="FCE3DC76"/>
    <w:rsid w:val="FCF59E0E"/>
    <w:rsid w:val="FDAF13B6"/>
    <w:rsid w:val="FDDFA588"/>
    <w:rsid w:val="FDEB3265"/>
    <w:rsid w:val="FDF7EDF3"/>
    <w:rsid w:val="FE4F3557"/>
    <w:rsid w:val="FEF7B1C6"/>
    <w:rsid w:val="FF6CA1C8"/>
    <w:rsid w:val="FFEE7A89"/>
    <w:rsid w:val="FFEEA79C"/>
    <w:rsid w:val="FF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codists</cp:lastModifiedBy>
  <dcterms:modified xsi:type="dcterms:W3CDTF">2023-08-13T22:32:51Z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