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imSun" w:hAnsi="SimSun" w:eastAsia="SimSun" w:cs="SimSun"/>
          <w:b w:val="0"/>
          <w:bCs w:val="0"/>
          <w:sz w:val="52"/>
          <w:szCs w:val="52"/>
          <w:lang w:val="en-US" w:eastAsia="zh-CN"/>
        </w:rPr>
      </w:pPr>
      <w:r>
        <w:rPr>
          <w:rFonts w:hint="eastAsia" w:ascii="SimSun" w:hAnsi="SimSun" w:eastAsia="SimSun" w:cs="SimSun"/>
          <w:b w:val="0"/>
          <w:bCs w:val="0"/>
          <w:sz w:val="52"/>
          <w:szCs w:val="52"/>
          <w:lang w:val="en-US" w:eastAsia="zh-CN"/>
        </w:rPr>
        <w:t>引入Vuex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说明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nodejs: v17.9.0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npm: 8.5.5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VUE: ^3.2.13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Vue CLI: @vue/cli 5.0.4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Vue Router：^4.0.15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axios:^0.27.2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Vuex: ^4.0.2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参考资料</w:t>
      </w:r>
    </w:p>
    <w:p>
      <w:pPr>
        <w:pStyle w:val="3"/>
        <w:keepNext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Vuex源码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"https://github.com/vuejs/vuex"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Style w:val="9"/>
          <w:rFonts w:hint="default"/>
          <w:b w:val="0"/>
          <w:bCs w:val="0"/>
          <w:lang w:val="en-US" w:eastAsia="zh-CN"/>
        </w:rPr>
        <w:t>https://github.com/vuejs/vuex</w:t>
      </w:r>
      <w:r>
        <w:rPr>
          <w:rFonts w:hint="default"/>
          <w:b w:val="0"/>
          <w:bCs w:val="0"/>
          <w:lang w:val="en-US" w:eastAsia="zh-CN"/>
        </w:rPr>
        <w:fldChar w:fldCharType="end"/>
      </w:r>
    </w:p>
    <w:p>
      <w:pPr>
        <w:pStyle w:val="3"/>
        <w:keepNext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Vuex官网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"https://vuex.vuejs.org/"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9"/>
          <w:rFonts w:hint="eastAsia"/>
          <w:b w:val="0"/>
          <w:bCs w:val="0"/>
          <w:lang w:val="en-US" w:eastAsia="zh-CN"/>
        </w:rPr>
        <w:t>https://vuex.vuejs.org/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pinia</w:t>
      </w:r>
    </w:p>
    <w:p>
      <w:pPr>
        <w:pStyle w:val="3"/>
        <w:keepNext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async / await的使用</w:t>
      </w:r>
    </w:p>
    <w:p>
      <w:pPr>
        <w:rPr>
          <w:rFonts w:hint="default"/>
          <w:lang w:val="en-US" w:eastAsia="zh-CN"/>
        </w:rPr>
      </w:pPr>
    </w:p>
    <w:p>
      <w:pPr>
        <w:pStyle w:val="3"/>
        <w:keepNext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https://www.zhoujie16.cn/article/10430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不使用vuex </w:t>
      </w:r>
      <w:r>
        <w:rPr>
          <w:rFonts w:hint="eastAsia"/>
          <w:b w:val="0"/>
          <w:bCs w:val="0"/>
          <w:color w:val="FF0000"/>
          <w:lang w:val="en-US" w:eastAsia="zh-CN"/>
        </w:rPr>
        <w:t>vs</w:t>
      </w:r>
      <w:r>
        <w:rPr>
          <w:rFonts w:hint="eastAsia"/>
          <w:b w:val="0"/>
          <w:bCs w:val="0"/>
          <w:lang w:val="en-US" w:eastAsia="zh-CN"/>
        </w:rPr>
        <w:t xml:space="preserve"> 使用vuex？</w:t>
      </w:r>
    </w:p>
    <w:p>
      <w:pPr>
        <w:pStyle w:val="3"/>
        <w:keepNext/>
        <w:keepLines/>
        <w:pageBreakBefore w:val="0"/>
        <w:widowControl/>
        <w:numPr>
          <w:ilvl w:val="0"/>
          <w:numId w:val="4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不使用vuex</w:t>
      </w:r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不使用vuex的使用，(需要更新数据的)动作（例如调用登录函数，获取用户信息）放到组件里面做。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useRouter } from 'vue-router'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login from '@/apis/user'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router = useRouter()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onSubmit = () =&gt;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不使用vuex的写法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login(form).then((response) =&gt; 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router.push('/')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console.log(response)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).catch(error =&gt;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console.log(error)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keepNext/>
        <w:keepLines/>
        <w:pageBreakBefore w:val="0"/>
        <w:widowControl/>
        <w:numPr>
          <w:ilvl w:val="0"/>
          <w:numId w:val="4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使用vuex</w:t>
      </w:r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使用vuex后，动作放到vuex里面的mutations或者actions里面做。</w:t>
      </w:r>
    </w:p>
    <w:p>
      <w:pPr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引入Vuex</w:t>
      </w:r>
    </w:p>
    <w:p>
      <w:pPr>
        <w:pStyle w:val="3"/>
        <w:keepNext/>
        <w:keepLines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安装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npm install vuex@next --save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参考：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"https://vuex.vuejs.org/installation.html#npm"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9"/>
          <w:rFonts w:hint="eastAsia"/>
          <w:b w:val="0"/>
          <w:bCs w:val="0"/>
          <w:lang w:val="en-US" w:eastAsia="zh-CN"/>
        </w:rPr>
        <w:t>https://vuex.vuejs.org/installation.html#npm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pStyle w:val="3"/>
        <w:keepNext/>
        <w:keepLines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创建index.js文件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官方文档给的参考示例是在初始化app那里引入Vuex的(参考：https://vuex.vuejs.org/guide/#the-simplest-store)，但是当项目变大之后，应该使将Vuex相关的内容剥离出来。所以我们在src目录下新建store目录，然后在store目录下创建index.js文件用来撰写与Vuex相关的内容。</w:t>
      </w:r>
    </w:p>
    <w:p>
      <w:r>
        <w:drawing>
          <wp:inline distT="0" distB="0" distL="114300" distR="114300">
            <wp:extent cx="2857500" cy="441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将store实例作为plugin安装到vue实例上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main.js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createApp } from "vue";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"normalize.css";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"@/assets/css/base.css";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App from "@/App.vue";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router from "@/router";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store from "@/store"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app.use(）只能传递一个参数，所以需要多写几次app.use()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app = createApp(App);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app.use(router)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app.use(store)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app.mount("#app");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store的访问：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</w:t>
      </w:r>
    </w:p>
    <w:p>
      <w:pPr>
        <w:pStyle w:val="3"/>
        <w:keepNext/>
        <w:keepLines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state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作用：定义数据。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获取存储到vuex里面的值xxx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在组件中访问：store.state.xxx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在JS中访问：this.$store.state.xxx</w:t>
      </w:r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参考：https://vuex.vuejs.org/guide/#the-simplest-store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3"/>
        <w:keepNext/>
        <w:keepLines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mutations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作用：修改数据(state)。</w:t>
      </w:r>
    </w:p>
    <w:p>
      <w:pPr>
        <w:pStyle w:val="3"/>
        <w:keepNext/>
        <w:keepLines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actions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为什么使用actions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因为将异步调用和mutations结合使用让程序很难推断（理解），所以有了action，mutations用于同步操作，actions用于异步操作。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如何触发actions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参考：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"https://vuex.vuejs.org/guide/actions.html#dispatching-actions"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9"/>
          <w:rFonts w:hint="eastAsia"/>
          <w:b w:val="0"/>
          <w:bCs w:val="0"/>
          <w:lang w:val="en-US" w:eastAsia="zh-CN"/>
        </w:rPr>
        <w:t>https://vuex.vuejs.org/guide/actions.html#dispatching-actions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todo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3"/>
        <w:keepNext/>
        <w:keepLines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使用</w:t>
      </w:r>
    </w:p>
    <w:p>
      <w:pPr>
        <w:rPr>
          <w:rFonts w:hint="default"/>
          <w:lang w:eastAsia="zh-CN"/>
        </w:rPr>
      </w:pPr>
      <w:r>
        <w:rPr>
          <w:rFonts w:hint="eastAsia"/>
          <w:b w:val="0"/>
          <w:bCs w:val="0"/>
          <w:lang w:eastAsia="zh-CN"/>
        </w:rPr>
        <w:t>跳转。</w:t>
      </w:r>
    </w:p>
    <w:p>
      <w:pPr>
        <w:rPr>
          <w:rFonts w:hint="default"/>
          <w:lang w:eastAsia="zh-CN"/>
        </w:rPr>
      </w:pPr>
      <w:r>
        <w:rPr>
          <w:rFonts w:hint="eastAsia"/>
          <w:b w:val="0"/>
          <w:bCs w:val="0"/>
          <w:lang w:eastAsia="zh-CN"/>
        </w:rPr>
        <w:t>参考：https://vuex.vuejs.org/guide/composition-api.html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解决刷新后vuex数据丢失问题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store/index.js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actions: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解决刷新后vuex数据丢失问题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loadLocalStorage({commit})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const token = window.localStorage.getItem("token")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(token)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commit("changeToken", token)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const nickname = window.localStorage.getItem("nickname")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(nickname)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commit("changeNickname", nickname)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ind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main.js: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每次启动时 加载浏览器缓存到vuex中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store.dispatch("loadLocalStorage");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应用结构(application structure)</w:t>
      </w:r>
    </w:p>
    <w:p>
      <w:pPr>
        <w:pStyle w:val="3"/>
        <w:keepNext/>
        <w:keepLines/>
        <w:pageBreakBefore w:val="0"/>
        <w:widowControl/>
        <w:numPr>
          <w:ilvl w:val="0"/>
          <w:numId w:val="8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应用结构怎么划分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参考：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"https://vuex.vuejs.org/guide/structure.html"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9"/>
          <w:rFonts w:hint="eastAsia"/>
          <w:b w:val="0"/>
          <w:bCs w:val="0"/>
          <w:lang w:val="en-US" w:eastAsia="zh-CN"/>
        </w:rPr>
        <w:t>https://vuex.vuejs.org/guide/structure.html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pStyle w:val="3"/>
        <w:keepNext/>
        <w:keepLines/>
        <w:pageBreakBefore w:val="0"/>
        <w:widowControl/>
        <w:numPr>
          <w:ilvl w:val="0"/>
          <w:numId w:val="8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应用结构示例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//todo</w:t>
      </w:r>
    </w:p>
    <w:p>
      <w:pPr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FEF0E8"/>
    <w:multiLevelType w:val="singleLevel"/>
    <w:tmpl w:val="A7FEF0E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D1FD381B"/>
    <w:multiLevelType w:val="singleLevel"/>
    <w:tmpl w:val="D1FD381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0FE20F2"/>
    <w:multiLevelType w:val="singleLevel"/>
    <w:tmpl w:val="F0FE20F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FDF41E9A"/>
    <w:multiLevelType w:val="singleLevel"/>
    <w:tmpl w:val="FDF41E9A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FDFE4018"/>
    <w:multiLevelType w:val="singleLevel"/>
    <w:tmpl w:val="FDFE401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7AC6C288"/>
    <w:multiLevelType w:val="singleLevel"/>
    <w:tmpl w:val="7AC6C288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7E7DDBD8"/>
    <w:multiLevelType w:val="singleLevel"/>
    <w:tmpl w:val="7E7DDBD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7EBD1558"/>
    <w:multiLevelType w:val="singleLevel"/>
    <w:tmpl w:val="7EBD155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AA4A2"/>
    <w:rsid w:val="1DDF41D9"/>
    <w:rsid w:val="1FBA3733"/>
    <w:rsid w:val="1FF96349"/>
    <w:rsid w:val="279E9AEB"/>
    <w:rsid w:val="2BD9ECD6"/>
    <w:rsid w:val="2F655805"/>
    <w:rsid w:val="2FF6812D"/>
    <w:rsid w:val="37BD206E"/>
    <w:rsid w:val="3876A265"/>
    <w:rsid w:val="3BF73B03"/>
    <w:rsid w:val="3CFE89E9"/>
    <w:rsid w:val="3F7F8F82"/>
    <w:rsid w:val="3FB949BD"/>
    <w:rsid w:val="3FBF7A03"/>
    <w:rsid w:val="3FD1587F"/>
    <w:rsid w:val="3FECD623"/>
    <w:rsid w:val="3FFDF5E4"/>
    <w:rsid w:val="46BF7B95"/>
    <w:rsid w:val="4BAB11EB"/>
    <w:rsid w:val="4BF743E3"/>
    <w:rsid w:val="4CF5376C"/>
    <w:rsid w:val="4DE7E558"/>
    <w:rsid w:val="4FFDB714"/>
    <w:rsid w:val="4FFDDB16"/>
    <w:rsid w:val="52BDD942"/>
    <w:rsid w:val="55BDEBA2"/>
    <w:rsid w:val="55DB00D1"/>
    <w:rsid w:val="55FB05B9"/>
    <w:rsid w:val="57E3E6F8"/>
    <w:rsid w:val="57FE1396"/>
    <w:rsid w:val="5BDF16B2"/>
    <w:rsid w:val="5CD7EFF6"/>
    <w:rsid w:val="5CE88D36"/>
    <w:rsid w:val="5DDFBA78"/>
    <w:rsid w:val="5F7F1AEE"/>
    <w:rsid w:val="5FD20106"/>
    <w:rsid w:val="5FDB0C56"/>
    <w:rsid w:val="5FF632A5"/>
    <w:rsid w:val="63DF5E1F"/>
    <w:rsid w:val="672F8D2B"/>
    <w:rsid w:val="67E5049E"/>
    <w:rsid w:val="67FF1786"/>
    <w:rsid w:val="69DF5379"/>
    <w:rsid w:val="69F37D97"/>
    <w:rsid w:val="6AF0B155"/>
    <w:rsid w:val="6B58FA3B"/>
    <w:rsid w:val="6B5B48B3"/>
    <w:rsid w:val="6BDDE5EE"/>
    <w:rsid w:val="6DAFD86A"/>
    <w:rsid w:val="6DFD340E"/>
    <w:rsid w:val="6EFD19D6"/>
    <w:rsid w:val="6F56569F"/>
    <w:rsid w:val="6FB99B3A"/>
    <w:rsid w:val="6FFEB7F1"/>
    <w:rsid w:val="6FFFAF3F"/>
    <w:rsid w:val="703D9985"/>
    <w:rsid w:val="72FDF2C3"/>
    <w:rsid w:val="73DAFA37"/>
    <w:rsid w:val="73FAF0F1"/>
    <w:rsid w:val="74AF2C65"/>
    <w:rsid w:val="74CB04DD"/>
    <w:rsid w:val="74FF47B1"/>
    <w:rsid w:val="76E30D72"/>
    <w:rsid w:val="77BE9649"/>
    <w:rsid w:val="77F76C54"/>
    <w:rsid w:val="77FB4147"/>
    <w:rsid w:val="78F34A75"/>
    <w:rsid w:val="79B6FE82"/>
    <w:rsid w:val="79EBC23A"/>
    <w:rsid w:val="7AFD309A"/>
    <w:rsid w:val="7BB18772"/>
    <w:rsid w:val="7BBAD2F5"/>
    <w:rsid w:val="7BBB4834"/>
    <w:rsid w:val="7BBB8C59"/>
    <w:rsid w:val="7BD3B02F"/>
    <w:rsid w:val="7BD94358"/>
    <w:rsid w:val="7BF67BFE"/>
    <w:rsid w:val="7BFE18FC"/>
    <w:rsid w:val="7BFF47E7"/>
    <w:rsid w:val="7BFF7308"/>
    <w:rsid w:val="7BFFF8AA"/>
    <w:rsid w:val="7CFBE792"/>
    <w:rsid w:val="7D364E75"/>
    <w:rsid w:val="7D3D5EBE"/>
    <w:rsid w:val="7D7A666B"/>
    <w:rsid w:val="7DBF9E61"/>
    <w:rsid w:val="7DDB6F85"/>
    <w:rsid w:val="7E6B28A4"/>
    <w:rsid w:val="7E770942"/>
    <w:rsid w:val="7E8F141F"/>
    <w:rsid w:val="7EAFCAAF"/>
    <w:rsid w:val="7EBE1573"/>
    <w:rsid w:val="7ED730EC"/>
    <w:rsid w:val="7EDAA4A2"/>
    <w:rsid w:val="7EF83E0B"/>
    <w:rsid w:val="7EFF21C5"/>
    <w:rsid w:val="7F5E8DCE"/>
    <w:rsid w:val="7F6FEC8D"/>
    <w:rsid w:val="7F716865"/>
    <w:rsid w:val="7F837740"/>
    <w:rsid w:val="7F86C8DE"/>
    <w:rsid w:val="7FB9F068"/>
    <w:rsid w:val="7FDD6E91"/>
    <w:rsid w:val="7FEE2FFB"/>
    <w:rsid w:val="7FFF77A0"/>
    <w:rsid w:val="7FFFE34E"/>
    <w:rsid w:val="8777511D"/>
    <w:rsid w:val="897A4545"/>
    <w:rsid w:val="8F1E4478"/>
    <w:rsid w:val="8FF668A2"/>
    <w:rsid w:val="9BB6B8F6"/>
    <w:rsid w:val="9FCD2A97"/>
    <w:rsid w:val="9FFB7997"/>
    <w:rsid w:val="A1FDB544"/>
    <w:rsid w:val="A6FFCCEE"/>
    <w:rsid w:val="A97F1D9B"/>
    <w:rsid w:val="ABFFBC54"/>
    <w:rsid w:val="ADF5BF1A"/>
    <w:rsid w:val="AF7F001D"/>
    <w:rsid w:val="B7BA8570"/>
    <w:rsid w:val="B8FF89B5"/>
    <w:rsid w:val="B9FDAD95"/>
    <w:rsid w:val="BD5F846C"/>
    <w:rsid w:val="BEFFCA29"/>
    <w:rsid w:val="BF3BD9A7"/>
    <w:rsid w:val="BF545E33"/>
    <w:rsid w:val="BF5F1CE6"/>
    <w:rsid w:val="BF7D6A62"/>
    <w:rsid w:val="BF7FC240"/>
    <w:rsid w:val="BF8B1F18"/>
    <w:rsid w:val="BFAF65BA"/>
    <w:rsid w:val="BFB7B9BF"/>
    <w:rsid w:val="BFBB9D4F"/>
    <w:rsid w:val="BFDDE1F1"/>
    <w:rsid w:val="BFFD6585"/>
    <w:rsid w:val="C76F3B1B"/>
    <w:rsid w:val="C77D117E"/>
    <w:rsid w:val="C7ED4D3E"/>
    <w:rsid w:val="CEDA5A31"/>
    <w:rsid w:val="CEF9E0F5"/>
    <w:rsid w:val="D1766B00"/>
    <w:rsid w:val="D1C7239D"/>
    <w:rsid w:val="D55EF022"/>
    <w:rsid w:val="D75FE01E"/>
    <w:rsid w:val="D79AA77D"/>
    <w:rsid w:val="D9F653A3"/>
    <w:rsid w:val="DB7F224C"/>
    <w:rsid w:val="DBFF3E6F"/>
    <w:rsid w:val="DCBD2EE7"/>
    <w:rsid w:val="DDBB5474"/>
    <w:rsid w:val="DE7B0923"/>
    <w:rsid w:val="DF7D9D29"/>
    <w:rsid w:val="DFB5DC5E"/>
    <w:rsid w:val="DFEB6F3A"/>
    <w:rsid w:val="DFEFA2B3"/>
    <w:rsid w:val="DFFF0375"/>
    <w:rsid w:val="E677C374"/>
    <w:rsid w:val="E78B944A"/>
    <w:rsid w:val="E7DFDF2A"/>
    <w:rsid w:val="E7EFA745"/>
    <w:rsid w:val="EB537CDC"/>
    <w:rsid w:val="EBE7F575"/>
    <w:rsid w:val="EBEF4F1F"/>
    <w:rsid w:val="EBF6B431"/>
    <w:rsid w:val="ECBF78A0"/>
    <w:rsid w:val="EDC9F4E2"/>
    <w:rsid w:val="EEBF0E9E"/>
    <w:rsid w:val="EEC7497E"/>
    <w:rsid w:val="EEFF4E00"/>
    <w:rsid w:val="EF5E16E6"/>
    <w:rsid w:val="EF738873"/>
    <w:rsid w:val="EFAA195C"/>
    <w:rsid w:val="EFDFFC30"/>
    <w:rsid w:val="EFE1BEF7"/>
    <w:rsid w:val="EFF7D061"/>
    <w:rsid w:val="EFFF548C"/>
    <w:rsid w:val="F3B9B387"/>
    <w:rsid w:val="F3E26BE6"/>
    <w:rsid w:val="F3FD51B7"/>
    <w:rsid w:val="F4EED341"/>
    <w:rsid w:val="F56FA04E"/>
    <w:rsid w:val="F58B39E6"/>
    <w:rsid w:val="F6DF4B4F"/>
    <w:rsid w:val="F71DE190"/>
    <w:rsid w:val="F72E8E41"/>
    <w:rsid w:val="F7B4A13E"/>
    <w:rsid w:val="F7B655E1"/>
    <w:rsid w:val="F7F662AB"/>
    <w:rsid w:val="F7F77CB2"/>
    <w:rsid w:val="F7FCBE8A"/>
    <w:rsid w:val="F7FDA71D"/>
    <w:rsid w:val="F7FF3524"/>
    <w:rsid w:val="F92BB993"/>
    <w:rsid w:val="F9FB97DA"/>
    <w:rsid w:val="FADE4C85"/>
    <w:rsid w:val="FAFF9400"/>
    <w:rsid w:val="FB7BF757"/>
    <w:rsid w:val="FBD1BC72"/>
    <w:rsid w:val="FBED6EB4"/>
    <w:rsid w:val="FBEF8F4B"/>
    <w:rsid w:val="FBF13EB1"/>
    <w:rsid w:val="FBF78CA9"/>
    <w:rsid w:val="FBFF8959"/>
    <w:rsid w:val="FC2C98DE"/>
    <w:rsid w:val="FD732D46"/>
    <w:rsid w:val="FDBD8815"/>
    <w:rsid w:val="FDEBE9CD"/>
    <w:rsid w:val="FDF708AA"/>
    <w:rsid w:val="FEBD779C"/>
    <w:rsid w:val="FEECDF51"/>
    <w:rsid w:val="FF1FC744"/>
    <w:rsid w:val="FF6CAD1B"/>
    <w:rsid w:val="FF779F59"/>
    <w:rsid w:val="FF9F2FA9"/>
    <w:rsid w:val="FFAF06B5"/>
    <w:rsid w:val="FFBFAABA"/>
    <w:rsid w:val="FFDBFDB4"/>
    <w:rsid w:val="FFDDB718"/>
    <w:rsid w:val="FFE98BD4"/>
    <w:rsid w:val="FFF1E111"/>
    <w:rsid w:val="FFF7FACC"/>
    <w:rsid w:val="FFFEFA45"/>
    <w:rsid w:val="FFFF5FB8"/>
    <w:rsid w:val="FFFFA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2022-04-24T04:59:00Z</dcterms:created>
  <dc:creator>codists</dc:creator>
  <cp:lastModifiedBy>codists</cp:lastModifiedBy>
  <dcterms:modified xsi:type="dcterms:W3CDTF">2022-06-20T15:34:59Z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