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183" w:rsidRPr="00716CE2" w:rsidRDefault="00615CAA" w:rsidP="00716CE2">
      <w:pPr>
        <w:pStyle w:val="Nagwek1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</w:t>
      </w:r>
    </w:p>
    <w:p w:rsidR="00F92671" w:rsidRPr="00F92671" w:rsidRDefault="00F92671" w:rsidP="00716CE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Celem projektu było napisanie aplikacji </w:t>
      </w:r>
      <w:proofErr w:type="gramStart"/>
      <w:r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realizującą </w:t>
      </w:r>
      <w:r w:rsidRPr="00F926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bad</w:t>
      </w:r>
      <w:r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ania</w:t>
      </w:r>
      <w:proofErr w:type="gramEnd"/>
      <w:r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aktywności fizycznej</w:t>
      </w:r>
      <w:r w:rsidR="00615CA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</w:t>
      </w:r>
      <w:r w:rsidRPr="00F926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zakresie:</w:t>
      </w:r>
    </w:p>
    <w:p w:rsidR="00F92671" w:rsidRPr="00F92671" w:rsidRDefault="00F92671" w:rsidP="00615C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926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1. </w:t>
      </w:r>
      <w:proofErr w:type="gramStart"/>
      <w:r w:rsidRPr="00F926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personalizację</w:t>
      </w:r>
      <w:proofErr w:type="gramEnd"/>
      <w:r w:rsidRPr="00F926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(waga, wiek, wzrost, płeć)</w:t>
      </w:r>
    </w:p>
    <w:p w:rsidR="00F92671" w:rsidRPr="00F92671" w:rsidRDefault="00F92671" w:rsidP="00615C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2. </w:t>
      </w:r>
      <w:proofErr w:type="gramStart"/>
      <w:r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sensor</w:t>
      </w:r>
      <w:proofErr w:type="gramEnd"/>
    </w:p>
    <w:p w:rsidR="00F92671" w:rsidRPr="00F92671" w:rsidRDefault="00F92671" w:rsidP="00615C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3. </w:t>
      </w:r>
      <w:proofErr w:type="gramStart"/>
      <w:r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zbieranie</w:t>
      </w:r>
      <w:proofErr w:type="gramEnd"/>
      <w:r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danych</w:t>
      </w:r>
    </w:p>
    <w:p w:rsidR="00F92671" w:rsidRPr="00F92671" w:rsidRDefault="00716CE2" w:rsidP="00615C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4. </w:t>
      </w:r>
      <w:proofErr w:type="gramStart"/>
      <w:r w:rsidR="00F92671" w:rsidRPr="00F926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prezentację</w:t>
      </w:r>
      <w:proofErr w:type="gramEnd"/>
      <w:r w:rsidR="00F92671" w:rsidRPr="00F926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wyników (BMI lub siatki centylowe, dystans, czas aktywności)</w:t>
      </w:r>
    </w:p>
    <w:p w:rsidR="00F92671" w:rsidRPr="00716CE2" w:rsidRDefault="00F92671" w:rsidP="00615C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926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5. </w:t>
      </w:r>
      <w:proofErr w:type="gramStart"/>
      <w:r w:rsidRPr="00F926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eksport</w:t>
      </w:r>
      <w:proofErr w:type="gramEnd"/>
      <w:r w:rsidRPr="00F926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do plików zewnętrznych w celach statystycznych i archiwizacyjnych.</w:t>
      </w:r>
    </w:p>
    <w:p w:rsidR="009952D1" w:rsidRPr="00F92671" w:rsidRDefault="00615CAA" w:rsidP="00716CE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Aplikacja</w:t>
      </w:r>
      <w:r w:rsidR="009952D1"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dostarcza</w:t>
      </w:r>
      <w:r w:rsidR="009952D1"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podstawowe funkcjonalności </w:t>
      </w:r>
      <w:proofErr w:type="spellStart"/>
      <w:r w:rsidR="009952D1"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pedometru</w:t>
      </w:r>
      <w:proofErr w:type="spellEnd"/>
      <w:r w:rsid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bez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konieczności użycia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sprzętowego licznika kroków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zastosowaniem optymalnego </w:t>
      </w:r>
      <w:r w:rsidR="007C44F2"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algorytmu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zapewniającego jej dokładność obliczeniową,</w:t>
      </w:r>
      <w:r w:rsidR="007C44F2"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stabilności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oraz przenośność</w:t>
      </w:r>
      <w:r w:rsidR="007C44F2" w:rsidRPr="00716CE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782183" w:rsidRPr="00716CE2" w:rsidRDefault="00433468" w:rsidP="00716CE2">
      <w:pPr>
        <w:pStyle w:val="Nagwek1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bookmarkStart w:id="0" w:name="_Toc440593156"/>
      <w:r w:rsidRPr="00716CE2">
        <w:rPr>
          <w:rFonts w:ascii="Times New Roman" w:hAnsi="Times New Roman" w:cs="Times New Roman"/>
        </w:rPr>
        <w:t>Zasada działania aplikacji i p</w:t>
      </w:r>
      <w:r w:rsidR="00BF39B8" w:rsidRPr="00716CE2">
        <w:rPr>
          <w:rFonts w:ascii="Times New Roman" w:hAnsi="Times New Roman" w:cs="Times New Roman"/>
        </w:rPr>
        <w:t>rzykład zastosowania</w:t>
      </w:r>
      <w:bookmarkEnd w:id="0"/>
    </w:p>
    <w:p w:rsidR="00E919F1" w:rsidRPr="00716CE2" w:rsidRDefault="00615CAA" w:rsidP="00716CE2">
      <w:pPr>
        <w:pStyle w:val="NormalnyWeb"/>
        <w:spacing w:line="360" w:lineRule="auto"/>
        <w:jc w:val="both"/>
      </w:pPr>
      <w:r>
        <w:t xml:space="preserve">Test realizuje zadanie dzięki </w:t>
      </w:r>
      <w:r w:rsidR="00E919F1" w:rsidRPr="00716CE2">
        <w:t xml:space="preserve">dostępnej </w:t>
      </w:r>
      <w:proofErr w:type="gramStart"/>
      <w:r w:rsidR="00E919F1" w:rsidRPr="00716CE2">
        <w:t>funkcjonalności sensora</w:t>
      </w:r>
      <w:proofErr w:type="gramEnd"/>
      <w:r w:rsidR="00E919F1" w:rsidRPr="00716CE2">
        <w:t xml:space="preserve"> telefonu oraz zaimportowaliśmy potrzebne biblioteki:</w:t>
      </w:r>
    </w:p>
    <w:p w:rsidR="00615CAA" w:rsidRDefault="00615CAA" w:rsidP="00716CE2">
      <w:pPr>
        <w:pStyle w:val="NormalnyWeb"/>
        <w:spacing w:line="360" w:lineRule="auto"/>
        <w:jc w:val="both"/>
        <w:sectPr w:rsidR="00615CAA" w:rsidSect="00615CAA">
          <w:headerReference w:type="default" r:id="rId9"/>
          <w:footerReference w:type="default" r:id="rId10"/>
          <w:pgSz w:w="11906" w:h="16838"/>
          <w:pgMar w:top="709" w:right="70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615CAA" w:rsidRDefault="007F507E" w:rsidP="00615CAA">
      <w:pPr>
        <w:pStyle w:val="NormalnyWeb"/>
        <w:spacing w:line="360" w:lineRule="auto"/>
        <w:jc w:val="center"/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49153501" wp14:editId="74AE95DE">
            <wp:extent cx="4771429" cy="819048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A8" w:rsidRPr="00716CE2" w:rsidRDefault="007A23DD" w:rsidP="00716CE2">
      <w:pPr>
        <w:pStyle w:val="NormalnyWeb"/>
        <w:spacing w:line="360" w:lineRule="auto"/>
        <w:jc w:val="both"/>
      </w:pPr>
      <w:r w:rsidRPr="00716CE2">
        <w:t xml:space="preserve">Krokomierz mierzy ilość kroków wykonanych przez użytkownika. </w:t>
      </w:r>
      <w:r w:rsidR="005B1274" w:rsidRPr="00716CE2">
        <w:t xml:space="preserve">Jest to proces bardzo szybki, bo w ciągu </w:t>
      </w:r>
      <w:proofErr w:type="gramStart"/>
      <w:r w:rsidR="005B1274" w:rsidRPr="00716CE2">
        <w:t>sekundy pobieranych</w:t>
      </w:r>
      <w:proofErr w:type="gramEnd"/>
      <w:r w:rsidR="005B1274" w:rsidRPr="00716CE2">
        <w:t xml:space="preserve"> jest </w:t>
      </w:r>
      <w:r w:rsidR="005B1274" w:rsidRPr="00716CE2">
        <w:t xml:space="preserve">około kilkanaście odczytów. </w:t>
      </w:r>
      <w:r w:rsidRPr="00716CE2">
        <w:t>Sensor pobiera szesnaście ostatnich odczytów</w:t>
      </w:r>
      <w:r w:rsidRPr="00716CE2">
        <w:fldChar w:fldCharType="begin"/>
      </w:r>
      <w:r w:rsidRPr="00716CE2">
        <w:instrText xml:space="preserve"> LISTNUM </w:instrText>
      </w:r>
      <w:r w:rsidRPr="00716CE2">
        <w:fldChar w:fldCharType="end"/>
      </w:r>
      <w:r w:rsidRPr="00716CE2">
        <w:t xml:space="preserve"> a potem uśrednia wynik. </w:t>
      </w:r>
    </w:p>
    <w:p w:rsidR="00615CAA" w:rsidRDefault="00615CAA" w:rsidP="007F507E">
      <w:pPr>
        <w:pStyle w:val="NormalnyWeb"/>
        <w:spacing w:line="360" w:lineRule="auto"/>
        <w:jc w:val="both"/>
        <w:rPr>
          <w:b/>
          <w:bCs/>
          <w:color w:val="000080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615CAA" w:rsidRDefault="007F507E" w:rsidP="007F507E">
      <w:pPr>
        <w:pStyle w:val="NormalnyWeb"/>
        <w:spacing w:line="360" w:lineRule="auto"/>
        <w:jc w:val="both"/>
        <w:rPr>
          <w:b/>
          <w:bCs/>
          <w:color w:val="000080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087D2D76" wp14:editId="19DA1F49">
            <wp:extent cx="5972810" cy="518160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A8" w:rsidRPr="00716CE2" w:rsidRDefault="009605CF" w:rsidP="00716CE2">
      <w:pPr>
        <w:pStyle w:val="NormalnyWeb"/>
        <w:spacing w:line="360" w:lineRule="auto"/>
        <w:jc w:val="both"/>
      </w:pPr>
      <w:r w:rsidRPr="00716CE2">
        <w:t>Po odczytaniu pomiarów</w:t>
      </w:r>
    </w:p>
    <w:p w:rsidR="00615CAA" w:rsidRDefault="00615CAA" w:rsidP="00615CAA">
      <w:pPr>
        <w:pStyle w:val="NormalnyWeb"/>
        <w:spacing w:line="360" w:lineRule="auto"/>
        <w:jc w:val="both"/>
        <w:rPr>
          <w:shd w:val="clear" w:color="auto" w:fill="FFFFFF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615CAA" w:rsidRDefault="007F507E" w:rsidP="00615CAA">
      <w:pPr>
        <w:pStyle w:val="NormalnyWeb"/>
        <w:spacing w:line="360" w:lineRule="auto"/>
        <w:jc w:val="both"/>
        <w:rPr>
          <w:shd w:val="clear" w:color="auto" w:fill="FFFFFF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6DFB5809" wp14:editId="5E6D37C5">
            <wp:extent cx="4828572" cy="67619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A8" w:rsidRDefault="007F507E" w:rsidP="00716CE2">
      <w:pPr>
        <w:pStyle w:val="NormalnyWeb"/>
        <w:spacing w:line="360" w:lineRule="auto"/>
        <w:jc w:val="both"/>
        <w:rPr>
          <w:rStyle w:val="apple-converted-space"/>
          <w:shd w:val="clear" w:color="auto" w:fill="FFFFFF"/>
        </w:rPr>
      </w:pPr>
      <w:r w:rsidRPr="00716CE2">
        <w:rPr>
          <w:shd w:val="clear" w:color="auto" w:fill="FFFFFF"/>
        </w:rPr>
        <w:t xml:space="preserve"> </w:t>
      </w:r>
      <w:proofErr w:type="gramStart"/>
      <w:r w:rsidR="00DC6BF6" w:rsidRPr="00716CE2">
        <w:rPr>
          <w:shd w:val="clear" w:color="auto" w:fill="FFFFFF"/>
        </w:rPr>
        <w:t>g</w:t>
      </w:r>
      <w:r w:rsidR="00F53DA8" w:rsidRPr="00716CE2">
        <w:rPr>
          <w:shd w:val="clear" w:color="auto" w:fill="FFFFFF"/>
        </w:rPr>
        <w:t>rawitacja</w:t>
      </w:r>
      <w:proofErr w:type="gramEnd"/>
      <w:r w:rsidR="00F53DA8" w:rsidRPr="00716CE2">
        <w:rPr>
          <w:shd w:val="clear" w:color="auto" w:fill="FFFFFF"/>
        </w:rPr>
        <w:t xml:space="preserve"> jest odfiltrowywana</w:t>
      </w:r>
      <w:r w:rsidR="005B1274" w:rsidRPr="00716CE2">
        <w:rPr>
          <w:shd w:val="clear" w:color="auto" w:fill="FFFFFF"/>
        </w:rPr>
        <w:t xml:space="preserve"> w celu określenia rzeczywistego przyspies</w:t>
      </w:r>
      <w:r w:rsidR="009605CF" w:rsidRPr="00716CE2">
        <w:rPr>
          <w:shd w:val="clear" w:color="auto" w:fill="FFFFFF"/>
        </w:rPr>
        <w:t xml:space="preserve">zenia urządzenia, wkład do siły </w:t>
      </w:r>
      <w:r w:rsidR="005B1274" w:rsidRPr="00716CE2">
        <w:rPr>
          <w:shd w:val="clear" w:color="auto" w:fill="FFFFFF"/>
        </w:rPr>
        <w:t xml:space="preserve">grawitacji musi być </w:t>
      </w:r>
      <w:r w:rsidR="005B1274" w:rsidRPr="00716CE2">
        <w:rPr>
          <w:shd w:val="clear" w:color="auto" w:fill="FFFFFF"/>
        </w:rPr>
        <w:t>wyeliminowane.</w:t>
      </w:r>
      <w:r w:rsidR="005B1274" w:rsidRPr="00716CE2">
        <w:rPr>
          <w:rStyle w:val="apple-converted-space"/>
          <w:shd w:val="clear" w:color="auto" w:fill="FFFFFF"/>
        </w:rPr>
        <w:t> </w:t>
      </w:r>
      <w:r w:rsidR="009605CF" w:rsidRPr="00716CE2">
        <w:rPr>
          <w:shd w:val="clear" w:color="auto" w:fill="FFFFFF"/>
        </w:rPr>
        <w:t xml:space="preserve">Można to osiągnąć przez </w:t>
      </w:r>
      <w:r w:rsidR="005B1274" w:rsidRPr="00716CE2">
        <w:rPr>
          <w:shd w:val="clear" w:color="auto" w:fill="FFFFFF"/>
        </w:rPr>
        <w:t>zastosowanie</w:t>
      </w:r>
      <w:r w:rsidR="009605CF" w:rsidRPr="00716CE2">
        <w:rPr>
          <w:shd w:val="clear" w:color="auto" w:fill="FFFFFF"/>
        </w:rPr>
        <w:t xml:space="preserve"> filtru </w:t>
      </w:r>
      <w:r w:rsidR="009605CF" w:rsidRPr="00716CE2">
        <w:rPr>
          <w:i/>
          <w:iCs/>
          <w:shd w:val="clear" w:color="auto" w:fill="FFFFFF"/>
        </w:rPr>
        <w:t>górnoprzepustowego</w:t>
      </w:r>
      <w:r w:rsidR="005B1274" w:rsidRPr="00716CE2">
        <w:rPr>
          <w:shd w:val="clear" w:color="auto" w:fill="FFFFFF"/>
        </w:rPr>
        <w:t>.</w:t>
      </w:r>
      <w:r w:rsidR="005B1274" w:rsidRPr="00716CE2">
        <w:rPr>
          <w:rStyle w:val="apple-converted-space"/>
          <w:shd w:val="clear" w:color="auto" w:fill="FFFFFF"/>
        </w:rPr>
        <w:t> </w:t>
      </w:r>
    </w:p>
    <w:p w:rsidR="00615CAA" w:rsidRDefault="00615CAA" w:rsidP="00716CE2">
      <w:pPr>
        <w:pStyle w:val="NormalnyWeb"/>
        <w:spacing w:line="360" w:lineRule="auto"/>
        <w:jc w:val="both"/>
        <w:rPr>
          <w:rStyle w:val="apple-converted-space"/>
          <w:shd w:val="clear" w:color="auto" w:fill="FFFFFF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615CAA" w:rsidRDefault="007F507E" w:rsidP="00716CE2">
      <w:pPr>
        <w:pStyle w:val="NormalnyWeb"/>
        <w:spacing w:line="360" w:lineRule="auto"/>
        <w:jc w:val="both"/>
        <w:rPr>
          <w:rStyle w:val="apple-converted-space"/>
          <w:shd w:val="clear" w:color="auto" w:fill="FFFFFF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59936C11" wp14:editId="07A5A4DE">
            <wp:extent cx="6119132" cy="5842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2420" cy="58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CF" w:rsidRPr="00716CE2" w:rsidRDefault="009605CF" w:rsidP="00716CE2">
      <w:pPr>
        <w:pStyle w:val="NormalnyWeb"/>
        <w:spacing w:line="360" w:lineRule="auto"/>
        <w:jc w:val="both"/>
        <w:rPr>
          <w:shd w:val="clear" w:color="auto" w:fill="FFFFFF"/>
        </w:rPr>
      </w:pPr>
      <w:r w:rsidRPr="00716CE2">
        <w:rPr>
          <w:shd w:val="clear" w:color="auto" w:fill="FFFFFF"/>
        </w:rPr>
        <w:t xml:space="preserve">W wyniku dostajemy przyspieszenie liniowe. </w:t>
      </w:r>
    </w:p>
    <w:p w:rsidR="00615CAA" w:rsidRDefault="00615CAA" w:rsidP="00716CE2">
      <w:pPr>
        <w:pStyle w:val="NormalnyWeb"/>
        <w:spacing w:line="360" w:lineRule="auto"/>
        <w:jc w:val="both"/>
        <w:rPr>
          <w:shd w:val="clear" w:color="auto" w:fill="FFFFFF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615CAA" w:rsidRDefault="007F507E" w:rsidP="00716CE2">
      <w:pPr>
        <w:pStyle w:val="NormalnyWeb"/>
        <w:spacing w:line="360" w:lineRule="auto"/>
        <w:jc w:val="both"/>
        <w:rPr>
          <w:shd w:val="clear" w:color="auto" w:fill="FFFFFF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929D792" wp14:editId="553FF3C7">
            <wp:extent cx="5828572" cy="819048"/>
            <wp:effectExtent l="0" t="0" r="127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4F" w:rsidRDefault="007F507E" w:rsidP="00716CE2">
      <w:pPr>
        <w:pStyle w:val="NormalnyWeb"/>
        <w:spacing w:line="360" w:lineRule="auto"/>
        <w:jc w:val="both"/>
        <w:rPr>
          <w:shd w:val="clear" w:color="auto" w:fill="FFFFFF"/>
        </w:rPr>
      </w:pPr>
      <w:r w:rsidRPr="00716CE2">
        <w:rPr>
          <w:shd w:val="clear" w:color="auto" w:fill="FFFFFF"/>
        </w:rPr>
        <w:t xml:space="preserve"> </w:t>
      </w:r>
      <w:r w:rsidR="009605CF" w:rsidRPr="00716CE2">
        <w:rPr>
          <w:shd w:val="clear" w:color="auto" w:fill="FFFFFF"/>
        </w:rPr>
        <w:t>Wielkość wektora przyspieszenia obliczamy ze wzoru</w:t>
      </w:r>
      <w:r w:rsidR="00E0064F">
        <w:rPr>
          <w:shd w:val="clear" w:color="auto" w:fill="FFFFFF"/>
        </w:rPr>
        <w:t>:</w:t>
      </w:r>
    </w:p>
    <w:p w:rsidR="00E0064F" w:rsidRPr="00E0064F" w:rsidRDefault="003911C0" w:rsidP="00E0064F">
      <w:pPr>
        <w:pStyle w:val="NormalnyWeb"/>
        <w:spacing w:line="360" w:lineRule="auto"/>
        <w:jc w:val="both"/>
        <w:rPr>
          <w:sz w:val="32"/>
          <w:szCs w:val="32"/>
          <w:shd w:val="clear" w:color="auto" w:fill="FFFFFF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rad>
        </m:oMath>
      </m:oMathPara>
    </w:p>
    <w:p w:rsidR="00615CAA" w:rsidRDefault="00615CAA" w:rsidP="00716CE2">
      <w:pPr>
        <w:pStyle w:val="NormalnyWeb"/>
        <w:spacing w:line="360" w:lineRule="auto"/>
        <w:jc w:val="both"/>
        <w:rPr>
          <w:b/>
          <w:bCs/>
          <w:color w:val="000080"/>
          <w:lang w:val="en-US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15CAA" w:rsidRDefault="00E0064F" w:rsidP="00716CE2">
      <w:pPr>
        <w:pStyle w:val="NormalnyWeb"/>
        <w:spacing w:line="360" w:lineRule="auto"/>
        <w:jc w:val="both"/>
        <w:rPr>
          <w:b/>
          <w:bCs/>
          <w:color w:val="000080"/>
          <w:lang w:val="en-US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1177EDE4" wp14:editId="40EDFA14">
            <wp:extent cx="5972810" cy="697865"/>
            <wp:effectExtent l="0" t="0" r="889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74" w:rsidRDefault="009605CF" w:rsidP="00716CE2">
      <w:pPr>
        <w:pStyle w:val="NormalnyWeb"/>
        <w:shd w:val="clear" w:color="auto" w:fill="FFFFFF"/>
        <w:spacing w:line="360" w:lineRule="auto"/>
      </w:pPr>
      <w:proofErr w:type="gramStart"/>
      <w:r w:rsidRPr="00716CE2">
        <w:t>U</w:t>
      </w:r>
      <w:r w:rsidR="005B1274" w:rsidRPr="00716CE2">
        <w:t>kład współrzędnych</w:t>
      </w:r>
      <w:proofErr w:type="gramEnd"/>
      <w:r w:rsidR="005B1274" w:rsidRPr="00716CE2">
        <w:t xml:space="preserve"> jest zdefiniowany w stosunku do ekranu telefonu w jego domyślnej orientacji.</w:t>
      </w:r>
      <w:r w:rsidR="005B1274" w:rsidRPr="00716CE2">
        <w:rPr>
          <w:rStyle w:val="apple-converted-space"/>
        </w:rPr>
        <w:t> </w:t>
      </w:r>
      <w:r w:rsidR="005B1274" w:rsidRPr="00716CE2">
        <w:t xml:space="preserve">Osie nie są zamienione, gdy orientacja ekranu urządzenia </w:t>
      </w:r>
      <w:r w:rsidRPr="00716CE2">
        <w:t xml:space="preserve">się </w:t>
      </w:r>
      <w:r w:rsidR="005B1274" w:rsidRPr="00716CE2">
        <w:t>zmienia.</w:t>
      </w:r>
    </w:p>
    <w:p w:rsidR="00E0064F" w:rsidRPr="00716CE2" w:rsidRDefault="00E0064F" w:rsidP="00E0064F">
      <w:pPr>
        <w:pStyle w:val="NormalnyWeb"/>
        <w:shd w:val="clear" w:color="auto" w:fill="FFFFFF"/>
        <w:spacing w:line="360" w:lineRule="auto"/>
        <w:jc w:val="center"/>
      </w:pPr>
      <w:r w:rsidRPr="00716CE2">
        <w:rPr>
          <w:noProof/>
        </w:rPr>
        <w:drawing>
          <wp:inline distT="0" distB="0" distL="0" distR="0" wp14:anchorId="049F983A" wp14:editId="799F9D11">
            <wp:extent cx="2219048" cy="271428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74" w:rsidRPr="00716CE2" w:rsidRDefault="005B1274" w:rsidP="00716CE2">
      <w:pPr>
        <w:pStyle w:val="NormalnyWeb"/>
        <w:shd w:val="clear" w:color="auto" w:fill="FFFFFF"/>
        <w:spacing w:line="360" w:lineRule="auto"/>
      </w:pPr>
      <w:r w:rsidRPr="00716CE2">
        <w:t>Oś X jest pozioma wskazuje na prawo, oś Y jest ustawiony pionowo i skierowana w górę i punktów osi Z w kierunku na zewnątrz od przedniej powierzchni ekranu.</w:t>
      </w:r>
    </w:p>
    <w:p w:rsidR="00615CAA" w:rsidRDefault="00615CAA" w:rsidP="00716CE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615CAA" w:rsidRDefault="007E757A" w:rsidP="00716CE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pl-PL"/>
        </w:rPr>
        <w:drawing>
          <wp:inline distT="0" distB="0" distL="0" distR="0" wp14:anchorId="7B59979F" wp14:editId="371AB81B">
            <wp:extent cx="5972810" cy="589280"/>
            <wp:effectExtent l="0" t="0" r="8890" b="127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7A" w:rsidRDefault="007E757A" w:rsidP="00716CE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Uśredniamy</w:t>
      </w:r>
      <w:r w:rsidRPr="007E75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7E75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lastValuesCount</w:t>
      </w:r>
      <w:proofErr w:type="spellEnd"/>
      <w:r w:rsidRPr="007E75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wyników, </w:t>
      </w:r>
      <w:r w:rsidRPr="007E757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domyślnie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(jak wyżej).</w:t>
      </w:r>
    </w:p>
    <w:p w:rsidR="00615CAA" w:rsidRDefault="00615CAA" w:rsidP="0066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615CAA" w:rsidRDefault="007E757A" w:rsidP="0066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pl-PL"/>
        </w:rPr>
        <w:drawing>
          <wp:inline distT="0" distB="0" distL="0" distR="0" wp14:anchorId="1715BBB4" wp14:editId="37CE9E57">
            <wp:extent cx="5847619" cy="990476"/>
            <wp:effectExtent l="0" t="0" r="127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AA" w:rsidRDefault="00667B5F" w:rsidP="0066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 założenia dorosły mężczyzna </w:t>
      </w:r>
      <w:r w:rsidRPr="00667B5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wykonuje 2200 kroków na mile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Taki parametr w obecnej wersji (na cele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testowe aplikacji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r w:rsidR="00615CA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ustalono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poziomu kodu. </w:t>
      </w:r>
    </w:p>
    <w:p w:rsidR="00667B5F" w:rsidRPr="00667B5F" w:rsidRDefault="00667B5F" w:rsidP="0066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dalszej kolejności jest możliwość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włączenia dodatkowej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funkcjonalności (w razie potrzeby poza okresem testowym).</w:t>
      </w:r>
    </w:p>
    <w:p w:rsidR="00615CAA" w:rsidRDefault="00615CAA" w:rsidP="0066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615CAA" w:rsidRDefault="00615CAA" w:rsidP="0066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615CAA" w:rsidRDefault="00667B5F" w:rsidP="0066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pl-PL"/>
        </w:rPr>
        <w:drawing>
          <wp:inline distT="0" distB="0" distL="0" distR="0" wp14:anchorId="600F6762" wp14:editId="49FDF411">
            <wp:extent cx="5972810" cy="661035"/>
            <wp:effectExtent l="0" t="0" r="8890" b="571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AA" w:rsidRDefault="00615CAA" w:rsidP="00716CE2">
      <w:pPr>
        <w:pStyle w:val="NormalnyWeb"/>
        <w:spacing w:line="360" w:lineRule="auto"/>
        <w:jc w:val="both"/>
      </w:pPr>
      <w:r w:rsidRPr="00716CE2">
        <w:t>Aplikacja posiada dwa ekrany</w:t>
      </w:r>
      <w:bookmarkStart w:id="1" w:name="_GoBack"/>
      <w:bookmarkEnd w:id="1"/>
      <w:r w:rsidR="00667B5F" w:rsidRPr="00716CE2">
        <w:t>, działa w tle i korzysta z czujnika ruchu.</w:t>
      </w:r>
      <w:r w:rsidR="00667B5F">
        <w:t xml:space="preserve"> </w:t>
      </w:r>
      <w:r w:rsidR="00667B5F" w:rsidRPr="00716CE2">
        <w:t xml:space="preserve">Ilość </w:t>
      </w:r>
      <w:proofErr w:type="gramStart"/>
      <w:r w:rsidR="00667B5F" w:rsidRPr="00716CE2">
        <w:t>kroków prezentowana</w:t>
      </w:r>
      <w:proofErr w:type="gramEnd"/>
      <w:r w:rsidR="00667B5F" w:rsidRPr="00716CE2">
        <w:t xml:space="preserve"> jest na bieżąco przez aplikację. </w:t>
      </w:r>
      <w:proofErr w:type="gramStart"/>
      <w:r w:rsidR="00667B5F" w:rsidRPr="00716CE2">
        <w:t>Licznik można</w:t>
      </w:r>
      <w:proofErr w:type="gramEnd"/>
      <w:r w:rsidR="00667B5F" w:rsidRPr="00716CE2">
        <w:t xml:space="preserve"> w </w:t>
      </w:r>
      <w:r w:rsidRPr="00716CE2">
        <w:t>każdej chwili zrestartować.</w: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11A0DE" wp14:editId="12555D5C">
                <wp:simplePos x="0" y="0"/>
                <wp:positionH relativeFrom="column">
                  <wp:posOffset>0</wp:posOffset>
                </wp:positionH>
                <wp:positionV relativeFrom="paragraph">
                  <wp:posOffset>1232535</wp:posOffset>
                </wp:positionV>
                <wp:extent cx="2677795" cy="3455670"/>
                <wp:effectExtent l="0" t="0" r="0" b="11430"/>
                <wp:wrapTopAndBottom/>
                <wp:docPr id="21" name="Grup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7795" cy="3455670"/>
                          <a:chOff x="0" y="0"/>
                          <a:chExt cx="2679700" cy="3454400"/>
                        </a:xfrm>
                      </wpg:grpSpPr>
                      <wps:wsp>
                        <wps:cNvPr id="16" name="Prostokąt zaokrąglony 16"/>
                        <wps:cNvSpPr/>
                        <wps:spPr>
                          <a:xfrm>
                            <a:off x="101600" y="0"/>
                            <a:ext cx="2463800" cy="345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300"/>
                            <a:ext cx="2679700" cy="300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5CAA" w:rsidRDefault="00615CAA" w:rsidP="00615CAA">
                              <w:r w:rsidRPr="00716CE2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pl-PL"/>
                                </w:rPr>
                                <w:drawing>
                                  <wp:inline distT="0" distB="0" distL="0" distR="0" wp14:anchorId="585D49B8" wp14:editId="0DE1F356">
                                    <wp:extent cx="2451450" cy="2792730"/>
                                    <wp:effectExtent l="0" t="0" r="6350" b="7620"/>
                                    <wp:docPr id="4" name="Obraz 4" descr="C:\Users\zbigniew.zubrycki\Downloads\20160111_123701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C:\Users\zbigniew.zubrycki\Downloads\20160111_123701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4981" t="5585" r="5825" b="2721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51450" cy="279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1A0DE" id="Grupa 21" o:spid="_x0000_s1026" style="position:absolute;left:0;text-align:left;margin-left:0;margin-top:97.05pt;width:210.85pt;height:272.1pt;z-index:251667456;mso-width-relative:margin;mso-height-relative:margin" coordsize="26797,3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">
                <v:roundrect id="Prostokąt zaokrąglony 16" o:spid="_x0000_s1027" style="position:absolute;left:1016;width:24638;height:345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" fillcolor="black [3200]" strokecolor="black [16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8" type="#_x0000_t202" style="position:absolute;top:2413;width:26797;height:30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:rsidR="00615CAA" w:rsidRDefault="00615CAA" w:rsidP="00615CAA">
                        <w:r w:rsidRPr="00716CE2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pl-PL"/>
                          </w:rPr>
                          <w:drawing>
                            <wp:inline distT="0" distB="0" distL="0" distR="0" wp14:anchorId="585D49B8" wp14:editId="0DE1F356">
                              <wp:extent cx="2451450" cy="2792730"/>
                              <wp:effectExtent l="0" t="0" r="6350" b="7620"/>
                              <wp:docPr id="4" name="Obraz 4" descr="C:\Users\zbigniew.zubrycki\Downloads\20160111_12370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zbigniew.zubrycki\Downloads\20160111_12370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4981" t="5585" r="5825" b="272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451450" cy="27927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35640" w:rsidRDefault="00435640" w:rsidP="00615CAA">
      <w:pPr>
        <w:pStyle w:val="NormalnyWeb"/>
        <w:spacing w:line="360" w:lineRule="auto"/>
        <w:jc w:val="both"/>
      </w:pPr>
    </w:p>
    <w:p w:rsidR="00615CAA" w:rsidRDefault="00615CAA" w:rsidP="006479AE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pl-PL"/>
        </w:rPr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615CAA" w:rsidRDefault="00615CAA" w:rsidP="006479AE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7A23DD" w:rsidRPr="00716CE2" w:rsidRDefault="007A23DD" w:rsidP="006479AE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 w:rsidRPr="00716CE2">
        <w:rPr>
          <w:rFonts w:ascii="Times New Roman" w:hAnsi="Times New Roman" w:cs="Times New Roman"/>
          <w:noProof/>
          <w:sz w:val="24"/>
          <w:szCs w:val="24"/>
          <w:lang w:eastAsia="pl-PL"/>
        </w:rPr>
        <w:t>Rys. 1. Ekran główny aplikacji</w:t>
      </w:r>
    </w:p>
    <w:p w:rsidR="00615CAA" w:rsidRDefault="00615CAA" w:rsidP="006479AE">
      <w:pPr>
        <w:pStyle w:val="NormalnyWeb"/>
        <w:spacing w:line="360" w:lineRule="auto"/>
        <w:jc w:val="both"/>
      </w:pPr>
    </w:p>
    <w:p w:rsidR="00615CAA" w:rsidRDefault="006479AE" w:rsidP="006479AE">
      <w:pPr>
        <w:pStyle w:val="NormalnyWeb"/>
        <w:spacing w:line="360" w:lineRule="auto"/>
        <w:jc w:val="both"/>
        <w:sectPr w:rsidR="00615CAA" w:rsidSect="00615CAA">
          <w:type w:val="continuous"/>
          <w:pgSz w:w="11906" w:h="16838"/>
          <w:pgMar w:top="709" w:right="707" w:bottom="1417" w:left="1417" w:header="708" w:footer="708" w:gutter="0"/>
          <w:pgNumType w:start="0"/>
          <w:cols w:space="708"/>
          <w:titlePg/>
          <w:docGrid w:linePitch="360"/>
        </w:sectPr>
      </w:pPr>
      <w:r>
        <w:t>Powyższy ekran</w:t>
      </w:r>
      <w:r w:rsidR="00615CAA">
        <w:t xml:space="preserve"> p</w:t>
      </w:r>
      <w:r>
        <w:t>rzedstawia</w:t>
      </w:r>
      <w:r w:rsidR="00615CAA">
        <w:t xml:space="preserve"> </w:t>
      </w:r>
      <w:r>
        <w:t xml:space="preserve">podstawowe </w:t>
      </w:r>
    </w:p>
    <w:p w:rsidR="006479AE" w:rsidRDefault="006479AE" w:rsidP="006479AE">
      <w:pPr>
        <w:pStyle w:val="NormalnyWeb"/>
        <w:spacing w:line="360" w:lineRule="auto"/>
        <w:jc w:val="both"/>
      </w:pPr>
      <w:proofErr w:type="gramStart"/>
      <w:r>
        <w:t>funkcjonalności</w:t>
      </w:r>
      <w:proofErr w:type="gramEnd"/>
      <w:r>
        <w:t xml:space="preserve"> aplikacji, takiej jak:</w:t>
      </w:r>
    </w:p>
    <w:p w:rsidR="006479AE" w:rsidRDefault="006479AE" w:rsidP="006479AE">
      <w:pPr>
        <w:pStyle w:val="NormalnyWeb"/>
        <w:numPr>
          <w:ilvl w:val="0"/>
          <w:numId w:val="5"/>
        </w:numPr>
        <w:spacing w:line="360" w:lineRule="auto"/>
        <w:jc w:val="both"/>
      </w:pPr>
      <w:r>
        <w:t>Zliczania kroków.</w:t>
      </w:r>
    </w:p>
    <w:p w:rsidR="006479AE" w:rsidRDefault="006479AE" w:rsidP="006479AE">
      <w:pPr>
        <w:pStyle w:val="NormalnyWeb"/>
        <w:numPr>
          <w:ilvl w:val="0"/>
          <w:numId w:val="5"/>
        </w:numPr>
        <w:spacing w:line="360" w:lineRule="auto"/>
        <w:jc w:val="both"/>
      </w:pPr>
      <w:r>
        <w:t>Licznika spalonych kalorii.</w:t>
      </w:r>
    </w:p>
    <w:p w:rsidR="006479AE" w:rsidRDefault="006479AE" w:rsidP="006479AE">
      <w:pPr>
        <w:pStyle w:val="NormalnyWeb"/>
        <w:numPr>
          <w:ilvl w:val="0"/>
          <w:numId w:val="5"/>
        </w:numPr>
        <w:spacing w:line="360" w:lineRule="auto"/>
        <w:jc w:val="both"/>
      </w:pPr>
      <w:r>
        <w:t>Możliwości restartu wyników.</w:t>
      </w:r>
    </w:p>
    <w:p w:rsidR="006479AE" w:rsidRPr="006479AE" w:rsidRDefault="006479AE" w:rsidP="006479AE">
      <w:pPr>
        <w:pStyle w:val="NormalnyWeb"/>
        <w:numPr>
          <w:ilvl w:val="0"/>
          <w:numId w:val="5"/>
        </w:numPr>
        <w:spacing w:line="360" w:lineRule="auto"/>
        <w:jc w:val="both"/>
      </w:pPr>
      <w:r>
        <w:t>Przejście do etapu ustawień.</w:t>
      </w:r>
    </w:p>
    <w:p w:rsidR="009952D1" w:rsidRDefault="009952D1" w:rsidP="00716CE2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4"/>
          <w:szCs w:val="24"/>
          <w:lang w:val="en-US" w:eastAsia="pl-PL"/>
        </w:rPr>
      </w:pPr>
      <w:r w:rsidRPr="00716CE2">
        <w:rPr>
          <w:rFonts w:ascii="Times New Roman" w:hAnsi="Times New Roman" w:cs="Times New Roman"/>
          <w:noProof/>
          <w:sz w:val="24"/>
          <w:szCs w:val="24"/>
          <w:lang w:val="en-US" w:eastAsia="pl-PL"/>
        </w:rPr>
        <w:t>PUM Step Counter personalizacjia (set-up)</w:t>
      </w:r>
    </w:p>
    <w:p w:rsidR="00D2191A" w:rsidRPr="00667B5F" w:rsidRDefault="00D2191A" w:rsidP="00615CA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23DD" w:rsidRPr="00716CE2" w:rsidRDefault="00D2191A" w:rsidP="00716CE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9180EE5" wp14:editId="6B003830">
                <wp:simplePos x="0" y="0"/>
                <wp:positionH relativeFrom="column">
                  <wp:align>center</wp:align>
                </wp:positionH>
                <wp:positionV relativeFrom="paragraph">
                  <wp:posOffset>-51435</wp:posOffset>
                </wp:positionV>
                <wp:extent cx="2516400" cy="2818800"/>
                <wp:effectExtent l="0" t="0" r="17780" b="19685"/>
                <wp:wrapTopAndBottom/>
                <wp:docPr id="22" name="Grupa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6400" cy="2818800"/>
                          <a:chOff x="0" y="0"/>
                          <a:chExt cx="2514600" cy="2819400"/>
                        </a:xfrm>
                      </wpg:grpSpPr>
                      <wps:wsp>
                        <wps:cNvPr id="17" name="Prostokąt zaokrąglony 17"/>
                        <wps:cNvSpPr/>
                        <wps:spPr>
                          <a:xfrm>
                            <a:off x="50800" y="0"/>
                            <a:ext cx="2463800" cy="2819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300"/>
                            <a:ext cx="248920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191A" w:rsidRDefault="00D2191A" w:rsidP="00D2191A">
                              <w:r w:rsidRPr="00716CE2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pl-PL"/>
                                </w:rPr>
                                <w:drawing>
                                  <wp:inline distT="0" distB="0" distL="0" distR="0" wp14:anchorId="61CEDE39" wp14:editId="58301449">
                                    <wp:extent cx="2514600" cy="2271154"/>
                                    <wp:effectExtent l="0" t="0" r="0" b="0"/>
                                    <wp:docPr id="3" name="Obraz 3" descr="C:\Users\zbigniew.zubrycki\Downloads\20160111_123714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:\Users\zbigniew.zubrycki\Downloads\20160111_123714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2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6943" t="2372" r="4252" b="4448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18791" cy="22749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80EE5" id="Grupa 22" o:spid="_x0000_s1029" style="position:absolute;margin-left:0;margin-top:-4.05pt;width:198.15pt;height:221.95pt;z-index:251665920;mso-position-horizontal:center;mso-width-relative:margin;mso-height-relative:margin" coordsize="25146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">
                <v:roundrect id="Prostokąt zaokrąglony 17" o:spid="_x0000_s1030" style="position:absolute;left:508;width:24638;height:281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" fillcolor="black [3200]" strokecolor="black [1600]" strokeweight="2pt"/>
                <v:shape id="Pole tekstowe 2" o:spid="_x0000_s1031" type="#_x0000_t202" style="position:absolute;top:2413;width:24892;height:2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D2191A" w:rsidRDefault="00D2191A" w:rsidP="00D2191A">
                        <w:r w:rsidRPr="00716CE2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pl-PL"/>
                          </w:rPr>
                          <w:drawing>
                            <wp:inline distT="0" distB="0" distL="0" distR="0" wp14:anchorId="61CEDE39" wp14:editId="58301449">
                              <wp:extent cx="2514600" cy="2271154"/>
                              <wp:effectExtent l="0" t="0" r="0" b="0"/>
                              <wp:docPr id="3" name="Obraz 3" descr="C:\Users\zbigniew.zubrycki\Downloads\20160111_123714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zbigniew.zubrycki\Downloads\20160111_123714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6943" t="2372" r="4252" b="4448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518791" cy="22749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A23DD" w:rsidRPr="00716CE2">
        <w:rPr>
          <w:rFonts w:ascii="Times New Roman" w:hAnsi="Times New Roman" w:cs="Times New Roman"/>
          <w:sz w:val="24"/>
          <w:szCs w:val="24"/>
        </w:rPr>
        <w:t>Rys. 2. Ekran konfiguracyjny aplikacji</w:t>
      </w:r>
    </w:p>
    <w:p w:rsidR="00782183" w:rsidRPr="00716CE2" w:rsidRDefault="006479AE" w:rsidP="00716CE2">
      <w:pPr>
        <w:pStyle w:val="Nagwek1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bookmarkStart w:id="2" w:name="_Toc440593157"/>
      <w:r w:rsidR="00BF39B8" w:rsidRPr="00716CE2">
        <w:rPr>
          <w:rFonts w:ascii="Times New Roman" w:hAnsi="Times New Roman" w:cs="Times New Roman"/>
          <w:sz w:val="24"/>
          <w:szCs w:val="24"/>
        </w:rPr>
        <w:t>Wnioski</w:t>
      </w:r>
      <w:bookmarkEnd w:id="2"/>
    </w:p>
    <w:p w:rsidR="00BF39B8" w:rsidRPr="00716CE2" w:rsidRDefault="00BF39B8" w:rsidP="00716CE2">
      <w:pPr>
        <w:pStyle w:val="NormalnyWeb"/>
        <w:spacing w:line="360" w:lineRule="auto"/>
        <w:jc w:val="both"/>
      </w:pPr>
      <w:r w:rsidRPr="00716CE2">
        <w:t xml:space="preserve">Dzięki zastosowanemu algorytmowi udało się uzyskać zadawalającą precyzję ilości </w:t>
      </w:r>
      <w:proofErr w:type="gramStart"/>
      <w:r w:rsidRPr="00716CE2">
        <w:t>kroków będącą</w:t>
      </w:r>
      <w:proofErr w:type="gramEnd"/>
      <w:r w:rsidRPr="00716CE2">
        <w:t xml:space="preserve"> dostatecznie bliską stanu rzeczywistego. W ramach badania rozbieżn</w:t>
      </w:r>
      <w:r w:rsidR="006479AE">
        <w:t>ości zastosowano metodę manualnych pomiarów a wyniki skonfrontowano z wartościa</w:t>
      </w:r>
      <w:r w:rsidR="008F2115">
        <w:t>mi otrzymanymi ze sprzętowych liczników kroków oraz podobnych produktów konkurencyjnych</w:t>
      </w:r>
      <w:r w:rsidRPr="00716CE2">
        <w:t xml:space="preserve">. Dobór algorytmu i sensora ruchu był podyktowany </w:t>
      </w:r>
      <w:r w:rsidR="008F2115">
        <w:t xml:space="preserve">optymalizacji precyzji pomiaru jak również </w:t>
      </w:r>
      <w:r w:rsidR="008F2115" w:rsidRPr="00716CE2">
        <w:t xml:space="preserve">optymalizacją współczynnika </w:t>
      </w:r>
      <w:proofErr w:type="gramStart"/>
      <w:r w:rsidRPr="00716CE2">
        <w:t>cena/jakość</w:t>
      </w:r>
      <w:proofErr w:type="gramEnd"/>
      <w:r w:rsidRPr="00716CE2">
        <w:t xml:space="preserve"> w kontekście zarówno użycia zasobów sprzętowych (w tym braku konieczności potrzeby włączonego GPS, dodatkowego osprzętu takiego jak </w:t>
      </w:r>
      <w:proofErr w:type="spellStart"/>
      <w:r w:rsidRPr="00716CE2">
        <w:t>armband</w:t>
      </w:r>
      <w:proofErr w:type="spellEnd"/>
      <w:r w:rsidRPr="00716CE2">
        <w:t>). Zadawalającą precyzję pomiaru kroków uzyskano przez wybór do zarejestrowania sekwencji kroku akcelerometru, którego wyjście cyfrowe jest odpowiednio interpretowane przez oprogramowanie w dr</w:t>
      </w:r>
      <w:r w:rsidR="008F2115">
        <w:t>odze elektronicznej analizy</w:t>
      </w:r>
      <w:r w:rsidRPr="00716CE2">
        <w:t xml:space="preserve"> liczby kroków podczas chodu lub biegu.</w:t>
      </w:r>
    </w:p>
    <w:p w:rsidR="00637E8D" w:rsidRPr="00716CE2" w:rsidRDefault="00BF39B8" w:rsidP="00716CE2">
      <w:pPr>
        <w:pStyle w:val="NormalnyWeb"/>
        <w:spacing w:line="360" w:lineRule="auto"/>
        <w:jc w:val="both"/>
      </w:pPr>
      <w:r w:rsidRPr="00716CE2">
        <w:t xml:space="preserve">Poza realizacją zadań projektowych założonym celem aplikacji było pozytywne działanie na zdrowie jej </w:t>
      </w:r>
      <w:r w:rsidR="008F2115">
        <w:t xml:space="preserve">potencjalnego </w:t>
      </w:r>
      <w:r w:rsidRPr="00716CE2">
        <w:t xml:space="preserve">użytkownika, jako urządzenia służące nie tylko samym pomiarom, ale też motywacji. Podczas testów aplikacji zauważono </w:t>
      </w:r>
      <w:r w:rsidRPr="00716CE2">
        <w:lastRenderedPageBreak/>
        <w:t xml:space="preserve">motywujące działanie </w:t>
      </w:r>
      <w:proofErr w:type="spellStart"/>
      <w:r w:rsidRPr="00716CE2">
        <w:t>pedometru</w:t>
      </w:r>
      <w:proofErr w:type="spellEnd"/>
      <w:r w:rsidRPr="00716CE2">
        <w:t xml:space="preserve"> </w:t>
      </w:r>
      <w:proofErr w:type="gramStart"/>
      <w:r w:rsidRPr="00716CE2">
        <w:t>spowodowane wydłużeniem</w:t>
      </w:r>
      <w:proofErr w:type="gramEnd"/>
      <w:r w:rsidRPr="00716CE2">
        <w:t xml:space="preserve"> codziennie </w:t>
      </w:r>
      <w:r w:rsidR="008F2115" w:rsidRPr="00716CE2">
        <w:t>przemywanego</w:t>
      </w:r>
      <w:r w:rsidRPr="00716CE2">
        <w:t xml:space="preserve"> pieszo dystansu, jak również chętniejsze decydowanie się na przebycie drogi piechotą zamiast używania środ</w:t>
      </w:r>
      <w:r w:rsidR="008F2115">
        <w:t>ka transportu zmechanizowanego.</w:t>
      </w:r>
    </w:p>
    <w:p w:rsidR="00637E8D" w:rsidRPr="008F2115" w:rsidRDefault="00637E8D" w:rsidP="008F2115">
      <w:pPr>
        <w:pStyle w:val="Nagwek1"/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 w:hanging="426"/>
        <w:rPr>
          <w:rFonts w:ascii="Times New Roman" w:hAnsi="Times New Roman" w:cs="Times New Roman"/>
        </w:rPr>
      </w:pPr>
      <w:bookmarkStart w:id="3" w:name="_Toc440593158"/>
      <w:r w:rsidRPr="008F2115">
        <w:rPr>
          <w:rFonts w:ascii="Times New Roman" w:hAnsi="Times New Roman" w:cs="Times New Roman"/>
        </w:rPr>
        <w:t>Literatura</w:t>
      </w:r>
      <w:bookmarkEnd w:id="3"/>
    </w:p>
    <w:p w:rsidR="00637E8D" w:rsidRPr="008F2115" w:rsidRDefault="003911C0" w:rsidP="00716CE2">
      <w:pPr>
        <w:pStyle w:val="NormalnyWeb"/>
        <w:numPr>
          <w:ilvl w:val="0"/>
          <w:numId w:val="2"/>
        </w:numPr>
        <w:spacing w:line="360" w:lineRule="auto"/>
        <w:jc w:val="both"/>
      </w:pPr>
      <w:hyperlink r:id="rId23" w:history="1">
        <w:r w:rsidR="001D70FF" w:rsidRPr="008F2115">
          <w:rPr>
            <w:rStyle w:val="Hipercze"/>
          </w:rPr>
          <w:t>http://www.czasopismologistyka.pl/artykuly-naukowe/send/318-artykuly-na-plycie-cd-3/7022-artykul</w:t>
        </w:r>
      </w:hyperlink>
    </w:p>
    <w:p w:rsidR="001D70FF" w:rsidRPr="008F2115" w:rsidRDefault="003911C0" w:rsidP="00716CE2">
      <w:pPr>
        <w:pStyle w:val="NormalnyWeb"/>
        <w:numPr>
          <w:ilvl w:val="0"/>
          <w:numId w:val="2"/>
        </w:numPr>
        <w:spacing w:line="360" w:lineRule="auto"/>
        <w:jc w:val="both"/>
      </w:pPr>
      <w:hyperlink r:id="rId24" w:history="1">
        <w:r w:rsidR="001D70FF" w:rsidRPr="008F2115">
          <w:rPr>
            <w:rStyle w:val="Hipercze"/>
          </w:rPr>
          <w:t>http://web.cs.wpi.edu/~emmanuel/courses/cs403x/D15/slides/lecture06.pdf</w:t>
        </w:r>
      </w:hyperlink>
    </w:p>
    <w:p w:rsidR="001D70FF" w:rsidRPr="008F2115" w:rsidRDefault="001D70FF" w:rsidP="00716CE2">
      <w:pPr>
        <w:pStyle w:val="Normalny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F2115">
        <w:rPr>
          <w:lang w:val="en-US"/>
        </w:rPr>
        <w:t>developer.android.com/reference/android/hardware/SensorEvent.html</w:t>
      </w:r>
    </w:p>
    <w:sectPr w:rsidR="001D70FF" w:rsidRPr="008F2115" w:rsidSect="00615CAA">
      <w:type w:val="continuous"/>
      <w:pgSz w:w="11906" w:h="16838"/>
      <w:pgMar w:top="709" w:right="707" w:bottom="1417" w:left="1417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1C0" w:rsidRDefault="003911C0" w:rsidP="0026252C">
      <w:pPr>
        <w:spacing w:after="0" w:line="240" w:lineRule="auto"/>
      </w:pPr>
      <w:r>
        <w:separator/>
      </w:r>
    </w:p>
  </w:endnote>
  <w:endnote w:type="continuationSeparator" w:id="0">
    <w:p w:rsidR="003911C0" w:rsidRDefault="003911C0" w:rsidP="0026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8130511"/>
      <w:docPartObj>
        <w:docPartGallery w:val="Page Numbers (Bottom of Page)"/>
        <w:docPartUnique/>
      </w:docPartObj>
    </w:sdtPr>
    <w:sdtEndPr/>
    <w:sdtContent>
      <w:sdt>
        <w:sdtPr>
          <w:id w:val="661277934"/>
          <w:docPartObj>
            <w:docPartGallery w:val="Page Numbers (Top of Page)"/>
            <w:docPartUnique/>
          </w:docPartObj>
        </w:sdtPr>
        <w:sdtEndPr/>
        <w:sdtContent>
          <w:p w:rsidR="000730E9" w:rsidRDefault="000730E9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5C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5CA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30E9" w:rsidRDefault="000730E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1C0" w:rsidRDefault="003911C0" w:rsidP="0026252C">
      <w:pPr>
        <w:spacing w:after="0" w:line="240" w:lineRule="auto"/>
      </w:pPr>
      <w:r>
        <w:separator/>
      </w:r>
    </w:p>
  </w:footnote>
  <w:footnote w:type="continuationSeparator" w:id="0">
    <w:p w:rsidR="003911C0" w:rsidRDefault="003911C0" w:rsidP="0026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0E9" w:rsidRDefault="003911C0">
    <w:pPr>
      <w:pStyle w:val="Nagwek"/>
      <w:pBdr>
        <w:bottom w:val="single" w:sz="6" w:space="1" w:color="auto"/>
      </w:pBdr>
      <w:rPr>
        <w:sz w:val="24"/>
        <w:szCs w:val="24"/>
      </w:rPr>
    </w:pPr>
    <w:sdt>
      <w:sdtPr>
        <w:rPr>
          <w:b/>
          <w:sz w:val="24"/>
          <w:szCs w:val="24"/>
        </w:rPr>
        <w:alias w:val="Podtytuł"/>
        <w:id w:val="2089798910"/>
        <w:showingPlcHdr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615CAA">
          <w:rPr>
            <w:b/>
            <w:sz w:val="24"/>
            <w:szCs w:val="24"/>
          </w:rPr>
          <w:t xml:space="preserve">     </w:t>
        </w:r>
      </w:sdtContent>
    </w:sdt>
  </w:p>
  <w:p w:rsidR="000730E9" w:rsidRPr="00433468" w:rsidRDefault="000730E9">
    <w:pPr>
      <w:pStyle w:val="Nagwek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2171D"/>
    <w:multiLevelType w:val="hybridMultilevel"/>
    <w:tmpl w:val="F572D9D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7FB"/>
    <w:multiLevelType w:val="hybridMultilevel"/>
    <w:tmpl w:val="0DFCE0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85A53"/>
    <w:multiLevelType w:val="hybridMultilevel"/>
    <w:tmpl w:val="A06CC9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7633A"/>
    <w:multiLevelType w:val="hybridMultilevel"/>
    <w:tmpl w:val="505EB8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25AD3"/>
    <w:multiLevelType w:val="multilevel"/>
    <w:tmpl w:val="2510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c3NzU2MTE3MDNW0lEKTi0uzszPAykwrAUAHa8qLSwAAAA="/>
  </w:docVars>
  <w:rsids>
    <w:rsidRoot w:val="0026252C"/>
    <w:rsid w:val="000008F7"/>
    <w:rsid w:val="000152AE"/>
    <w:rsid w:val="00053089"/>
    <w:rsid w:val="000730E9"/>
    <w:rsid w:val="000A668E"/>
    <w:rsid w:val="000F04FC"/>
    <w:rsid w:val="00100C1F"/>
    <w:rsid w:val="001B52E7"/>
    <w:rsid w:val="001D70FF"/>
    <w:rsid w:val="00231C89"/>
    <w:rsid w:val="002367D7"/>
    <w:rsid w:val="0026252C"/>
    <w:rsid w:val="00353C77"/>
    <w:rsid w:val="00356474"/>
    <w:rsid w:val="003911C0"/>
    <w:rsid w:val="003B6E65"/>
    <w:rsid w:val="00433468"/>
    <w:rsid w:val="00435640"/>
    <w:rsid w:val="004D19E5"/>
    <w:rsid w:val="0050531E"/>
    <w:rsid w:val="00561319"/>
    <w:rsid w:val="00573187"/>
    <w:rsid w:val="00576EF4"/>
    <w:rsid w:val="005B1274"/>
    <w:rsid w:val="005D6AC6"/>
    <w:rsid w:val="005F7B15"/>
    <w:rsid w:val="00615CAA"/>
    <w:rsid w:val="0062222C"/>
    <w:rsid w:val="00637E8D"/>
    <w:rsid w:val="006479AE"/>
    <w:rsid w:val="00667B5F"/>
    <w:rsid w:val="00670C0C"/>
    <w:rsid w:val="006C5D36"/>
    <w:rsid w:val="00716CE2"/>
    <w:rsid w:val="0071716D"/>
    <w:rsid w:val="007533AF"/>
    <w:rsid w:val="00782183"/>
    <w:rsid w:val="007A23DD"/>
    <w:rsid w:val="007A4AB9"/>
    <w:rsid w:val="007C44F2"/>
    <w:rsid w:val="007E757A"/>
    <w:rsid w:val="007F507E"/>
    <w:rsid w:val="00834FF2"/>
    <w:rsid w:val="008777D4"/>
    <w:rsid w:val="00893BBE"/>
    <w:rsid w:val="008B7DC0"/>
    <w:rsid w:val="008E4AFD"/>
    <w:rsid w:val="008F2115"/>
    <w:rsid w:val="009325FC"/>
    <w:rsid w:val="009605CF"/>
    <w:rsid w:val="009952D1"/>
    <w:rsid w:val="009D566B"/>
    <w:rsid w:val="009E680E"/>
    <w:rsid w:val="00A27F4A"/>
    <w:rsid w:val="00A337F1"/>
    <w:rsid w:val="00AA2838"/>
    <w:rsid w:val="00AC1060"/>
    <w:rsid w:val="00AD2F39"/>
    <w:rsid w:val="00B25F82"/>
    <w:rsid w:val="00B26558"/>
    <w:rsid w:val="00B56377"/>
    <w:rsid w:val="00BF39B8"/>
    <w:rsid w:val="00C61222"/>
    <w:rsid w:val="00C94924"/>
    <w:rsid w:val="00CC309D"/>
    <w:rsid w:val="00D2023F"/>
    <w:rsid w:val="00D2191A"/>
    <w:rsid w:val="00D3303D"/>
    <w:rsid w:val="00DC6BF6"/>
    <w:rsid w:val="00E0064F"/>
    <w:rsid w:val="00E919F1"/>
    <w:rsid w:val="00F02FE9"/>
    <w:rsid w:val="00F23B0C"/>
    <w:rsid w:val="00F53DA8"/>
    <w:rsid w:val="00F92671"/>
    <w:rsid w:val="00FD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4AFB"/>
  <w15:docId w15:val="{5EC2677A-B13E-4645-81CA-AB3BB2FE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2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625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252C"/>
  </w:style>
  <w:style w:type="paragraph" w:styleId="Stopka">
    <w:name w:val="footer"/>
    <w:basedOn w:val="Normalny"/>
    <w:link w:val="StopkaZnak"/>
    <w:uiPriority w:val="99"/>
    <w:unhideWhenUsed/>
    <w:rsid w:val="002625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252C"/>
  </w:style>
  <w:style w:type="paragraph" w:styleId="Bezodstpw">
    <w:name w:val="No Spacing"/>
    <w:link w:val="BezodstpwZnak"/>
    <w:uiPriority w:val="1"/>
    <w:qFormat/>
    <w:rsid w:val="0026252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6252C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52C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625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2625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2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l-PL"/>
    </w:rPr>
  </w:style>
  <w:style w:type="character" w:customStyle="1" w:styleId="PodtytuZnak">
    <w:name w:val="Podtytuł Znak"/>
    <w:basedOn w:val="Domylnaczcionkaakapitu"/>
    <w:link w:val="Podtytu"/>
    <w:uiPriority w:val="11"/>
    <w:rsid w:val="002625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82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8218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8218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82183"/>
    <w:rPr>
      <w:color w:val="0000FF" w:themeColor="hyperlink"/>
      <w:u w:val="single"/>
    </w:rPr>
  </w:style>
  <w:style w:type="paragraph" w:styleId="Zwykytekst">
    <w:name w:val="Plain Text"/>
    <w:basedOn w:val="Normalny"/>
    <w:link w:val="ZwykytekstZnak"/>
    <w:uiPriority w:val="99"/>
    <w:unhideWhenUsed/>
    <w:rsid w:val="00670C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670C0C"/>
    <w:rPr>
      <w:rFonts w:ascii="Consolas" w:hAnsi="Consolas"/>
      <w:sz w:val="21"/>
      <w:szCs w:val="21"/>
    </w:rPr>
  </w:style>
  <w:style w:type="character" w:customStyle="1" w:styleId="sc51">
    <w:name w:val="sc51"/>
    <w:basedOn w:val="Domylnaczcionkaakapitu"/>
    <w:rsid w:val="00B563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sid w:val="00B563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B563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B563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sid w:val="00B5637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omylnaczcionkaakapitu"/>
    <w:rsid w:val="00B56377"/>
    <w:rPr>
      <w:rFonts w:ascii="Courier New" w:hAnsi="Courier New" w:cs="Courier New" w:hint="default"/>
      <w:color w:val="808080"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BF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c161">
    <w:name w:val="sc161"/>
    <w:basedOn w:val="Domylnaczcionkaakapitu"/>
    <w:rsid w:val="000730E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omylnaczcionkaakapitu"/>
    <w:rsid w:val="000730E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omylnaczcionkaakapitu"/>
    <w:rsid w:val="000730E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Domylnaczcionkaakapitu"/>
    <w:rsid w:val="005B1274"/>
  </w:style>
  <w:style w:type="paragraph" w:styleId="Akapitzlist">
    <w:name w:val="List Paragraph"/>
    <w:basedOn w:val="Normalny"/>
    <w:uiPriority w:val="34"/>
    <w:qFormat/>
    <w:rsid w:val="009952D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00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eb.cs.wpi.edu/~emmanuel/courses/cs403x/D15/slides/lecture06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czasopismologistyka.pl/artykuly-naukowe/send/318-artykuly-na-plycie-cd-3/7022-artyku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PROWADZĄCY: DR INŻ. Tomasz Grześ                                                 AUTORZY: Michał erenc,   Adam Zubrycki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A108C9-2E8E-4835-9196-FAF79E87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602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urządzeń mobilnych</vt:lpstr>
    </vt:vector>
  </TitlesOfParts>
  <Company>HP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urzzeń mobilnych Politechnika Białostocka</dc:title>
  <dc:subject/>
  <dc:creator>IT-6450b</dc:creator>
  <cp:lastModifiedBy>Zbigniew Adam Zubrycki</cp:lastModifiedBy>
  <cp:revision>16</cp:revision>
  <dcterms:created xsi:type="dcterms:W3CDTF">2016-01-12T11:46:00Z</dcterms:created>
  <dcterms:modified xsi:type="dcterms:W3CDTF">2021-10-19T12:09:00Z</dcterms:modified>
</cp:coreProperties>
</file>