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470" w:rsidRDefault="00962470" w:rsidP="00962470">
      <w:r>
        <w:t>Professionally trained Learning Disability Tutor</w:t>
      </w:r>
    </w:p>
    <w:p w:rsidR="00962470" w:rsidRDefault="00962470" w:rsidP="00962470"/>
    <w:p w:rsidR="00962470" w:rsidRDefault="00962470" w:rsidP="00962470">
      <w:r>
        <w:t xml:space="preserve">A great deal of passion to help kids with SLD achieve the knowledge and skills necessary to succeed in their academic and professional careers in our diverse community. </w:t>
      </w:r>
    </w:p>
    <w:p w:rsidR="00962470" w:rsidRDefault="00962470" w:rsidP="00962470">
      <w:r>
        <w:t xml:space="preserve">For the last about 8 years, </w:t>
      </w:r>
      <w:proofErr w:type="gramStart"/>
      <w:r>
        <w:t>Gayathri  has</w:t>
      </w:r>
      <w:proofErr w:type="gramEnd"/>
      <w:r>
        <w:t xml:space="preserve"> helped many children to compete with the mainstream students. A dedicated Special Educator tutor expert in devising, managing and delivering all aspects of academic support to children with SLD. Laying focus on improving students' skills like listening, writing, improving reading strategies and oral communication, etc.  </w:t>
      </w:r>
    </w:p>
    <w:p w:rsidR="00962470" w:rsidRDefault="00962470" w:rsidP="00962470"/>
    <w:p w:rsidR="001E4322" w:rsidRDefault="00962470" w:rsidP="00962470">
      <w:r>
        <w:t xml:space="preserve">She has developed expertise in disability and dyslexia. Able to liaise with academic colleagues and work collaboratively to enhance students’ academic learning outcomes. She holds a </w:t>
      </w:r>
      <w:proofErr w:type="spellStart"/>
      <w:r>
        <w:t>Masters</w:t>
      </w:r>
      <w:proofErr w:type="spellEnd"/>
      <w:r>
        <w:t xml:space="preserve"> degree and currently doing my second Bachelors in Special education.</w:t>
      </w:r>
      <w:bookmarkStart w:id="0" w:name="_GoBack"/>
      <w:bookmarkEnd w:id="0"/>
    </w:p>
    <w:sectPr w:rsidR="001E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191"/>
    <w:rsid w:val="001E4322"/>
    <w:rsid w:val="00962470"/>
    <w:rsid w:val="00D37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A824D-2067-42D2-A45C-B176B987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3</cp:revision>
  <dcterms:created xsi:type="dcterms:W3CDTF">2020-08-18T06:38:00Z</dcterms:created>
  <dcterms:modified xsi:type="dcterms:W3CDTF">2020-08-18T06:38:00Z</dcterms:modified>
</cp:coreProperties>
</file>