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28"/>
          <w:szCs w:val="36"/>
        </w:rPr>
      </w:pPr>
      <w:r>
        <w:rPr>
          <w:sz w:val="28"/>
          <w:szCs w:val="36"/>
        </w:rPr>
        <w:t>Spark HDFS Splits and Partition</w:t>
      </w:r>
    </w:p>
    <w:p>
      <w:pPr>
        <w:jc w:val="both"/>
        <w:rPr>
          <w:b/>
          <w:bCs/>
          <w:color w:val="4C4C4C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4C4C4C" w:themeColor="text1"/>
          <w:sz w:val="24"/>
          <w:szCs w:val="32"/>
          <w14:textFill>
            <w14:solidFill>
              <w14:schemeClr w14:val="tx1"/>
            </w14:solidFill>
          </w14:textFill>
        </w:rPr>
        <w:t>一</w:t>
      </w:r>
      <w:r>
        <w:rPr>
          <w:b/>
          <w:bCs/>
          <w:color w:val="4C4C4C" w:themeColor="text1"/>
          <w:sz w:val="24"/>
          <w:szCs w:val="32"/>
          <w14:textFill>
            <w14:solidFill>
              <w14:schemeClr w14:val="tx1"/>
            </w14:solidFill>
          </w14:textFill>
        </w:rPr>
        <w:t>:Spark中Partition的概念与</w:t>
      </w:r>
      <w:r>
        <w:rPr>
          <w:b/>
          <w:bCs/>
          <w:color w:val="4C4C4C" w:themeColor="text1"/>
          <w:sz w:val="24"/>
          <w:szCs w:val="32"/>
          <w14:textFill>
            <w14:solidFill>
              <w14:schemeClr w14:val="tx1"/>
            </w14:solidFill>
          </w14:textFill>
        </w:rPr>
        <w:t>Hadoop</w:t>
      </w:r>
      <w:r>
        <w:rPr>
          <w:b/>
          <w:bCs/>
          <w:color w:val="4C4C4C" w:themeColor="text1"/>
          <w:sz w:val="24"/>
          <w:szCs w:val="32"/>
          <w14:textFill>
            <w14:solidFill>
              <w14:schemeClr w14:val="tx1"/>
            </w14:solidFill>
          </w14:textFill>
        </w:rPr>
        <w:t>中的Splits的概念是类似</w:t>
      </w:r>
      <w:r>
        <w:rPr>
          <w:b/>
          <w:bCs/>
          <w:color w:val="4C4C4C" w:themeColor="text1"/>
          <w:sz w:val="24"/>
          <w:szCs w:val="32"/>
          <w14:textFill>
            <w14:solidFill>
              <w14:schemeClr w14:val="tx1"/>
            </w14:solidFill>
          </w14:textFill>
        </w:rPr>
        <w:t>的</w:t>
      </w:r>
    </w:p>
    <w:p>
      <w:pPr>
        <w:jc w:val="both"/>
        <w:rPr>
          <w:b/>
          <w:bCs/>
          <w:color w:val="4C4C4C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4C4C4C" w:themeColor="text1"/>
          <w:sz w:val="24"/>
          <w:szCs w:val="32"/>
          <w14:textFill>
            <w14:solidFill>
              <w14:schemeClr w14:val="tx1"/>
            </w14:solidFill>
          </w14:textFill>
        </w:rPr>
        <w:t>都是计算层的逻辑概念，而Block是存储层面的概念。</w:t>
      </w:r>
    </w:p>
    <w:p>
      <w:pPr>
        <w:jc w:val="both"/>
        <w:rPr>
          <w:color w:val="4C4C4C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:sz w:val="24"/>
          <w:szCs w:val="32"/>
          <w14:textFill>
            <w14:solidFill>
              <w14:schemeClr w14:val="tx1"/>
            </w14:solidFill>
          </w14:textFill>
        </w:rPr>
        <w:t>首先明确：多少个split 其实就对应了多少个Partition</w:t>
      </w:r>
    </w:p>
    <w:p>
      <w:pPr>
        <w:jc w:val="both"/>
      </w:pPr>
      <w:r>
        <w:drawing>
          <wp:inline distT="0" distB="0" distL="114300" distR="114300">
            <wp:extent cx="5274310" cy="1513840"/>
            <wp:effectExtent l="0" t="0" r="254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32"/>
        </w:rPr>
      </w:pPr>
    </w:p>
    <w:p>
      <w:pPr>
        <w:jc w:val="both"/>
        <w:rPr>
          <w:sz w:val="24"/>
          <w:szCs w:val="32"/>
        </w:rPr>
      </w:pPr>
      <w:r>
        <w:rPr>
          <w:b/>
          <w:bCs/>
          <w:sz w:val="24"/>
          <w:szCs w:val="32"/>
        </w:rPr>
        <w:t>sc.textFile(path,minPartitions)</w:t>
      </w:r>
      <w:r>
        <w:rPr>
          <w:sz w:val="24"/>
          <w:szCs w:val="32"/>
        </w:rPr>
        <w:t xml:space="preserve"> </w:t>
      </w:r>
    </w:p>
    <w:p>
      <w:pPr>
        <w:jc w:val="both"/>
        <w:rPr>
          <w:color w:val="4C4C4C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:sz w:val="24"/>
          <w:szCs w:val="32"/>
          <w14:textFill>
            <w14:solidFill>
              <w14:schemeClr w14:val="tx1"/>
            </w14:solidFill>
          </w14:textFill>
        </w:rPr>
        <w:t>注意对minPartitions的理解</w:t>
      </w:r>
      <w:r>
        <w:rPr>
          <w:color w:val="4C4C4C" w:themeColor="text1"/>
          <w:sz w:val="24"/>
          <w:szCs w:val="32"/>
          <w14:textFill>
            <w14:solidFill>
              <w14:schemeClr w14:val="tx1"/>
            </w14:solidFill>
          </w14:textFill>
        </w:rPr>
        <w:t>,并不代表最后partition个数</w:t>
      </w:r>
    </w:p>
    <w:p>
      <w:pPr>
        <w:jc w:val="both"/>
        <w:rPr>
          <w:color w:val="4C4C4C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:sz w:val="24"/>
          <w:szCs w:val="32"/>
          <w14:textFill>
            <w14:solidFill>
              <w14:schemeClr w14:val="tx1"/>
            </w14:solidFill>
          </w14:textFill>
        </w:rPr>
        <w:t>FileInputFormat.getSplits() 得到的splits个数</w:t>
      </w:r>
      <w:r>
        <w:rPr>
          <w:color w:val="4C4C4C" w:themeColor="text1"/>
          <w:sz w:val="24"/>
          <w:szCs w:val="32"/>
          <w14:textFill>
            <w14:solidFill>
              <w14:schemeClr w14:val="tx1"/>
            </w14:solidFill>
          </w14:textFill>
        </w:rPr>
        <w:t>才是最终个数</w:t>
      </w:r>
    </w:p>
    <w:p>
      <w:pPr>
        <w:jc w:val="both"/>
        <w:rPr>
          <w:color w:val="4C4C4C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color w:val="4C4C4C" w:themeColor="text1"/>
          <w:sz w:val="24"/>
          <w:szCs w:val="32"/>
          <w14:textFill>
            <w14:solidFill>
              <w14:schemeClr w14:val="tx1"/>
            </w14:solidFill>
          </w14:textFill>
        </w:rPr>
        <w:t>nimPartitions有默认值：</w:t>
      </w:r>
    </w:p>
    <w:p>
      <w:pPr>
        <w:pStyle w:val="2"/>
        <w:keepNext w:val="0"/>
        <w:keepLines w:val="0"/>
        <w:widowControl/>
        <w:suppressLineNumbers w:val="0"/>
        <w:shd w:val="clear" w:fill="C7EDCC"/>
        <w:rPr>
          <w:rFonts w:ascii="Source Code Pro" w:hAnsi="Source Code Pro" w:eastAsia="Source Code Pro" w:cs="Source Code Pro"/>
          <w:color w:val="000000"/>
          <w:sz w:val="24"/>
          <w:szCs w:val="24"/>
        </w:rPr>
      </w:pP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C7EDCC"/>
        </w:rPr>
        <w:t>math.</w:t>
      </w:r>
      <w:r>
        <w:rPr>
          <w:rFonts w:hint="default" w:ascii="Source Code Pro" w:hAnsi="Source Code Pro" w:eastAsia="Source Code Pro" w:cs="Source Code Pro"/>
          <w:i/>
          <w:color w:val="000000"/>
          <w:sz w:val="24"/>
          <w:szCs w:val="24"/>
          <w:shd w:val="clear" w:fill="C7EDCC"/>
        </w:rPr>
        <w:t>min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C7EDCC"/>
        </w:rPr>
        <w:t>(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E4E4FF"/>
        </w:rPr>
        <w:t>defaultParallelism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C7EDCC"/>
        </w:rPr>
        <w:t xml:space="preserve">, </w:t>
      </w:r>
      <w:r>
        <w:rPr>
          <w:rFonts w:hint="default" w:ascii="Source Code Pro" w:hAnsi="Source Code Pro" w:eastAsia="Source Code Pro" w:cs="Source Code Pro"/>
          <w:color w:val="0000FF"/>
          <w:sz w:val="24"/>
          <w:szCs w:val="24"/>
          <w:shd w:val="clear" w:fill="C7EDCC"/>
        </w:rPr>
        <w:t>2</w:t>
      </w:r>
      <w:r>
        <w:rPr>
          <w:rFonts w:hint="default" w:ascii="Source Code Pro" w:hAnsi="Source Code Pro" w:eastAsia="Source Code Pro" w:cs="Source Code Pro"/>
          <w:color w:val="000000"/>
          <w:sz w:val="24"/>
          <w:szCs w:val="24"/>
          <w:shd w:val="clear" w:fill="C7EDCC"/>
        </w:rPr>
        <w:t>)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针对不同部署模式，defaultParallelism 有不同的值：</w:t>
      </w:r>
    </w:p>
    <w:p>
      <w:pPr>
        <w:rPr>
          <w:rFonts w:hint="eastAsia"/>
        </w:rPr>
      </w:pPr>
      <w:r>
        <w:rPr>
          <w:rFonts w:hint="eastAsia"/>
        </w:rPr>
        <w:t>Local mode: number of cores on the local machine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Mesos fine grained mode: 8</w:t>
      </w:r>
    </w:p>
    <w:p>
      <w:pPr>
        <w:rPr>
          <w:rFonts w:hint="eastAsia"/>
        </w:rPr>
      </w:pPr>
      <w:r>
        <w:drawing>
          <wp:inline distT="0" distB="0" distL="114300" distR="114300">
            <wp:extent cx="5270500" cy="617220"/>
            <wp:effectExtent l="0" t="0" r="6350" b="1143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Others: total number of cores on all executor nodes or 2, whichever is larger</w:t>
      </w:r>
    </w:p>
    <w:p>
      <w:pPr>
        <w:rPr>
          <w:rFonts w:hint="default"/>
        </w:rPr>
      </w:pPr>
      <w:r>
        <w:rPr>
          <w:rFonts w:hint="default"/>
        </w:rPr>
        <w:t>YarnSchedulerBackend 继承自CoarseGrainedSchedulerBackend</w:t>
      </w:r>
    </w:p>
    <w:p>
      <w:pPr/>
      <w:r>
        <w:drawing>
          <wp:inline distT="0" distB="0" distL="114300" distR="114300">
            <wp:extent cx="5273675" cy="661670"/>
            <wp:effectExtent l="0" t="0" r="3175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总结一下：一般来讲如何配置了defaultParallelism,则使用默认值，否则，各部署模式得到的值大于一般来讲会2，所以，math.min(defaultParallelism,2) 一般会取2，</w:t>
      </w:r>
    </w:p>
    <w:p>
      <w:pPr/>
      <w:r>
        <w:t>也就是说使用textFile加载文件minPartitions 的默认值是2.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jc w:val="both"/>
        <w:rPr>
          <w:b/>
          <w:bCs/>
          <w:color w:val="4C4C4C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4C4C4C" w:themeColor="text1"/>
          <w:sz w:val="24"/>
          <w:szCs w:val="32"/>
          <w14:textFill>
            <w14:solidFill>
              <w14:schemeClr w14:val="tx1"/>
            </w14:solidFill>
          </w14:textFill>
        </w:rPr>
        <w:t>下面深入分析Splits个数的计算：</w:t>
      </w:r>
    </w:p>
    <w:p>
      <w:pPr>
        <w:numPr>
          <w:numId w:val="0"/>
        </w:numPr>
        <w:jc w:val="both"/>
        <w:rPr>
          <w:b/>
          <w:bCs/>
          <w:color w:val="4C4C4C" w:themeColor="text1"/>
          <w:sz w:val="24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4C4C4C" w:themeColor="text1"/>
          <w:sz w:val="24"/>
          <w:szCs w:val="32"/>
          <w14:textFill>
            <w14:solidFill>
              <w14:schemeClr w14:val="tx1"/>
            </w14:solidFill>
          </w14:textFill>
        </w:rPr>
        <w:t>首先确定split size: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0500" cy="855345"/>
            <wp:effectExtent l="0" t="0" r="635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t>其中：numSplits:输入partitions的个数</w:t>
      </w:r>
    </w:p>
    <w:p>
      <w:pPr>
        <w:numPr>
          <w:numId w:val="0"/>
        </w:numPr>
        <w:jc w:val="both"/>
      </w:pPr>
      <w:r>
        <w:t xml:space="preserve">      totalsize:所有输入文件的大小</w:t>
      </w:r>
    </w:p>
    <w:p>
      <w:pPr>
        <w:numPr>
          <w:numId w:val="0"/>
        </w:numPr>
        <w:jc w:val="both"/>
        <w:rPr>
          <w:rFonts w:hint="eastAsia"/>
        </w:rPr>
      </w:pPr>
      <w:r>
        <w:rPr>
          <w:rFonts w:hint="default"/>
        </w:rPr>
        <w:t xml:space="preserve">      </w:t>
      </w:r>
      <w:r>
        <w:rPr>
          <w:rFonts w:hint="eastAsia"/>
        </w:rPr>
        <w:t>goalSize = totalSize / (numSplits == 0 ? 1 : numSplits);</w:t>
      </w:r>
    </w:p>
    <w:p>
      <w:pPr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minSize: just a hadoop conf property</w:t>
      </w:r>
    </w:p>
    <w:p>
      <w:pPr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blockSize: this file block size</w:t>
      </w:r>
    </w:p>
    <w:p>
      <w:pPr>
        <w:numPr>
          <w:numId w:val="0"/>
        </w:numPr>
        <w:jc w:val="both"/>
        <w:rPr>
          <w:rFonts w:hint="default"/>
        </w:rPr>
      </w:pPr>
    </w:p>
    <w:p>
      <w:pPr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然后：判断文件是否可以split，如果是进入下面的while循环，否则，直接作为一个split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096510" cy="1363345"/>
            <wp:effectExtent l="0" t="0" r="889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  <w:r>
        <w:t>总结：如果想增大partition 大小，可以有两种方式：</w:t>
      </w:r>
    </w:p>
    <w:p>
      <w:pPr>
        <w:numPr>
          <w:numId w:val="0"/>
        </w:numPr>
        <w:jc w:val="both"/>
        <w:rPr>
          <w:rFonts w:hint="eastAsia"/>
        </w:rPr>
      </w:pPr>
      <w:r>
        <w:t>1提供一个更小的minPartitions，从而得到更大的goalSize, 但是计算splitSize的时候，使用了min(goalSize,blockSize),所以该方式不可能得到太大的partition</w:t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>2：直接配置更大的Split minSize，该方法没有限制。理论上可以任意大。</w:t>
      </w:r>
      <w:bookmarkStart w:id="0" w:name="_GoBack"/>
      <w:bookmarkEnd w:id="0"/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>实验验证：</w:t>
      </w:r>
    </w:p>
    <w:p>
      <w:pPr>
        <w:jc w:val="both"/>
      </w:pPr>
      <w:r>
        <w:drawing>
          <wp:inline distT="0" distB="0" distL="114300" distR="114300">
            <wp:extent cx="5264150" cy="102679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104765" cy="6762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>三．</w:t>
      </w:r>
      <w:r>
        <w:rPr>
          <w:sz w:val="24"/>
          <w:szCs w:val="32"/>
        </w:rPr>
        <w:t>如果Partition 个数大于Block 个数，那么能否保证顺序，切分Block 还是如何处理？</w:t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>
        <w:rPr>
          <w:strike/>
          <w:dstrike w:val="0"/>
          <w:sz w:val="24"/>
          <w:szCs w:val="32"/>
        </w:rPr>
        <w:t>多个输入文件，按照文件进行处理，不够一个Split 算一个Split</w:t>
      </w:r>
    </w:p>
    <w:p>
      <w:pPr>
        <w:jc w:val="both"/>
        <w:rPr>
          <w:strike/>
          <w:dstrike w:val="0"/>
          <w:sz w:val="24"/>
          <w:szCs w:val="32"/>
        </w:rPr>
      </w:pPr>
      <w:r>
        <w:rPr>
          <w:strike/>
          <w:dstrike w:val="0"/>
          <w:sz w:val="24"/>
          <w:szCs w:val="32"/>
        </w:rPr>
        <w:t>Split size 计算如下，</w:t>
      </w:r>
      <w:r>
        <w:rPr>
          <w:strike/>
          <w:dstrike w:val="0"/>
          <w:sz w:val="24"/>
          <w:szCs w:val="32"/>
        </w:rPr>
        <w:t>这个是hadoop老板了</w:t>
      </w:r>
    </w:p>
    <w:p>
      <w:pPr>
        <w:jc w:val="both"/>
        <w:rPr>
          <w:sz w:val="24"/>
          <w:szCs w:val="32"/>
        </w:rPr>
      </w:pPr>
      <w:r>
        <w:drawing>
          <wp:inline distT="0" distB="0" distL="114300" distR="114300">
            <wp:extent cx="5271135" cy="81280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>实验验证：</w:t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>Situation1: with minPartition = 2</w:t>
      </w:r>
    </w:p>
    <w:p>
      <w:pPr>
        <w:jc w:val="both"/>
        <w:rPr>
          <w:sz w:val="24"/>
          <w:szCs w:val="32"/>
        </w:rPr>
      </w:pPr>
      <w:r>
        <w:rPr>
          <w:sz w:val="24"/>
          <w:szCs w:val="32"/>
        </w:rPr>
        <w:t>顺序是一致的</w:t>
      </w:r>
    </w:p>
    <w:p>
      <w:pPr>
        <w:jc w:val="both"/>
      </w:pPr>
      <w:r>
        <w:drawing>
          <wp:inline distT="0" distB="0" distL="114300" distR="114300">
            <wp:extent cx="2352675" cy="581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2209800" cy="571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2362200" cy="581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color w:val="00B050"/>
        </w:rPr>
      </w:pPr>
      <w:r>
        <w:rPr>
          <w:color w:val="00B050"/>
        </w:rPr>
        <w:t>Situation 2: with minPartition = 1</w:t>
      </w:r>
    </w:p>
    <w:p>
      <w:pPr>
        <w:jc w:val="both"/>
        <w:rPr>
          <w:color w:val="00B050"/>
        </w:rPr>
      </w:pPr>
      <w:r>
        <w:rPr>
          <w:color w:val="00B050"/>
        </w:rPr>
        <w:t>与sit1比较虽说都是两个Partition ,但是顺序并不一样。</w:t>
      </w:r>
    </w:p>
    <w:p>
      <w:pPr>
        <w:jc w:val="both"/>
      </w:pPr>
      <w:r>
        <w:drawing>
          <wp:inline distT="0" distB="0" distL="114300" distR="114300">
            <wp:extent cx="2809240" cy="7715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3094990" cy="7334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Situation 3:with minPartition = 3</w:t>
      </w:r>
    </w:p>
    <w:p>
      <w:pPr>
        <w:jc w:val="both"/>
      </w:pPr>
      <w:r>
        <w:t>结果一致</w:t>
      </w:r>
    </w:p>
    <w:p>
      <w:pPr>
        <w:jc w:val="both"/>
      </w:pPr>
      <w:r>
        <w:drawing>
          <wp:inline distT="0" distB="0" distL="114300" distR="114300">
            <wp:extent cx="2124075" cy="7810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2599690" cy="69532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2533650" cy="762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Situation 3: with minPartition = 10</w:t>
      </w:r>
    </w:p>
    <w:p>
      <w:pPr>
        <w:jc w:val="both"/>
      </w:pPr>
      <w:r>
        <w:drawing>
          <wp:inline distT="0" distB="0" distL="114300" distR="114300">
            <wp:extent cx="4066540" cy="1685925"/>
            <wp:effectExtent l="0" t="0" r="1016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9865" cy="1753870"/>
            <wp:effectExtent l="0" t="0" r="6985" b="177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142740" cy="1743075"/>
            <wp:effectExtent l="0" t="0" r="1016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t>结论：使用textFile读取 HDFS 文件：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color w:val="00B050"/>
        </w:rPr>
      </w:pPr>
      <w:r>
        <w:rPr>
          <w:color w:val="00B050"/>
        </w:rPr>
        <w:t>只要设置了相同的minPartition,多次运行各个Partition结果是一致的。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color w:val="00B050"/>
        </w:rPr>
      </w:pPr>
      <w:r>
        <w:rPr>
          <w:color w:val="00B050"/>
        </w:rPr>
        <w:t>对于minPartition 小于真实的Splits个数的情况，设置和不设置结果不一致。</w:t>
      </w:r>
    </w:p>
    <w:p>
      <w:pPr>
        <w:jc w:val="both"/>
        <w:rPr>
          <w:sz w:val="24"/>
          <w:szCs w:val="32"/>
        </w:rPr>
      </w:pPr>
    </w:p>
    <w:p>
      <w:pPr>
        <w:jc w:val="both"/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ource Code Pro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779101">
    <w:nsid w:val="582460DD"/>
    <w:multiLevelType w:val="singleLevel"/>
    <w:tmpl w:val="582460D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9467986">
    <w:nsid w:val="582EE3D2"/>
    <w:multiLevelType w:val="singleLevel"/>
    <w:tmpl w:val="582EE3D2"/>
    <w:lvl w:ilvl="0" w:tentative="1">
      <w:start w:val="2"/>
      <w:numFmt w:val="chineseCounting"/>
      <w:suff w:val="nothing"/>
      <w:lvlText w:val="%1．"/>
      <w:lvlJc w:val="left"/>
    </w:lvl>
  </w:abstractNum>
  <w:num w:numId="1">
    <w:abstractNumId w:val="1479467986"/>
  </w:num>
  <w:num w:numId="2">
    <w:abstractNumId w:val="1478779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DEEB57"/>
    <w:rsid w:val="1D6E58CB"/>
    <w:rsid w:val="24DEEB57"/>
    <w:rsid w:val="5BF35181"/>
    <w:rsid w:val="5CFDE70C"/>
    <w:rsid w:val="FFEF8D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2016-11-11T01:01:00Z</dcterms:created>
  <dc:creator>hadoop</dc:creator>
  <cp:lastModifiedBy>hadoop</cp:lastModifiedBy>
  <dcterms:modified xsi:type="dcterms:W3CDTF">2016-11-18T19:30:53Z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