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0E275E"/>
  <w:body>
    <w:p w:rsidR="00867BCA" w:rsidRDefault="00D93B2A" w:rsidP="001F4FF8">
      <w:pPr>
        <w:shd w:val="clear" w:color="auto" w:fill="0070C0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9" type="#_x0000_t202" style="position:absolute;margin-left:349.9pt;margin-top:609pt;width:176.15pt;height:33pt;z-index:251665408" filled="f" stroked="f">
            <v:textbox>
              <w:txbxContent>
                <w:p w:rsidR="00B16467" w:rsidRPr="00B16467" w:rsidRDefault="00B16467">
                  <w:pPr>
                    <w:rPr>
                      <w:b/>
                      <w:color w:val="FFFFFF" w:themeColor="background1"/>
                      <w:sz w:val="40"/>
                    </w:rPr>
                  </w:pPr>
                  <w:r w:rsidRPr="00B16467">
                    <w:rPr>
                      <w:b/>
                      <w:color w:val="FFFFFF" w:themeColor="background1"/>
                      <w:sz w:val="40"/>
                    </w:rPr>
                    <w:t>Date – 01-02-2024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5" type="#_x0000_t202" style="position:absolute;margin-left:-57.1pt;margin-top:95.25pt;width:353.75pt;height:33.8pt;z-index:251663360" filled="f" stroked="f">
            <v:textbox style="mso-next-textbox:#_x0000_s1035">
              <w:txbxContent>
                <w:p w:rsidR="0095289D" w:rsidRPr="00B16467" w:rsidRDefault="0095289D">
                  <w:pPr>
                    <w:rPr>
                      <w:rFonts w:ascii="Adobe Gothic Std B" w:eastAsia="Adobe Gothic Std B" w:hAnsi="Adobe Gothic Std B"/>
                      <w:color w:val="4CD7FE"/>
                      <w:spacing w:val="20"/>
                      <w:sz w:val="32"/>
                    </w:rPr>
                  </w:pPr>
                  <w:r w:rsidRPr="00B16467">
                    <w:rPr>
                      <w:rFonts w:ascii="Adobe Gothic Std B" w:eastAsia="Adobe Gothic Std B" w:hAnsi="Adobe Gothic Std B"/>
                      <w:color w:val="4CD7FE"/>
                      <w:spacing w:val="20"/>
                      <w:sz w:val="32"/>
                    </w:rPr>
                    <w:t>Projects Information &amp; Status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6" type="#_x0000_t202" style="position:absolute;margin-left:-50.9pt;margin-top:135.75pt;width:576.95pt;height:298.5pt;z-index:251664384" filled="f" stroked="f">
            <v:textbox style="mso-next-textbox:#_x0000_s1036">
              <w:txbxContent>
                <w:tbl>
                  <w:tblPr>
                    <w:tblStyle w:val="LightList-Accent5"/>
                    <w:tblW w:w="0" w:type="auto"/>
                    <w:tblBorders>
                      <w:top w:val="single" w:sz="4" w:space="0" w:color="0E275E"/>
                      <w:left w:val="single" w:sz="4" w:space="0" w:color="0E275E"/>
                      <w:bottom w:val="single" w:sz="4" w:space="0" w:color="0E275E"/>
                      <w:right w:val="single" w:sz="4" w:space="0" w:color="0E275E"/>
                      <w:insideH w:val="single" w:sz="4" w:space="0" w:color="0E275E"/>
                      <w:insideV w:val="single" w:sz="4" w:space="0" w:color="0E275E"/>
                    </w:tblBorders>
                    <w:tblLook w:val="04A0"/>
                  </w:tblPr>
                  <w:tblGrid>
                    <w:gridCol w:w="4269"/>
                    <w:gridCol w:w="1633"/>
                    <w:gridCol w:w="2596"/>
                    <w:gridCol w:w="2825"/>
                  </w:tblGrid>
                  <w:tr w:rsidR="00B16467" w:rsidTr="00B16467">
                    <w:trPr>
                      <w:cnfStyle w:val="100000000000"/>
                      <w:trHeight w:val="693"/>
                    </w:trPr>
                    <w:tc>
                      <w:tcPr>
                        <w:cnfStyle w:val="001000000000"/>
                        <w:tcW w:w="4269" w:type="dxa"/>
                        <w:shd w:val="clear" w:color="auto" w:fill="4CD7FE"/>
                        <w:vAlign w:val="center"/>
                      </w:tcPr>
                      <w:p w:rsidR="0095289D" w:rsidRPr="005C2614" w:rsidRDefault="005C2614" w:rsidP="00B16467">
                        <w:pPr>
                          <w:jc w:val="center"/>
                          <w:rPr>
                            <w:rFonts w:ascii="Arial Black" w:hAnsi="Arial Black"/>
                            <w:color w:val="09006E"/>
                          </w:rPr>
                        </w:pPr>
                        <w:r w:rsidRPr="005C2614">
                          <w:rPr>
                            <w:rFonts w:ascii="Arial Black" w:hAnsi="Arial Black"/>
                            <w:color w:val="09006E"/>
                          </w:rPr>
                          <w:t>Project Name</w:t>
                        </w:r>
                      </w:p>
                    </w:tc>
                    <w:tc>
                      <w:tcPr>
                        <w:tcW w:w="1633" w:type="dxa"/>
                        <w:shd w:val="clear" w:color="auto" w:fill="4CD7FE"/>
                        <w:vAlign w:val="center"/>
                      </w:tcPr>
                      <w:p w:rsidR="0095289D" w:rsidRPr="005C2614" w:rsidRDefault="005C2614" w:rsidP="005C2614">
                        <w:pPr>
                          <w:jc w:val="center"/>
                          <w:cnfStyle w:val="100000000000"/>
                          <w:rPr>
                            <w:rFonts w:ascii="Arial Black" w:hAnsi="Arial Black"/>
                            <w:color w:val="09006E"/>
                          </w:rPr>
                        </w:pPr>
                        <w:r w:rsidRPr="005C2614">
                          <w:rPr>
                            <w:rFonts w:ascii="Arial Black" w:hAnsi="Arial Black"/>
                            <w:color w:val="09006E"/>
                          </w:rPr>
                          <w:t>Status</w:t>
                        </w:r>
                      </w:p>
                    </w:tc>
                    <w:tc>
                      <w:tcPr>
                        <w:tcW w:w="2596" w:type="dxa"/>
                        <w:shd w:val="clear" w:color="auto" w:fill="4CD7FE"/>
                        <w:vAlign w:val="center"/>
                      </w:tcPr>
                      <w:p w:rsidR="0095289D" w:rsidRPr="005C2614" w:rsidRDefault="005C2614" w:rsidP="005C2614">
                        <w:pPr>
                          <w:jc w:val="center"/>
                          <w:cnfStyle w:val="100000000000"/>
                          <w:rPr>
                            <w:rFonts w:ascii="Arial Black" w:hAnsi="Arial Black"/>
                            <w:color w:val="09006E"/>
                          </w:rPr>
                        </w:pPr>
                        <w:r w:rsidRPr="005C2614">
                          <w:rPr>
                            <w:rFonts w:ascii="Arial Black" w:hAnsi="Arial Black"/>
                            <w:color w:val="09006E"/>
                          </w:rPr>
                          <w:t>Completion in %</w:t>
                        </w:r>
                      </w:p>
                    </w:tc>
                    <w:tc>
                      <w:tcPr>
                        <w:tcW w:w="2825" w:type="dxa"/>
                        <w:shd w:val="clear" w:color="auto" w:fill="4CD7FE"/>
                        <w:vAlign w:val="center"/>
                      </w:tcPr>
                      <w:p w:rsidR="0095289D" w:rsidRPr="005C2614" w:rsidRDefault="005C2614" w:rsidP="005C2614">
                        <w:pPr>
                          <w:jc w:val="center"/>
                          <w:cnfStyle w:val="100000000000"/>
                          <w:rPr>
                            <w:rFonts w:ascii="Arial Black" w:hAnsi="Arial Black"/>
                            <w:color w:val="09006E"/>
                          </w:rPr>
                        </w:pPr>
                        <w:r w:rsidRPr="005C2614">
                          <w:rPr>
                            <w:rFonts w:ascii="Arial Black" w:hAnsi="Arial Black"/>
                            <w:color w:val="09006E"/>
                          </w:rPr>
                          <w:t>Remarks</w:t>
                        </w:r>
                      </w:p>
                    </w:tc>
                  </w:tr>
                  <w:tr w:rsidR="0095289D" w:rsidTr="00B16467">
                    <w:trPr>
                      <w:cnfStyle w:val="000000100000"/>
                      <w:trHeight w:val="701"/>
                    </w:trPr>
                    <w:tc>
                      <w:tcPr>
                        <w:cnfStyle w:val="001000000000"/>
                        <w:tcW w:w="4269" w:type="dxa"/>
                        <w:tc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</w:tcBorders>
                        <w:shd w:val="clear" w:color="auto" w:fill="FFFFFF" w:themeFill="background1"/>
                        <w:vAlign w:val="center"/>
                      </w:tcPr>
                      <w:p w:rsidR="0095289D" w:rsidRPr="009F2618" w:rsidRDefault="005C2614" w:rsidP="005C2614">
                        <w:pPr>
                          <w:jc w:val="center"/>
                          <w:rPr>
                            <w:color w:val="09006E"/>
                            <w:sz w:val="28"/>
                          </w:rPr>
                        </w:pPr>
                        <w:r w:rsidRPr="009F2618">
                          <w:rPr>
                            <w:color w:val="09006E"/>
                            <w:sz w:val="28"/>
                          </w:rPr>
                          <w:t>Bombay Matka Website</w:t>
                        </w:r>
                      </w:p>
                    </w:tc>
                    <w:tc>
                      <w:tcPr>
                        <w:tcW w:w="1633" w:type="dxa"/>
                        <w:tcBorders>
                          <w:top w:val="none" w:sz="0" w:space="0" w:color="auto"/>
                          <w:bottom w:val="none" w:sz="0" w:space="0" w:color="auto"/>
                        </w:tcBorders>
                        <w:shd w:val="clear" w:color="auto" w:fill="00B050"/>
                        <w:vAlign w:val="center"/>
                      </w:tcPr>
                      <w:p w:rsidR="0095289D" w:rsidRPr="009F2618" w:rsidRDefault="005C2614" w:rsidP="005C2614">
                        <w:pPr>
                          <w:jc w:val="center"/>
                          <w:cnfStyle w:val="000000100000"/>
                          <w:rPr>
                            <w:b/>
                            <w:color w:val="FFFFFF" w:themeColor="background1"/>
                            <w:sz w:val="28"/>
                          </w:rPr>
                        </w:pPr>
                        <w:r w:rsidRPr="009F2618">
                          <w:rPr>
                            <w:b/>
                            <w:color w:val="FFFFFF" w:themeColor="background1"/>
                            <w:sz w:val="28"/>
                          </w:rPr>
                          <w:t>Complete</w:t>
                        </w:r>
                      </w:p>
                    </w:tc>
                    <w:tc>
                      <w:tcPr>
                        <w:tcW w:w="2596" w:type="dxa"/>
                        <w:tcBorders>
                          <w:top w:val="none" w:sz="0" w:space="0" w:color="auto"/>
                          <w:bottom w:val="none" w:sz="0" w:space="0" w:color="auto"/>
                        </w:tcBorders>
                        <w:shd w:val="clear" w:color="auto" w:fill="FFFFFF" w:themeFill="background1"/>
                        <w:vAlign w:val="center"/>
                      </w:tcPr>
                      <w:p w:rsidR="0095289D" w:rsidRPr="009F2618" w:rsidRDefault="005C2614" w:rsidP="005C2614">
                        <w:pPr>
                          <w:jc w:val="center"/>
                          <w:cnfStyle w:val="000000100000"/>
                          <w:rPr>
                            <w:color w:val="09006E"/>
                            <w:sz w:val="28"/>
                          </w:rPr>
                        </w:pPr>
                        <w:r w:rsidRPr="009F2618">
                          <w:rPr>
                            <w:color w:val="09006E"/>
                            <w:sz w:val="28"/>
                          </w:rPr>
                          <w:t>100 %</w:t>
                        </w:r>
                      </w:p>
                    </w:tc>
                    <w:tc>
                      <w:tcPr>
                        <w:tcW w:w="2825" w:type="dxa"/>
                        <w:tcBorders>
                          <w:top w:val="none" w:sz="0" w:space="0" w:color="auto"/>
                          <w:bottom w:val="none" w:sz="0" w:space="0" w:color="auto"/>
                          <w:right w:val="none" w:sz="0" w:space="0" w:color="auto"/>
                        </w:tcBorders>
                        <w:shd w:val="clear" w:color="auto" w:fill="FFFFFF" w:themeFill="background1"/>
                        <w:vAlign w:val="center"/>
                      </w:tcPr>
                      <w:p w:rsidR="0095289D" w:rsidRPr="009F2618" w:rsidRDefault="00CA49FA" w:rsidP="005C2614">
                        <w:pPr>
                          <w:jc w:val="center"/>
                          <w:cnfStyle w:val="000000100000"/>
                          <w:rPr>
                            <w:color w:val="09006E"/>
                            <w:sz w:val="28"/>
                          </w:rPr>
                        </w:pPr>
                        <w:r>
                          <w:rPr>
                            <w:color w:val="09006E"/>
                            <w:sz w:val="28"/>
                          </w:rPr>
                          <w:t>Done</w:t>
                        </w:r>
                      </w:p>
                    </w:tc>
                  </w:tr>
                  <w:tr w:rsidR="0095289D" w:rsidTr="00B16467">
                    <w:trPr>
                      <w:trHeight w:val="698"/>
                    </w:trPr>
                    <w:tc>
                      <w:tcPr>
                        <w:cnfStyle w:val="001000000000"/>
                        <w:tcW w:w="4269" w:type="dxa"/>
                        <w:shd w:val="clear" w:color="auto" w:fill="FFFFFF" w:themeFill="background1"/>
                        <w:vAlign w:val="center"/>
                      </w:tcPr>
                      <w:p w:rsidR="0095289D" w:rsidRPr="009F2618" w:rsidRDefault="005C2614" w:rsidP="005C2614">
                        <w:pPr>
                          <w:jc w:val="center"/>
                          <w:rPr>
                            <w:color w:val="09006E"/>
                            <w:sz w:val="28"/>
                          </w:rPr>
                        </w:pPr>
                        <w:r w:rsidRPr="009F2618">
                          <w:rPr>
                            <w:color w:val="09006E"/>
                            <w:sz w:val="28"/>
                          </w:rPr>
                          <w:t>The Solar Tattoos</w:t>
                        </w:r>
                      </w:p>
                    </w:tc>
                    <w:tc>
                      <w:tcPr>
                        <w:tcW w:w="1633" w:type="dxa"/>
                        <w:shd w:val="clear" w:color="auto" w:fill="00B050"/>
                        <w:vAlign w:val="center"/>
                      </w:tcPr>
                      <w:p w:rsidR="0095289D" w:rsidRPr="009F2618" w:rsidRDefault="005C2614" w:rsidP="005C2614">
                        <w:pPr>
                          <w:jc w:val="center"/>
                          <w:cnfStyle w:val="000000000000"/>
                          <w:rPr>
                            <w:color w:val="09006E"/>
                            <w:sz w:val="28"/>
                          </w:rPr>
                        </w:pPr>
                        <w:r w:rsidRPr="009F2618">
                          <w:rPr>
                            <w:b/>
                            <w:color w:val="FFFFFF" w:themeColor="background1"/>
                            <w:sz w:val="28"/>
                          </w:rPr>
                          <w:t>Complete</w:t>
                        </w:r>
                      </w:p>
                    </w:tc>
                    <w:tc>
                      <w:tcPr>
                        <w:tcW w:w="2596" w:type="dxa"/>
                        <w:shd w:val="clear" w:color="auto" w:fill="FFFFFF" w:themeFill="background1"/>
                        <w:vAlign w:val="center"/>
                      </w:tcPr>
                      <w:p w:rsidR="0095289D" w:rsidRPr="009F2618" w:rsidRDefault="005C2614" w:rsidP="005C2614">
                        <w:pPr>
                          <w:jc w:val="center"/>
                          <w:cnfStyle w:val="000000000000"/>
                          <w:rPr>
                            <w:color w:val="09006E"/>
                            <w:sz w:val="28"/>
                          </w:rPr>
                        </w:pPr>
                        <w:r w:rsidRPr="009F2618">
                          <w:rPr>
                            <w:color w:val="09006E"/>
                            <w:sz w:val="28"/>
                          </w:rPr>
                          <w:t>100 %</w:t>
                        </w:r>
                      </w:p>
                    </w:tc>
                    <w:tc>
                      <w:tcPr>
                        <w:tcW w:w="2825" w:type="dxa"/>
                        <w:shd w:val="clear" w:color="auto" w:fill="FFFFFF" w:themeFill="background1"/>
                        <w:vAlign w:val="center"/>
                      </w:tcPr>
                      <w:p w:rsidR="0095289D" w:rsidRPr="009F2618" w:rsidRDefault="005C2614" w:rsidP="005C2614">
                        <w:pPr>
                          <w:jc w:val="center"/>
                          <w:cnfStyle w:val="000000000000"/>
                          <w:rPr>
                            <w:color w:val="09006E"/>
                            <w:sz w:val="28"/>
                          </w:rPr>
                        </w:pPr>
                        <w:r w:rsidRPr="009F2618">
                          <w:rPr>
                            <w:color w:val="09006E"/>
                            <w:sz w:val="28"/>
                          </w:rPr>
                          <w:t>Client Need Changes</w:t>
                        </w:r>
                      </w:p>
                    </w:tc>
                  </w:tr>
                  <w:tr w:rsidR="0095289D" w:rsidTr="00B16467">
                    <w:trPr>
                      <w:cnfStyle w:val="000000100000"/>
                      <w:trHeight w:val="705"/>
                    </w:trPr>
                    <w:tc>
                      <w:tcPr>
                        <w:cnfStyle w:val="001000000000"/>
                        <w:tcW w:w="4269" w:type="dxa"/>
                        <w:tc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</w:tcBorders>
                        <w:shd w:val="clear" w:color="auto" w:fill="FFFFFF" w:themeFill="background1"/>
                        <w:vAlign w:val="center"/>
                      </w:tcPr>
                      <w:p w:rsidR="0095289D" w:rsidRPr="009F2618" w:rsidRDefault="009F2618" w:rsidP="005C2614">
                        <w:pPr>
                          <w:jc w:val="center"/>
                          <w:rPr>
                            <w:color w:val="09006E"/>
                            <w:sz w:val="28"/>
                          </w:rPr>
                        </w:pPr>
                        <w:r w:rsidRPr="009F2618">
                          <w:rPr>
                            <w:color w:val="09006E"/>
                            <w:sz w:val="28"/>
                          </w:rPr>
                          <w:t>Karuzone.com</w:t>
                        </w:r>
                      </w:p>
                    </w:tc>
                    <w:tc>
                      <w:tcPr>
                        <w:tcW w:w="1633" w:type="dxa"/>
                        <w:tcBorders>
                          <w:top w:val="none" w:sz="0" w:space="0" w:color="auto"/>
                          <w:bottom w:val="none" w:sz="0" w:space="0" w:color="auto"/>
                        </w:tcBorders>
                        <w:shd w:val="clear" w:color="auto" w:fill="FFC000"/>
                        <w:vAlign w:val="center"/>
                      </w:tcPr>
                      <w:p w:rsidR="0095289D" w:rsidRPr="009F2618" w:rsidRDefault="009F2618" w:rsidP="005C2614">
                        <w:pPr>
                          <w:jc w:val="center"/>
                          <w:cnfStyle w:val="000000100000"/>
                          <w:rPr>
                            <w:b/>
                            <w:color w:val="09006E"/>
                            <w:sz w:val="28"/>
                          </w:rPr>
                        </w:pPr>
                        <w:r w:rsidRPr="009F2618">
                          <w:rPr>
                            <w:b/>
                            <w:color w:val="09006E"/>
                            <w:sz w:val="28"/>
                          </w:rPr>
                          <w:t>In Progress</w:t>
                        </w:r>
                      </w:p>
                    </w:tc>
                    <w:tc>
                      <w:tcPr>
                        <w:tcW w:w="2596" w:type="dxa"/>
                        <w:tcBorders>
                          <w:top w:val="none" w:sz="0" w:space="0" w:color="auto"/>
                          <w:bottom w:val="none" w:sz="0" w:space="0" w:color="auto"/>
                        </w:tcBorders>
                        <w:shd w:val="clear" w:color="auto" w:fill="FFFFFF" w:themeFill="background1"/>
                        <w:vAlign w:val="center"/>
                      </w:tcPr>
                      <w:p w:rsidR="0095289D" w:rsidRPr="009F2618" w:rsidRDefault="009F2618" w:rsidP="005C2614">
                        <w:pPr>
                          <w:jc w:val="center"/>
                          <w:cnfStyle w:val="000000100000"/>
                          <w:rPr>
                            <w:color w:val="09006E"/>
                            <w:sz w:val="28"/>
                          </w:rPr>
                        </w:pPr>
                        <w:r w:rsidRPr="009F2618">
                          <w:rPr>
                            <w:color w:val="09006E"/>
                            <w:sz w:val="28"/>
                          </w:rPr>
                          <w:t>98 %</w:t>
                        </w:r>
                      </w:p>
                    </w:tc>
                    <w:tc>
                      <w:tcPr>
                        <w:tcW w:w="2825" w:type="dxa"/>
                        <w:tcBorders>
                          <w:top w:val="none" w:sz="0" w:space="0" w:color="auto"/>
                          <w:bottom w:val="none" w:sz="0" w:space="0" w:color="auto"/>
                          <w:right w:val="none" w:sz="0" w:space="0" w:color="auto"/>
                        </w:tcBorders>
                        <w:shd w:val="clear" w:color="auto" w:fill="FFFFFF" w:themeFill="background1"/>
                        <w:vAlign w:val="center"/>
                      </w:tcPr>
                      <w:p w:rsidR="0095289D" w:rsidRPr="009F2618" w:rsidRDefault="005C2614" w:rsidP="005C2614">
                        <w:pPr>
                          <w:jc w:val="center"/>
                          <w:cnfStyle w:val="000000100000"/>
                          <w:rPr>
                            <w:color w:val="09006E"/>
                            <w:sz w:val="28"/>
                          </w:rPr>
                        </w:pPr>
                        <w:r w:rsidRPr="009F2618">
                          <w:rPr>
                            <w:color w:val="09006E"/>
                            <w:sz w:val="28"/>
                          </w:rPr>
                          <w:t>Need Trams &amp; Condition and Privacy Policy</w:t>
                        </w:r>
                      </w:p>
                    </w:tc>
                  </w:tr>
                  <w:tr w:rsidR="0095289D" w:rsidTr="00B16467">
                    <w:trPr>
                      <w:trHeight w:val="414"/>
                    </w:trPr>
                    <w:tc>
                      <w:tcPr>
                        <w:cnfStyle w:val="001000000000"/>
                        <w:tcW w:w="4269" w:type="dxa"/>
                        <w:shd w:val="clear" w:color="auto" w:fill="FFFFFF" w:themeFill="background1"/>
                        <w:vAlign w:val="center"/>
                      </w:tcPr>
                      <w:p w:rsidR="0095289D" w:rsidRPr="009F2618" w:rsidRDefault="009F2618" w:rsidP="005C2614">
                        <w:pPr>
                          <w:jc w:val="center"/>
                          <w:rPr>
                            <w:color w:val="09006E"/>
                            <w:sz w:val="28"/>
                          </w:rPr>
                        </w:pPr>
                        <w:r w:rsidRPr="009F2618">
                          <w:rPr>
                            <w:color w:val="09006E"/>
                            <w:sz w:val="28"/>
                          </w:rPr>
                          <w:t>India Art Market</w:t>
                        </w:r>
                        <w:r w:rsidR="00CA49FA">
                          <w:rPr>
                            <w:color w:val="09006E"/>
                            <w:sz w:val="28"/>
                          </w:rPr>
                          <w:t xml:space="preserve"> (Studio)</w:t>
                        </w:r>
                      </w:p>
                    </w:tc>
                    <w:tc>
                      <w:tcPr>
                        <w:tcW w:w="1633" w:type="dxa"/>
                        <w:shd w:val="clear" w:color="auto" w:fill="FFC000"/>
                        <w:vAlign w:val="center"/>
                      </w:tcPr>
                      <w:p w:rsidR="0095289D" w:rsidRPr="009F2618" w:rsidRDefault="009F2618" w:rsidP="005C2614">
                        <w:pPr>
                          <w:jc w:val="center"/>
                          <w:cnfStyle w:val="000000000000"/>
                          <w:rPr>
                            <w:color w:val="09006E"/>
                            <w:sz w:val="28"/>
                          </w:rPr>
                        </w:pPr>
                        <w:r w:rsidRPr="009F2618">
                          <w:rPr>
                            <w:b/>
                            <w:color w:val="09006E"/>
                            <w:sz w:val="28"/>
                          </w:rPr>
                          <w:t>In Progress</w:t>
                        </w:r>
                      </w:p>
                    </w:tc>
                    <w:tc>
                      <w:tcPr>
                        <w:tcW w:w="2596" w:type="dxa"/>
                        <w:shd w:val="clear" w:color="auto" w:fill="FFFFFF" w:themeFill="background1"/>
                        <w:vAlign w:val="center"/>
                      </w:tcPr>
                      <w:p w:rsidR="0095289D" w:rsidRPr="009F2618" w:rsidRDefault="009F2618" w:rsidP="005C2614">
                        <w:pPr>
                          <w:jc w:val="center"/>
                          <w:cnfStyle w:val="000000000000"/>
                          <w:rPr>
                            <w:color w:val="09006E"/>
                            <w:sz w:val="28"/>
                          </w:rPr>
                        </w:pPr>
                        <w:r w:rsidRPr="009F2618">
                          <w:rPr>
                            <w:color w:val="09006E"/>
                            <w:sz w:val="28"/>
                          </w:rPr>
                          <w:t>90 %</w:t>
                        </w:r>
                      </w:p>
                    </w:tc>
                    <w:tc>
                      <w:tcPr>
                        <w:tcW w:w="2825" w:type="dxa"/>
                        <w:shd w:val="clear" w:color="auto" w:fill="FFFFFF" w:themeFill="background1"/>
                        <w:vAlign w:val="center"/>
                      </w:tcPr>
                      <w:p w:rsidR="0095289D" w:rsidRPr="009F2618" w:rsidRDefault="009F2618" w:rsidP="005C2614">
                        <w:pPr>
                          <w:jc w:val="center"/>
                          <w:cnfStyle w:val="000000000000"/>
                          <w:rPr>
                            <w:color w:val="09006E"/>
                            <w:sz w:val="28"/>
                          </w:rPr>
                        </w:pPr>
                        <w:r w:rsidRPr="009F2618">
                          <w:rPr>
                            <w:color w:val="09006E"/>
                            <w:sz w:val="28"/>
                          </w:rPr>
                          <w:t>Need Payment Gateway</w:t>
                        </w:r>
                      </w:p>
                    </w:tc>
                  </w:tr>
                  <w:tr w:rsidR="009F2618" w:rsidTr="00B16467">
                    <w:trPr>
                      <w:cnfStyle w:val="000000100000"/>
                      <w:trHeight w:val="678"/>
                    </w:trPr>
                    <w:tc>
                      <w:tcPr>
                        <w:cnfStyle w:val="001000000000"/>
                        <w:tcW w:w="4269" w:type="dxa"/>
                        <w:tc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</w:tcBorders>
                        <w:shd w:val="clear" w:color="auto" w:fill="FFFFFF" w:themeFill="background1"/>
                        <w:vAlign w:val="center"/>
                      </w:tcPr>
                      <w:p w:rsidR="009F2618" w:rsidRPr="009F2618" w:rsidRDefault="00CA49FA" w:rsidP="005C2614">
                        <w:pPr>
                          <w:jc w:val="center"/>
                          <w:rPr>
                            <w:color w:val="09006E"/>
                            <w:sz w:val="28"/>
                          </w:rPr>
                        </w:pPr>
                        <w:r>
                          <w:rPr>
                            <w:color w:val="09006E"/>
                            <w:sz w:val="28"/>
                          </w:rPr>
                          <w:t>RK Leather</w:t>
                        </w:r>
                      </w:p>
                    </w:tc>
                    <w:tc>
                      <w:tcPr>
                        <w:tcW w:w="1633" w:type="dxa"/>
                        <w:tcBorders>
                          <w:top w:val="none" w:sz="0" w:space="0" w:color="auto"/>
                          <w:bottom w:val="none" w:sz="0" w:space="0" w:color="auto"/>
                        </w:tcBorders>
                        <w:shd w:val="clear" w:color="auto" w:fill="00B050"/>
                        <w:vAlign w:val="center"/>
                      </w:tcPr>
                      <w:p w:rsidR="009F2618" w:rsidRPr="009F2618" w:rsidRDefault="00CA49FA" w:rsidP="005C2614">
                        <w:pPr>
                          <w:jc w:val="center"/>
                          <w:cnfStyle w:val="000000100000"/>
                          <w:rPr>
                            <w:b/>
                            <w:color w:val="09006E"/>
                            <w:sz w:val="28"/>
                          </w:rPr>
                        </w:pPr>
                        <w:r w:rsidRPr="009F2618">
                          <w:rPr>
                            <w:b/>
                            <w:color w:val="FFFFFF" w:themeColor="background1"/>
                            <w:sz w:val="28"/>
                          </w:rPr>
                          <w:t>Complete</w:t>
                        </w:r>
                      </w:p>
                    </w:tc>
                    <w:tc>
                      <w:tcPr>
                        <w:tcW w:w="2596" w:type="dxa"/>
                        <w:tcBorders>
                          <w:top w:val="none" w:sz="0" w:space="0" w:color="auto"/>
                          <w:bottom w:val="none" w:sz="0" w:space="0" w:color="auto"/>
                        </w:tcBorders>
                        <w:shd w:val="clear" w:color="auto" w:fill="FFFFFF" w:themeFill="background1"/>
                        <w:vAlign w:val="center"/>
                      </w:tcPr>
                      <w:p w:rsidR="009F2618" w:rsidRPr="009F2618" w:rsidRDefault="00CA49FA" w:rsidP="005C2614">
                        <w:pPr>
                          <w:jc w:val="center"/>
                          <w:cnfStyle w:val="000000100000"/>
                          <w:rPr>
                            <w:color w:val="09006E"/>
                            <w:sz w:val="28"/>
                          </w:rPr>
                        </w:pPr>
                        <w:r>
                          <w:rPr>
                            <w:color w:val="09006E"/>
                            <w:sz w:val="28"/>
                          </w:rPr>
                          <w:t>100 %</w:t>
                        </w:r>
                      </w:p>
                    </w:tc>
                    <w:tc>
                      <w:tcPr>
                        <w:tcW w:w="2825" w:type="dxa"/>
                        <w:tcBorders>
                          <w:top w:val="none" w:sz="0" w:space="0" w:color="auto"/>
                          <w:bottom w:val="none" w:sz="0" w:space="0" w:color="auto"/>
                          <w:right w:val="none" w:sz="0" w:space="0" w:color="auto"/>
                        </w:tcBorders>
                        <w:shd w:val="clear" w:color="auto" w:fill="FFFFFF" w:themeFill="background1"/>
                        <w:vAlign w:val="center"/>
                      </w:tcPr>
                      <w:p w:rsidR="009F2618" w:rsidRPr="009F2618" w:rsidRDefault="00CA49FA" w:rsidP="005C2614">
                        <w:pPr>
                          <w:jc w:val="center"/>
                          <w:cnfStyle w:val="000000100000"/>
                          <w:rPr>
                            <w:color w:val="09006E"/>
                            <w:sz w:val="28"/>
                          </w:rPr>
                        </w:pPr>
                        <w:r>
                          <w:rPr>
                            <w:color w:val="09006E"/>
                            <w:sz w:val="28"/>
                          </w:rPr>
                          <w:t>Done</w:t>
                        </w:r>
                      </w:p>
                    </w:tc>
                  </w:tr>
                  <w:tr w:rsidR="009F2618" w:rsidTr="00B16467">
                    <w:trPr>
                      <w:trHeight w:val="863"/>
                    </w:trPr>
                    <w:tc>
                      <w:tcPr>
                        <w:cnfStyle w:val="001000000000"/>
                        <w:tcW w:w="4269" w:type="dxa"/>
                        <w:shd w:val="clear" w:color="auto" w:fill="FFFFFF" w:themeFill="background1"/>
                        <w:vAlign w:val="center"/>
                      </w:tcPr>
                      <w:p w:rsidR="009F2618" w:rsidRPr="009F2618" w:rsidRDefault="00CA49FA" w:rsidP="005C2614">
                        <w:pPr>
                          <w:jc w:val="center"/>
                          <w:rPr>
                            <w:color w:val="09006E"/>
                            <w:sz w:val="28"/>
                          </w:rPr>
                        </w:pPr>
                        <w:r>
                          <w:rPr>
                            <w:color w:val="09006E"/>
                            <w:sz w:val="28"/>
                          </w:rPr>
                          <w:t>Filthy Gainz I</w:t>
                        </w:r>
                        <w:r w:rsidR="00B16467">
                          <w:rPr>
                            <w:color w:val="09006E"/>
                            <w:sz w:val="28"/>
                          </w:rPr>
                          <w:t>nc (Ecommerce W</w:t>
                        </w:r>
                        <w:r w:rsidRPr="00CA49FA">
                          <w:rPr>
                            <w:color w:val="09006E"/>
                            <w:sz w:val="28"/>
                          </w:rPr>
                          <w:t>ebsite)</w:t>
                        </w:r>
                      </w:p>
                    </w:tc>
                    <w:tc>
                      <w:tcPr>
                        <w:tcW w:w="1633" w:type="dxa"/>
                        <w:shd w:val="clear" w:color="auto" w:fill="00B050"/>
                        <w:vAlign w:val="center"/>
                      </w:tcPr>
                      <w:p w:rsidR="009F2618" w:rsidRPr="009F2618" w:rsidRDefault="00CA49FA" w:rsidP="005C2614">
                        <w:pPr>
                          <w:jc w:val="center"/>
                          <w:cnfStyle w:val="000000000000"/>
                          <w:rPr>
                            <w:b/>
                            <w:color w:val="09006E"/>
                            <w:sz w:val="28"/>
                          </w:rPr>
                        </w:pPr>
                        <w:r w:rsidRPr="009F2618">
                          <w:rPr>
                            <w:b/>
                            <w:color w:val="FFFFFF" w:themeColor="background1"/>
                            <w:sz w:val="28"/>
                          </w:rPr>
                          <w:t>Complete</w:t>
                        </w:r>
                      </w:p>
                    </w:tc>
                    <w:tc>
                      <w:tcPr>
                        <w:tcW w:w="2596" w:type="dxa"/>
                        <w:shd w:val="clear" w:color="auto" w:fill="FFFFFF" w:themeFill="background1"/>
                        <w:vAlign w:val="center"/>
                      </w:tcPr>
                      <w:p w:rsidR="009F2618" w:rsidRPr="009F2618" w:rsidRDefault="00CA49FA" w:rsidP="005C2614">
                        <w:pPr>
                          <w:jc w:val="center"/>
                          <w:cnfStyle w:val="000000000000"/>
                          <w:rPr>
                            <w:color w:val="09006E"/>
                            <w:sz w:val="28"/>
                          </w:rPr>
                        </w:pPr>
                        <w:r>
                          <w:rPr>
                            <w:color w:val="09006E"/>
                            <w:sz w:val="28"/>
                          </w:rPr>
                          <w:t>100 %</w:t>
                        </w:r>
                      </w:p>
                    </w:tc>
                    <w:tc>
                      <w:tcPr>
                        <w:tcW w:w="2825" w:type="dxa"/>
                        <w:shd w:val="clear" w:color="auto" w:fill="FFFFFF" w:themeFill="background1"/>
                        <w:vAlign w:val="center"/>
                      </w:tcPr>
                      <w:p w:rsidR="009F2618" w:rsidRPr="009F2618" w:rsidRDefault="00CA49FA" w:rsidP="005C2614">
                        <w:pPr>
                          <w:jc w:val="center"/>
                          <w:cnfStyle w:val="000000000000"/>
                          <w:rPr>
                            <w:color w:val="09006E"/>
                            <w:sz w:val="28"/>
                          </w:rPr>
                        </w:pPr>
                        <w:r>
                          <w:rPr>
                            <w:color w:val="09006E"/>
                            <w:sz w:val="28"/>
                          </w:rPr>
                          <w:t>Done</w:t>
                        </w:r>
                      </w:p>
                    </w:tc>
                  </w:tr>
                </w:tbl>
                <w:p w:rsidR="0095289D" w:rsidRDefault="0095289D"/>
              </w:txbxContent>
            </v:textbox>
          </v:shape>
        </w:pict>
      </w:r>
      <w:r w:rsidR="004D4DD8">
        <w:rPr>
          <w:noProof/>
        </w:rPr>
        <w:pict>
          <v:shape id="_x0000_s1040" type="#_x0000_t202" style="position:absolute;margin-left:-57.1pt;margin-top:595.5pt;width:314.2pt;height:78pt;z-index:251666432" filled="f" stroked="f">
            <v:textbox>
              <w:txbxContent>
                <w:p w:rsidR="00B16467" w:rsidRPr="004D4DD8" w:rsidRDefault="004D4DD8" w:rsidP="004D4DD8">
                  <w:pPr>
                    <w:rPr>
                      <w:b/>
                      <w:color w:val="FFFFFF" w:themeColor="background1"/>
                      <w:sz w:val="36"/>
                    </w:rPr>
                  </w:pPr>
                  <w:r w:rsidRPr="004D4DD8">
                    <w:rPr>
                      <w:b/>
                      <w:color w:val="FFFFFF" w:themeColor="background1"/>
                      <w:sz w:val="36"/>
                    </w:rPr>
                    <w:t xml:space="preserve">Created and Maintained </w:t>
                  </w:r>
                  <w:r w:rsidR="00B16467" w:rsidRPr="004D4DD8">
                    <w:rPr>
                      <w:b/>
                      <w:color w:val="FFFFFF" w:themeColor="background1"/>
                      <w:sz w:val="36"/>
                    </w:rPr>
                    <w:t>By</w:t>
                  </w:r>
                </w:p>
                <w:p w:rsidR="004D4DD8" w:rsidRPr="004D4DD8" w:rsidRDefault="004D4DD8" w:rsidP="004D4DD8">
                  <w:pPr>
                    <w:rPr>
                      <w:rFonts w:ascii="Adobe Gothic Std B" w:eastAsia="Adobe Gothic Std B" w:hAnsi="Adobe Gothic Std B"/>
                      <w:b/>
                      <w:color w:val="4CD7FE"/>
                      <w:sz w:val="32"/>
                    </w:rPr>
                  </w:pPr>
                  <w:r w:rsidRPr="004D4DD8">
                    <w:rPr>
                      <w:rFonts w:ascii="Adobe Gothic Std B" w:eastAsia="Adobe Gothic Std B" w:hAnsi="Adobe Gothic Std B"/>
                      <w:b/>
                      <w:color w:val="4CD7FE"/>
                      <w:sz w:val="32"/>
                    </w:rPr>
                    <w:t>Madhab Ghosh, Snehasish Bhurisrestha</w:t>
                  </w:r>
                </w:p>
              </w:txbxContent>
            </v:textbox>
          </v:shape>
        </w:pict>
      </w:r>
      <w:r w:rsidR="00CA49FA">
        <w:rPr>
          <w:noProof/>
        </w:rPr>
        <w:pict>
          <v:shape id="_x0000_s1028" type="#_x0000_t202" style="position:absolute;margin-left:-57.1pt;margin-top:-44.6pt;width:419.15pt;height:81.15pt;z-index:251661312" filled="f" stroked="f">
            <v:textbox style="mso-next-textbox:#_x0000_s1028">
              <w:txbxContent>
                <w:p w:rsidR="00F63F07" w:rsidRPr="00CA49FA" w:rsidRDefault="00F63F07" w:rsidP="00F63F07">
                  <w:pPr>
                    <w:rPr>
                      <w:rFonts w:ascii="Arial Black" w:eastAsia="Adobe Gothic Std B" w:hAnsi="Arial Black"/>
                      <w:b/>
                      <w:caps/>
                      <w:color w:val="FFFFFF" w:themeColor="background1"/>
                      <w:sz w:val="36"/>
                    </w:rPr>
                  </w:pPr>
                  <w:r w:rsidRPr="00CA49FA">
                    <w:rPr>
                      <w:rFonts w:ascii="Arial Black" w:eastAsia="Adobe Gothic Std B" w:hAnsi="Arial Black"/>
                      <w:b/>
                      <w:caps/>
                      <w:color w:val="FFFFFF" w:themeColor="background1"/>
                      <w:sz w:val="36"/>
                    </w:rPr>
                    <w:t xml:space="preserve">Monthly Project Status </w:t>
                  </w:r>
                  <w:r w:rsidR="00D93B2A">
                    <w:rPr>
                      <w:rFonts w:ascii="Arial Black" w:eastAsia="Adobe Gothic Std B" w:hAnsi="Arial Black"/>
                      <w:b/>
                      <w:caps/>
                      <w:color w:val="FFFFFF" w:themeColor="background1"/>
                      <w:sz w:val="36"/>
                    </w:rPr>
                    <w:t>report</w:t>
                  </w:r>
                </w:p>
                <w:p w:rsidR="0095289D" w:rsidRPr="0095289D" w:rsidRDefault="0095289D" w:rsidP="00F63F07">
                  <w:pPr>
                    <w:rPr>
                      <w:rFonts w:ascii="Adobe Gothic Std B" w:eastAsia="Adobe Gothic Std B" w:hAnsi="Adobe Gothic Std B"/>
                      <w:b/>
                      <w:color w:val="FFFFFF" w:themeColor="background1"/>
                    </w:rPr>
                  </w:pPr>
                  <w:r w:rsidRPr="0095289D">
                    <w:rPr>
                      <w:rFonts w:ascii="Adobe Gothic Std B" w:eastAsia="Adobe Gothic Std B" w:hAnsi="Adobe Gothic Std B"/>
                      <w:b/>
                      <w:color w:val="FFFFFF" w:themeColor="background1"/>
                    </w:rPr>
                    <w:t>Month – January 2024</w:t>
                  </w:r>
                </w:p>
              </w:txbxContent>
            </v:textbox>
          </v:shape>
        </w:pict>
      </w:r>
      <w:r w:rsidR="009F2618">
        <w:rPr>
          <w:noProof/>
        </w:rPr>
        <w:pict>
          <v:rect id="_x0000_s1027" style="position:absolute;margin-left:-94.05pt;margin-top:75.75pt;width:661.4pt;height:38.7pt;z-index:251660288" fillcolor="#0e275e" stroked="f">
            <v:fill color2="#081738"/>
            <v:shadow on="t" color="#0e275e" opacity=".5" offset="6pt,-6pt"/>
          </v:rect>
        </w:pict>
      </w:r>
      <w:r w:rsidR="0095289D"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5404513</wp:posOffset>
            </wp:positionH>
            <wp:positionV relativeFrom="paragraph">
              <wp:posOffset>-648268</wp:posOffset>
            </wp:positionV>
            <wp:extent cx="1023583" cy="1023582"/>
            <wp:effectExtent l="0" t="0" r="0" b="0"/>
            <wp:wrapNone/>
            <wp:docPr id="2" name="Picture 1" descr="logo-2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2 (1)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3583" cy="10235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F4FF8">
        <w:rPr>
          <w:noProof/>
        </w:rPr>
        <w:pict>
          <v:rect id="_x0000_s1026" style="position:absolute;margin-left:-83.3pt;margin-top:-89.7pt;width:632.95pt;height:236.4pt;z-index:251659264;mso-position-horizontal-relative:text;mso-position-vertical-relative:text" filled="f" fillcolor="#4f81bd [3204]" stroked="f" strokecolor="#f2f2f2 [3041]" strokeweight="3pt">
            <v:shadow on="t" type="perspective" color="#243f60 [1604]" opacity=".5" offset="1pt" offset2="-1pt"/>
          </v:rect>
        </w:pict>
      </w:r>
      <w:r w:rsidR="001F4FF8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-996286</wp:posOffset>
            </wp:positionH>
            <wp:positionV relativeFrom="paragraph">
              <wp:posOffset>-2197290</wp:posOffset>
            </wp:positionV>
            <wp:extent cx="7895230" cy="3384645"/>
            <wp:effectExtent l="19050" t="0" r="0" b="0"/>
            <wp:wrapNone/>
            <wp:docPr id="1" name="Picture 0" descr="neon-hex-backgrounds-network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on-hex-backgrounds-networking.jpg"/>
                    <pic:cNvPicPr/>
                  </pic:nvPicPr>
                  <pic:blipFill>
                    <a:blip r:embed="rId6" cstate="print">
                      <a:lum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95230" cy="3384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67BCA" w:rsidSect="007177C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compat/>
  <w:rsids>
    <w:rsidRoot w:val="001F4FF8"/>
    <w:rsid w:val="001F4FF8"/>
    <w:rsid w:val="004D4DD8"/>
    <w:rsid w:val="005C2614"/>
    <w:rsid w:val="007177C4"/>
    <w:rsid w:val="00794994"/>
    <w:rsid w:val="007B68A7"/>
    <w:rsid w:val="008750C1"/>
    <w:rsid w:val="0095289D"/>
    <w:rsid w:val="009F2618"/>
    <w:rsid w:val="00B16467"/>
    <w:rsid w:val="00CA49FA"/>
    <w:rsid w:val="00D93B2A"/>
    <w:rsid w:val="00E951BA"/>
    <w:rsid w:val="00F63F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09006e,#0e275e,#0c1524"/>
      <o:colormenu v:ext="edit" fillcolor="none" strokecolor="none" shadowcolor="#0e275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77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4F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4FF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528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5">
    <w:name w:val="Light List Accent 5"/>
    <w:basedOn w:val="TableNormal"/>
    <w:uiPriority w:val="61"/>
    <w:rsid w:val="005C26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017B9BF-E616-4834-8D89-5B40BCB23D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</cp:revision>
  <cp:lastPrinted>2024-02-01T08:12:00Z</cp:lastPrinted>
  <dcterms:created xsi:type="dcterms:W3CDTF">2024-02-01T06:54:00Z</dcterms:created>
  <dcterms:modified xsi:type="dcterms:W3CDTF">2024-02-01T08:15:00Z</dcterms:modified>
</cp:coreProperties>
</file>