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            Networking II Challenge Submission File</w:t>
            </w:r>
            <w:r w:rsidDel="00000000" w:rsidR="00000000" w:rsidRPr="00000000">
              <w:rPr>
                <w:rtl w:val="0"/>
              </w:rPr>
            </w:r>
          </w:p>
        </w:tc>
      </w:tr>
    </w:tbl>
    <w:p w:rsidR="00000000" w:rsidDel="00000000" w:rsidP="00000000" w:rsidRDefault="00000000" w:rsidRPr="00000000" w14:paraId="00000004">
      <w:pPr>
        <w:pStyle w:val="Heading2"/>
        <w:spacing w:before="0" w:line="240" w:lineRule="auto"/>
        <w:jc w:val="center"/>
        <w:rPr/>
      </w:pPr>
      <w:bookmarkStart w:colFirst="0" w:colLast="0" w:name="_alqoat4pca7p" w:id="0"/>
      <w:bookmarkEnd w:id="0"/>
      <w:r w:rsidDel="00000000" w:rsidR="00000000" w:rsidRPr="00000000">
        <w:rPr>
          <w:rtl w:val="0"/>
        </w:rPr>
      </w:r>
    </w:p>
    <w:p w:rsidR="00000000" w:rsidDel="00000000" w:rsidP="00000000" w:rsidRDefault="00000000" w:rsidRPr="00000000" w14:paraId="00000005">
      <w:pPr>
        <w:pStyle w:val="Heading2"/>
        <w:rPr/>
      </w:pPr>
      <w:bookmarkStart w:colFirst="0" w:colLast="0" w:name="_mblwfsmxgvv4" w:id="1"/>
      <w:bookmarkEnd w:id="1"/>
      <w:r w:rsidDel="00000000" w:rsidR="00000000" w:rsidRPr="00000000">
        <w:rPr>
          <w:rtl w:val="0"/>
        </w:rPr>
        <w:t xml:space="preserve">In a Network Far, Far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Make a copy of this document to work in, and then f</w:t>
      </w:r>
      <w:r w:rsidDel="00000000" w:rsidR="00000000" w:rsidRPr="00000000">
        <w:rPr>
          <w:rtl w:val="0"/>
        </w:rPr>
        <w:t xml:space="preserve">or each mission, add the solution below the prompt. Save and submit this completed file as your Challenge deliverable.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Heading3"/>
        <w:rPr>
          <w:b w:val="1"/>
          <w:i w:val="1"/>
          <w:color w:val="45818e"/>
        </w:rPr>
      </w:pPr>
      <w:bookmarkStart w:colFirst="0" w:colLast="0" w:name="_ytunanvpp0bq" w:id="2"/>
      <w:bookmarkEnd w:id="2"/>
      <w:r w:rsidDel="00000000" w:rsidR="00000000" w:rsidRPr="00000000">
        <w:rPr>
          <w:rtl w:val="0"/>
        </w:rPr>
        <w:t xml:space="preserve">Mission 1</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6"/>
        </w:numPr>
        <w:spacing w:line="240" w:lineRule="auto"/>
        <w:ind w:left="720" w:hanging="360"/>
      </w:pPr>
      <w:r w:rsidDel="00000000" w:rsidR="00000000" w:rsidRPr="00000000">
        <w:rPr>
          <w:rtl w:val="0"/>
        </w:rPr>
        <w:t xml:space="preserve">Mail servers for starwars.com:</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-type=MX starwars.com</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Server:</w:t>
              <w:tab/>
              <w:t xml:space="preserve">8.8.8.8</w:t>
            </w:r>
          </w:p>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w:t>
              <w:tab/>
              <w:t xml:space="preserve">8.8.8.8#53</w:t>
            </w:r>
          </w:p>
          <w:p w:rsidR="00000000" w:rsidDel="00000000" w:rsidP="00000000" w:rsidRDefault="00000000" w:rsidRPr="00000000" w14:paraId="0000001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w:t>
            </w:r>
            <w:r w:rsidDel="00000000" w:rsidR="00000000" w:rsidRPr="00000000">
              <w:rPr>
                <w:rFonts w:ascii="Inconsolata" w:cs="Inconsolata" w:eastAsia="Inconsolata" w:hAnsi="Inconsolata"/>
                <w:rtl w:val="0"/>
              </w:rPr>
              <w:t xml:space="preserve"> = 5 alt2.aspmx.l.google.com.</w:t>
            </w:r>
          </w:p>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 aspmx.l.google.com.</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5 alt1.aspx.l.google.com.</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10 aspmx3.googlemail.com.</w:t>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10 aspmx2.googlemail.com.</w:t>
            </w:r>
          </w:p>
        </w:tc>
      </w:tr>
    </w:tbl>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numPr>
          <w:ilvl w:val="0"/>
          <w:numId w:val="6"/>
        </w:numPr>
        <w:spacing w:line="240" w:lineRule="auto"/>
        <w:ind w:left="720" w:hanging="360"/>
      </w:pPr>
      <w:r w:rsidDel="00000000" w:rsidR="00000000" w:rsidRPr="00000000">
        <w:rPr>
          <w:rtl w:val="0"/>
        </w:rPr>
        <w:t xml:space="preserve">Explain why the Resistance isn’t receiving any emails:</w:t>
      </w:r>
    </w:p>
    <w:p w:rsidR="00000000" w:rsidDel="00000000" w:rsidP="00000000" w:rsidRDefault="00000000" w:rsidRPr="00000000" w14:paraId="0000001A">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The Resistance is not receiving any emails because there seems to be an error in the URLs that are being shown for the email exchange servers.  The URLs are not correctly displayed for both of the primary and secondary servers.</w:t>
            </w:r>
          </w:p>
        </w:tc>
      </w:tr>
    </w:tbl>
    <w:p w:rsidR="00000000" w:rsidDel="00000000" w:rsidP="00000000" w:rsidRDefault="00000000" w:rsidRPr="00000000" w14:paraId="0000001C">
      <w:pPr>
        <w:spacing w:line="240" w:lineRule="auto"/>
        <w:ind w:left="1440" w:firstLine="0"/>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1E">
      <w:pPr>
        <w:spacing w:line="240" w:lineRule="auto"/>
        <w:ind w:left="0" w:firstLine="0"/>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A correction for the DNS would include the following:</w:t>
            </w:r>
          </w:p>
          <w:p w:rsidR="00000000" w:rsidDel="00000000" w:rsidP="00000000" w:rsidRDefault="00000000" w:rsidRPr="00000000" w14:paraId="00000020">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5 asltx.2.google.com. &lt;-Secondary</w:t>
            </w:r>
          </w:p>
          <w:p w:rsidR="00000000" w:rsidDel="00000000" w:rsidP="00000000" w:rsidRDefault="00000000" w:rsidRPr="00000000" w14:paraId="00000021">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w:t>
              <w:tab/>
              <w:t xml:space="preserve">mail exchanger = 1 asltx.l.google.com. &lt;-Primary</w:t>
            </w:r>
          </w:p>
        </w:tc>
      </w:tr>
    </w:tbl>
    <w:p w:rsidR="00000000" w:rsidDel="00000000" w:rsidP="00000000" w:rsidRDefault="00000000" w:rsidRPr="00000000" w14:paraId="00000022">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23">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24">
      <w:pPr>
        <w:pStyle w:val="Heading3"/>
        <w:spacing w:line="240" w:lineRule="auto"/>
        <w:rPr>
          <w:b w:val="1"/>
          <w:i w:val="1"/>
        </w:rPr>
      </w:pPr>
      <w:bookmarkStart w:colFirst="0" w:colLast="0" w:name="_42iz8unwnfx" w:id="3"/>
      <w:bookmarkEnd w:id="3"/>
      <w:r w:rsidDel="00000000" w:rsidR="00000000" w:rsidRPr="00000000">
        <w:rPr>
          <w:rtl w:val="0"/>
        </w:rPr>
        <w:t xml:space="preserve">Mission 2</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numPr>
          <w:ilvl w:val="0"/>
          <w:numId w:val="7"/>
        </w:numPr>
        <w:spacing w:line="240" w:lineRule="auto"/>
        <w:ind w:left="720" w:hanging="360"/>
      </w:pPr>
      <w:r w:rsidDel="00000000" w:rsidR="00000000" w:rsidRPr="00000000">
        <w:rPr>
          <w:rtl w:val="0"/>
        </w:rPr>
        <w:t xml:space="preserve">Sender Policy Framework (SPF) of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tbl>
      <w:tblPr>
        <w:tblStyle w:val="Table5"/>
        <w:tblW w:w="1980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9800"/>
        <w:tblGridChange w:id="0">
          <w:tblGrid>
            <w:gridCol w:w="198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-type=txt theforce.net</w:t>
            </w:r>
          </w:p>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Server:</w:t>
              <w:tab/>
              <w:t xml:space="preserve">8.8.8.8</w:t>
            </w:r>
          </w:p>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w:t>
              <w:tab/>
              <w:t xml:space="preserve">8.8.8.8#53</w:t>
            </w:r>
          </w:p>
          <w:p w:rsidR="00000000" w:rsidDel="00000000" w:rsidP="00000000" w:rsidRDefault="00000000" w:rsidRPr="00000000" w14:paraId="0000002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C">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w:t>
              <w:tab/>
              <w:t xml:space="preserve">text = "google-site-verification=XTU_We07Cux-6WCSOItl0c_WS29hzo92jPE341ckbOQ"</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w:t>
              <w:tab/>
              <w:t xml:space="preserve">text = "v=spf1 a mx a:mail.wise-advice.com mx:smtp.secureserver.net include:aspmx.googlemail.com ip4:45.63.15.159 ip4:45.63.4.215  ~all"</w:t>
            </w:r>
          </w:p>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theforce.net</w:t>
              <w:tab/>
              <w:t xml:space="preserve">text = "google-site-verification=ycgY7mtk2oUZMagcffhFL_Qaf8Lc9tMRkZZSuig0d6w"</w:t>
            </w:r>
          </w:p>
        </w:tc>
      </w:tr>
    </w:tbl>
    <w:p w:rsidR="00000000" w:rsidDel="00000000" w:rsidP="00000000" w:rsidRDefault="00000000" w:rsidRPr="00000000" w14:paraId="00000030">
      <w:pPr>
        <w:spacing w:line="240" w:lineRule="auto"/>
        <w:ind w:left="1440" w:firstLine="0"/>
        <w:rPr/>
      </w:pPr>
      <w:r w:rsidDel="00000000" w:rsidR="00000000" w:rsidRPr="00000000">
        <w:rPr>
          <w:rtl w:val="0"/>
        </w:rPr>
      </w:r>
    </w:p>
    <w:p w:rsidR="00000000" w:rsidDel="00000000" w:rsidP="00000000" w:rsidRDefault="00000000" w:rsidRPr="00000000" w14:paraId="00000031">
      <w:pPr>
        <w:spacing w:line="240" w:lineRule="auto"/>
        <w:ind w:left="720" w:firstLine="0"/>
        <w:rPr/>
      </w:pPr>
      <w:r w:rsidDel="00000000" w:rsidR="00000000" w:rsidRPr="00000000">
        <w:rPr>
          <w:rtl w:val="0"/>
        </w:rPr>
      </w:r>
    </w:p>
    <w:p w:rsidR="00000000" w:rsidDel="00000000" w:rsidP="00000000" w:rsidRDefault="00000000" w:rsidRPr="00000000" w14:paraId="00000032">
      <w:pPr>
        <w:numPr>
          <w:ilvl w:val="0"/>
          <w:numId w:val="7"/>
        </w:numPr>
        <w:spacing w:line="240" w:lineRule="auto"/>
        <w:ind w:left="720" w:hanging="360"/>
      </w:pPr>
      <w:r w:rsidDel="00000000" w:rsidR="00000000" w:rsidRPr="00000000">
        <w:rPr>
          <w:rtl w:val="0"/>
        </w:rPr>
        <w:t xml:space="preserve">Explain why the Force’s emails are going to spam:</w:t>
      </w:r>
    </w:p>
    <w:p w:rsidR="00000000" w:rsidDel="00000000" w:rsidP="00000000" w:rsidRDefault="00000000" w:rsidRPr="00000000" w14:paraId="00000033">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The Force’s emails are going to spam because there the mail server’s IP Address is set to 45.23.176.21, which is not included in the SPF linked to ‘theforce.net’ to let emails come in. We need the correct server IP Address to be added.</w:t>
            </w:r>
          </w:p>
        </w:tc>
      </w:tr>
    </w:tbl>
    <w:p w:rsidR="00000000" w:rsidDel="00000000" w:rsidP="00000000" w:rsidRDefault="00000000" w:rsidRPr="00000000" w14:paraId="00000035">
      <w:pPr>
        <w:spacing w:line="240" w:lineRule="auto"/>
        <w:ind w:left="1440" w:firstLine="0"/>
        <w:rPr/>
      </w:pPr>
      <w:r w:rsidDel="00000000" w:rsidR="00000000" w:rsidRPr="00000000">
        <w:rPr>
          <w:rtl w:val="0"/>
        </w:rPr>
      </w:r>
    </w:p>
    <w:p w:rsidR="00000000" w:rsidDel="00000000" w:rsidP="00000000" w:rsidRDefault="00000000" w:rsidRPr="00000000" w14:paraId="00000036">
      <w:pPr>
        <w:numPr>
          <w:ilvl w:val="0"/>
          <w:numId w:val="7"/>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37">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 xml:space="preserve">A correction would be to enter the correct updated IP address of 45.23.176.21 into the DNS record.</w:t>
            </w:r>
          </w:p>
        </w:tc>
      </w:tr>
    </w:tbl>
    <w:p w:rsidR="00000000" w:rsidDel="00000000" w:rsidP="00000000" w:rsidRDefault="00000000" w:rsidRPr="00000000" w14:paraId="00000039">
      <w:pPr>
        <w:widowControl w:val="0"/>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3A">
      <w:pPr>
        <w:widowControl w:val="0"/>
        <w:spacing w:after="200" w:lin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3B">
      <w:pPr>
        <w:pStyle w:val="Heading3"/>
        <w:spacing w:line="240" w:lineRule="auto"/>
        <w:rPr>
          <w:b w:val="1"/>
          <w:i w:val="1"/>
        </w:rPr>
      </w:pPr>
      <w:bookmarkStart w:colFirst="0" w:colLast="0" w:name="_rfqf1n7nguge" w:id="4"/>
      <w:bookmarkEnd w:id="4"/>
      <w:r w:rsidDel="00000000" w:rsidR="00000000" w:rsidRPr="00000000">
        <w:rPr>
          <w:rtl w:val="0"/>
        </w:rPr>
        <w:t xml:space="preserve">Mission 3</w:t>
      </w: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5"/>
        </w:numPr>
        <w:spacing w:line="240" w:lineRule="auto"/>
        <w:ind w:left="720" w:hanging="360"/>
      </w:pPr>
      <w:r w:rsidDel="00000000" w:rsidR="00000000" w:rsidRPr="00000000">
        <w:rPr>
          <w:rtl w:val="0"/>
        </w:rPr>
        <w:t xml:space="preserve">Document the CNAME records:</w:t>
      </w:r>
    </w:p>
    <w:p w:rsidR="00000000" w:rsidDel="00000000" w:rsidP="00000000" w:rsidRDefault="00000000" w:rsidRPr="00000000" w14:paraId="0000003E">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-type=cname www.theforce.net</w:t>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Server:</w:t>
              <w:tab/>
              <w:t xml:space="preserve">8.8.8.8</w:t>
            </w:r>
          </w:p>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w:t>
              <w:tab/>
              <w:t xml:space="preserve">8.8.8.8#53</w:t>
            </w:r>
          </w:p>
          <w:p w:rsidR="00000000" w:rsidDel="00000000" w:rsidP="00000000" w:rsidRDefault="00000000" w:rsidRPr="00000000" w14:paraId="0000004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www.theforce.net</w:t>
              <w:tab/>
              <w:t xml:space="preserve">canonical name = theforce.net.</w:t>
            </w:r>
          </w:p>
        </w:tc>
      </w:tr>
    </w:tbl>
    <w:p w:rsidR="00000000" w:rsidDel="00000000" w:rsidP="00000000" w:rsidRDefault="00000000" w:rsidRPr="00000000" w14:paraId="00000045">
      <w:pPr>
        <w:spacing w:line="240" w:lineRule="auto"/>
        <w:ind w:left="720" w:firstLine="0"/>
        <w:rPr/>
      </w:pPr>
      <w:r w:rsidDel="00000000" w:rsidR="00000000" w:rsidRPr="00000000">
        <w:rPr>
          <w:rtl w:val="0"/>
        </w:rPr>
      </w:r>
    </w:p>
    <w:p w:rsidR="00000000" w:rsidDel="00000000" w:rsidP="00000000" w:rsidRDefault="00000000" w:rsidRPr="00000000" w14:paraId="00000046">
      <w:pPr>
        <w:numPr>
          <w:ilvl w:val="0"/>
          <w:numId w:val="5"/>
        </w:numPr>
        <w:spacing w:line="240" w:lineRule="auto"/>
        <w:ind w:left="720" w:hanging="360"/>
      </w:pPr>
      <w:r w:rsidDel="00000000" w:rsidR="00000000" w:rsidRPr="00000000">
        <w:rPr>
          <w:rtl w:val="0"/>
        </w:rPr>
        <w:t xml:space="preserve">Explain why the subpage </w:t>
      </w:r>
      <w:r w:rsidDel="00000000" w:rsidR="00000000" w:rsidRPr="00000000">
        <w:rPr>
          <w:rFonts w:ascii="Inconsolata" w:cs="Inconsolata" w:eastAsia="Inconsolata" w:hAnsi="Inconsolata"/>
          <w:shd w:fill="efefef" w:val="clear"/>
          <w:rtl w:val="0"/>
        </w:rPr>
        <w:t xml:space="preserve">resistance.theforce.net</w:t>
      </w:r>
      <w:r w:rsidDel="00000000" w:rsidR="00000000" w:rsidRPr="00000000">
        <w:rPr>
          <w:rtl w:val="0"/>
        </w:rPr>
        <w:t xml:space="preserve"> isn’t redirecting to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rtl w:val="0"/>
              </w:rPr>
              <w:t xml:space="preserve">The subpage ‘resistance.theforce.net’ is not redirecting to ‘theforce.net’ because the canonical name is incorrect.  The canonical name needs to be changed to ‘resistance.theforce.net’ instead of ‘theforce.net’ in order for a user to be redirected properly.</w:t>
            </w:r>
          </w:p>
        </w:tc>
      </w:tr>
    </w:tbl>
    <w:p w:rsidR="00000000" w:rsidDel="00000000" w:rsidP="00000000" w:rsidRDefault="00000000" w:rsidRPr="00000000" w14:paraId="00000049">
      <w:pPr>
        <w:spacing w:line="240" w:lineRule="auto"/>
        <w:ind w:left="1440" w:firstLine="0"/>
        <w:rPr/>
      </w:pPr>
      <w:r w:rsidDel="00000000" w:rsidR="00000000" w:rsidRPr="00000000">
        <w:rPr>
          <w:rtl w:val="0"/>
        </w:rPr>
      </w:r>
    </w:p>
    <w:p w:rsidR="00000000" w:rsidDel="00000000" w:rsidP="00000000" w:rsidRDefault="00000000" w:rsidRPr="00000000" w14:paraId="0000004A">
      <w:pPr>
        <w:numPr>
          <w:ilvl w:val="0"/>
          <w:numId w:val="5"/>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4B">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rPr>
                <w:rFonts w:ascii="Inconsolata" w:cs="Inconsolata" w:eastAsia="Inconsolata" w:hAnsi="Inconsolata"/>
              </w:rPr>
            </w:pPr>
            <w:r w:rsidDel="00000000" w:rsidR="00000000" w:rsidRPr="00000000">
              <w:rPr>
                <w:rFonts w:ascii="Inconsolata" w:cs="Inconsolata" w:eastAsia="Inconsolata" w:hAnsi="Inconsolata"/>
                <w:rtl w:val="0"/>
              </w:rPr>
              <w:t xml:space="preserve">A correction for this would simply be to change the DNS record of ‘theforce.net’ to ‘resistance.theforce.net’.</w:t>
            </w:r>
          </w:p>
        </w:tc>
      </w:tr>
    </w:tbl>
    <w:p w:rsidR="00000000" w:rsidDel="00000000" w:rsidP="00000000" w:rsidRDefault="00000000" w:rsidRPr="00000000" w14:paraId="0000004D">
      <w:pPr>
        <w:spacing w:line="240" w:lineRule="auto"/>
        <w:ind w:left="1440" w:firstLine="0"/>
        <w:rPr/>
      </w:pPr>
      <w:r w:rsidDel="00000000" w:rsidR="00000000" w:rsidRPr="00000000">
        <w:rPr>
          <w:rtl w:val="0"/>
        </w:rPr>
      </w:r>
    </w:p>
    <w:p w:rsidR="00000000" w:rsidDel="00000000" w:rsidP="00000000" w:rsidRDefault="00000000" w:rsidRPr="00000000" w14:paraId="0000004E">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4F">
      <w:pPr>
        <w:pStyle w:val="Heading3"/>
        <w:rPr>
          <w:b w:val="1"/>
          <w:i w:val="1"/>
        </w:rPr>
      </w:pPr>
      <w:bookmarkStart w:colFirst="0" w:colLast="0" w:name="_fbdw9kf3oc5d" w:id="5"/>
      <w:bookmarkEnd w:id="5"/>
      <w:r w:rsidDel="00000000" w:rsidR="00000000" w:rsidRPr="00000000">
        <w:rPr>
          <w:rtl w:val="0"/>
        </w:rPr>
        <w:t xml:space="preserve">Mission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pPr>
      <w:r w:rsidDel="00000000" w:rsidR="00000000" w:rsidRPr="00000000">
        <w:rPr>
          <w:rtl w:val="0"/>
        </w:rPr>
        <w:t xml:space="preserve">Confirm the DNS records for </w:t>
      </w:r>
      <w:r w:rsidDel="00000000" w:rsidR="00000000" w:rsidRPr="00000000">
        <w:rPr>
          <w:rFonts w:ascii="Inconsolata" w:cs="Inconsolata" w:eastAsia="Inconsolata" w:hAnsi="Inconsolata"/>
          <w:shd w:fill="efefef" w:val="clear"/>
          <w:rtl w:val="0"/>
        </w:rPr>
        <w:t xml:space="preserve">princessleia.site</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 nslookup -type=ns princessleia.site</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Server:</w:t>
              <w:tab/>
              <w:t xml:space="preserve">8.8.8.8</w:t>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w:t>
              <w:tab/>
              <w:t xml:space="preserve">8.8.8.8#53</w:t>
            </w:r>
          </w:p>
          <w:p w:rsidR="00000000" w:rsidDel="00000000" w:rsidP="00000000" w:rsidRDefault="00000000" w:rsidRPr="00000000" w14:paraId="0000005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Non-authoritative answer:</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ns26.domaincontrol.com.</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princessleia.site</w:t>
              <w:tab/>
              <w:t xml:space="preserve">nameserver = ns25.domaincontrol.com.</w:t>
            </w:r>
          </w:p>
        </w:tc>
      </w:tr>
    </w:tbl>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pPr>
      <w:r w:rsidDel="00000000" w:rsidR="00000000" w:rsidRPr="00000000">
        <w:rPr>
          <w:rtl w:val="0"/>
        </w:rPr>
        <w:t xml:space="preserve">Suggested DNS record corrections to prevent the issue from occurring again:</w:t>
      </w:r>
    </w:p>
    <w:p w:rsidR="00000000" w:rsidDel="00000000" w:rsidP="00000000" w:rsidRDefault="00000000" w:rsidRPr="00000000" w14:paraId="0000005C">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A correction to prevent this issue from occurring again would be to add ‘ns2.galaxybackup.com’ to the nameserver for the backup DNS server, in case this attack happens again.</w:t>
            </w:r>
          </w:p>
        </w:tc>
      </w:tr>
    </w:tbl>
    <w:p w:rsidR="00000000" w:rsidDel="00000000" w:rsidP="00000000" w:rsidRDefault="00000000" w:rsidRPr="00000000" w14:paraId="0000005E">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yfn484ejh0a3" w:id="6"/>
      <w:bookmarkEnd w:id="6"/>
      <w:r w:rsidDel="00000000" w:rsidR="00000000" w:rsidRPr="00000000">
        <w:rPr>
          <w:rtl w:val="0"/>
        </w:rPr>
        <w:t xml:space="preserve">Mission 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spacing w:line="240" w:lineRule="auto"/>
        <w:ind w:left="720" w:hanging="360"/>
      </w:pPr>
      <w:r w:rsidDel="00000000" w:rsidR="00000000" w:rsidRPr="00000000">
        <w:rPr>
          <w:rtl w:val="0"/>
        </w:rPr>
        <w:t xml:space="preserve">Document the shortest </w:t>
      </w: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from Batuu to Jedha:</w:t>
      </w:r>
    </w:p>
    <w:p w:rsidR="00000000" w:rsidDel="00000000" w:rsidP="00000000" w:rsidRDefault="00000000" w:rsidRPr="00000000" w14:paraId="00000063">
      <w:pPr>
        <w:spacing w:line="240" w:lineRule="auto"/>
        <w:ind w:left="1440" w:firstLine="0"/>
        <w:rPr/>
      </w:pPr>
      <w:r w:rsidDel="00000000" w:rsidR="00000000" w:rsidRPr="00000000">
        <w:rPr>
          <w:rtl w:val="0"/>
        </w:rPr>
      </w:r>
    </w:p>
    <w:p w:rsidR="00000000" w:rsidDel="00000000" w:rsidP="00000000" w:rsidRDefault="00000000" w:rsidRPr="00000000" w14:paraId="00000064">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w:t>
      </w:r>
    </w:p>
    <w:p w:rsidR="00000000" w:rsidDel="00000000" w:rsidP="00000000" w:rsidRDefault="00000000" w:rsidRPr="00000000" w14:paraId="00000065">
      <w:pPr>
        <w:spacing w:line="240" w:lineRule="auto"/>
        <w:ind w:left="1440" w:firstLine="0"/>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The shortest OSPF path from Batuu to Jedha is: </w:t>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Batuu-D-C-E-F-J-I-L-Q-T-V-Jedha</w:t>
            </w:r>
          </w:p>
        </w:tc>
      </w:tr>
    </w:tbl>
    <w:p w:rsidR="00000000" w:rsidDel="00000000" w:rsidP="00000000" w:rsidRDefault="00000000" w:rsidRPr="00000000" w14:paraId="00000068">
      <w:pPr>
        <w:spacing w:line="240" w:lineRule="auto"/>
        <w:ind w:left="1440" w:firstLine="0"/>
        <w:rPr/>
      </w:pPr>
      <w:r w:rsidDel="00000000" w:rsidR="00000000" w:rsidRPr="00000000">
        <w:rPr>
          <w:rtl w:val="0"/>
        </w:rPr>
      </w:r>
    </w:p>
    <w:p w:rsidR="00000000" w:rsidDel="00000000" w:rsidP="00000000" w:rsidRDefault="00000000" w:rsidRPr="00000000" w14:paraId="00000069">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cost:</w:t>
      </w:r>
    </w:p>
    <w:p w:rsidR="00000000" w:rsidDel="00000000" w:rsidP="00000000" w:rsidRDefault="00000000" w:rsidRPr="00000000" w14:paraId="0000006A">
      <w:pPr>
        <w:spacing w:line="240" w:lineRule="auto"/>
        <w:ind w:left="1440" w:firstLine="0"/>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The cost of the OSPF path is 23 hops.</w:t>
            </w:r>
          </w:p>
        </w:tc>
      </w:tr>
    </w:tbl>
    <w:p w:rsidR="00000000" w:rsidDel="00000000" w:rsidP="00000000" w:rsidRDefault="00000000" w:rsidRPr="00000000" w14:paraId="0000006C">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6D">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6E">
      <w:pPr>
        <w:pStyle w:val="Heading3"/>
        <w:rPr/>
      </w:pPr>
      <w:bookmarkStart w:colFirst="0" w:colLast="0" w:name="_my2rudjgnq5q" w:id="7"/>
      <w:bookmarkEnd w:id="7"/>
      <w:r w:rsidDel="00000000" w:rsidR="00000000" w:rsidRPr="00000000">
        <w:rPr>
          <w:rtl w:val="0"/>
        </w:rPr>
        <w:t xml:space="preserve">Mission 6</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
        </w:numPr>
        <w:spacing w:line="240" w:lineRule="auto"/>
        <w:ind w:left="720" w:hanging="360"/>
      </w:pPr>
      <w:r w:rsidDel="00000000" w:rsidR="00000000" w:rsidRPr="00000000">
        <w:rPr>
          <w:rtl w:val="0"/>
        </w:rPr>
        <w:t xml:space="preserve">Wireless key:</w:t>
      </w:r>
    </w:p>
    <w:p w:rsidR="00000000" w:rsidDel="00000000" w:rsidP="00000000" w:rsidRDefault="00000000" w:rsidRPr="00000000" w14:paraId="00000071">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rtl w:val="0"/>
              </w:rPr>
              <w:t xml:space="preserve">sysadmin@UbuntuDesktop:~/Downloads$ aircrack-ng Darkside.pcap -w /usr/share/wordlists/rockyou.txt</w:t>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Opening Darkside.pcap</w:t>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tl w:val="0"/>
              </w:rPr>
              <w:t xml:space="preserve">Read 586 packets.</w:t>
            </w:r>
          </w:p>
          <w:p w:rsidR="00000000" w:rsidDel="00000000" w:rsidP="00000000" w:rsidRDefault="00000000" w:rsidRPr="00000000" w14:paraId="0000007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rtl w:val="0"/>
              </w:rPr>
              <w:t xml:space="preserve">   #  BSSID              ESSID                     Encryption</w:t>
            </w:r>
          </w:p>
          <w:p w:rsidR="00000000" w:rsidDel="00000000" w:rsidP="00000000" w:rsidRDefault="00000000" w:rsidRPr="00000000" w14:paraId="0000007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rPr>
                <w:rFonts w:ascii="Inconsolata" w:cs="Inconsolata" w:eastAsia="Inconsolata" w:hAnsi="Inconsolata"/>
              </w:rPr>
            </w:pPr>
            <w:r w:rsidDel="00000000" w:rsidR="00000000" w:rsidRPr="00000000">
              <w:rPr>
                <w:rFonts w:ascii="Inconsolata" w:cs="Inconsolata" w:eastAsia="Inconsolata" w:hAnsi="Inconsolata"/>
                <w:rtl w:val="0"/>
              </w:rPr>
              <w:t xml:space="preserve">   1  00:0B:86:C2:A4:85  linksys                   WPA (1 handshake)</w:t>
            </w:r>
          </w:p>
          <w:p w:rsidR="00000000" w:rsidDel="00000000" w:rsidP="00000000" w:rsidRDefault="00000000" w:rsidRPr="00000000" w14:paraId="0000007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rtl w:val="0"/>
              </w:rPr>
              <w:t xml:space="preserve">Choosing first network as target.</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rtl w:val="0"/>
              </w:rPr>
              <w:t xml:space="preserve">Opening Darkside.pcap</w:t>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Reading packets, please wait...</w:t>
            </w:r>
          </w:p>
          <w:p w:rsidR="00000000" w:rsidDel="00000000" w:rsidP="00000000" w:rsidRDefault="00000000" w:rsidRPr="00000000" w14:paraId="0000007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                                 Aircrack-ng 1.2 rc4</w:t>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1">
            <w:pPr>
              <w:rPr>
                <w:rFonts w:ascii="Inconsolata" w:cs="Inconsolata" w:eastAsia="Inconsolata" w:hAnsi="Inconsolata"/>
              </w:rPr>
            </w:pPr>
            <w:r w:rsidDel="00000000" w:rsidR="00000000" w:rsidRPr="00000000">
              <w:rPr>
                <w:rFonts w:ascii="Inconsolata" w:cs="Inconsolata" w:eastAsia="Inconsolata" w:hAnsi="Inconsolata"/>
                <w:rtl w:val="0"/>
              </w:rPr>
              <w:t xml:space="preserve">      [00:00:03] 2280/9822769 keys tested (645.15 k/s) </w:t>
            </w:r>
          </w:p>
          <w:p w:rsidR="00000000" w:rsidDel="00000000" w:rsidP="00000000" w:rsidRDefault="00000000" w:rsidRPr="00000000" w14:paraId="0000008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      Time left: 4 hours, 13 minutes, 45 seconds                 0.02%</w:t>
            </w:r>
          </w:p>
          <w:p w:rsidR="00000000" w:rsidDel="00000000" w:rsidP="00000000" w:rsidRDefault="00000000" w:rsidRPr="00000000" w14:paraId="0000008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                          KEY FOUND! [ dictionary ]</w:t>
            </w:r>
          </w:p>
          <w:p w:rsidR="00000000" w:rsidDel="00000000" w:rsidP="00000000" w:rsidRDefault="00000000" w:rsidRPr="00000000" w14:paraId="0000008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8">
            <w:pPr>
              <w:rPr>
                <w:rFonts w:ascii="Inconsolata" w:cs="Inconsolata" w:eastAsia="Inconsolata" w:hAnsi="Inconsolata"/>
              </w:rPr>
            </w:pPr>
            <w:r w:rsidDel="00000000" w:rsidR="00000000" w:rsidRPr="00000000">
              <w:rPr>
                <w:rFonts w:ascii="Inconsolata" w:cs="Inconsolata" w:eastAsia="Inconsolata" w:hAnsi="Inconsolata"/>
                <w:rtl w:val="0"/>
              </w:rPr>
              <w:t xml:space="preserve">      Master Key     : 5D F9 20 B5 48 1E D7 05 38 DD 5F D0 24 23 D7 E2 </w:t>
            </w:r>
          </w:p>
          <w:p w:rsidR="00000000" w:rsidDel="00000000" w:rsidP="00000000" w:rsidRDefault="00000000" w:rsidRPr="00000000" w14:paraId="00000089">
            <w:pPr>
              <w:rPr>
                <w:rFonts w:ascii="Inconsolata" w:cs="Inconsolata" w:eastAsia="Inconsolata" w:hAnsi="Inconsolata"/>
              </w:rPr>
            </w:pPr>
            <w:r w:rsidDel="00000000" w:rsidR="00000000" w:rsidRPr="00000000">
              <w:rPr>
                <w:rFonts w:ascii="Inconsolata" w:cs="Inconsolata" w:eastAsia="Inconsolata" w:hAnsi="Inconsolata"/>
                <w:rtl w:val="0"/>
              </w:rPr>
              <w:t xml:space="preserve">                       52 22 05 FE EE BB 97 4C AD 08 A5 2B 56 13 ED E2 </w:t>
            </w:r>
          </w:p>
          <w:p w:rsidR="00000000" w:rsidDel="00000000" w:rsidP="00000000" w:rsidRDefault="00000000" w:rsidRPr="00000000" w14:paraId="0000008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B">
            <w:pPr>
              <w:rPr>
                <w:rFonts w:ascii="Inconsolata" w:cs="Inconsolata" w:eastAsia="Inconsolata" w:hAnsi="Inconsolata"/>
              </w:rPr>
            </w:pPr>
            <w:r w:rsidDel="00000000" w:rsidR="00000000" w:rsidRPr="00000000">
              <w:rPr>
                <w:rFonts w:ascii="Inconsolata" w:cs="Inconsolata" w:eastAsia="Inconsolata" w:hAnsi="Inconsolata"/>
                <w:rtl w:val="0"/>
              </w:rPr>
              <w:t xml:space="preserve">      Transient Key  : 1B 7B 26 96 03 F0 6C 6C D4 03 AA F6 AC E2 81 FC </w:t>
            </w:r>
          </w:p>
          <w:p w:rsidR="00000000" w:rsidDel="00000000" w:rsidP="00000000" w:rsidRDefault="00000000" w:rsidRPr="00000000" w14:paraId="0000008C">
            <w:pPr>
              <w:rPr>
                <w:rFonts w:ascii="Inconsolata" w:cs="Inconsolata" w:eastAsia="Inconsolata" w:hAnsi="Inconsolata"/>
              </w:rPr>
            </w:pPr>
            <w:r w:rsidDel="00000000" w:rsidR="00000000" w:rsidRPr="00000000">
              <w:rPr>
                <w:rFonts w:ascii="Inconsolata" w:cs="Inconsolata" w:eastAsia="Inconsolata" w:hAnsi="Inconsolata"/>
                <w:rtl w:val="0"/>
              </w:rPr>
              <w:t xml:space="preserve">                       55 15 9A AF BB 3B 5A A8 69 05 13 73 5C 1C EC E0 </w:t>
            </w:r>
          </w:p>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                       A2 15 4A E0 99 6F A9 5B 21 1D A1 8E 85 FD 96 49 </w:t>
            </w:r>
          </w:p>
          <w:p w:rsidR="00000000" w:rsidDel="00000000" w:rsidP="00000000" w:rsidRDefault="00000000" w:rsidRPr="00000000" w14:paraId="0000008E">
            <w:pPr>
              <w:rPr>
                <w:rFonts w:ascii="Inconsolata" w:cs="Inconsolata" w:eastAsia="Inconsolata" w:hAnsi="Inconsolata"/>
              </w:rPr>
            </w:pPr>
            <w:r w:rsidDel="00000000" w:rsidR="00000000" w:rsidRPr="00000000">
              <w:rPr>
                <w:rFonts w:ascii="Inconsolata" w:cs="Inconsolata" w:eastAsia="Inconsolata" w:hAnsi="Inconsolata"/>
                <w:rtl w:val="0"/>
              </w:rPr>
              <w:t xml:space="preserve">                       5F B4 97 85 67 33 87 B9 DA 97 97 AA C7 82 8F 52 </w:t>
            </w:r>
          </w:p>
          <w:p w:rsidR="00000000" w:rsidDel="00000000" w:rsidP="00000000" w:rsidRDefault="00000000" w:rsidRPr="00000000" w14:paraId="0000008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0">
            <w:pPr>
              <w:rPr>
                <w:rFonts w:ascii="Inconsolata" w:cs="Inconsolata" w:eastAsia="Inconsolata" w:hAnsi="Inconsolata"/>
              </w:rPr>
            </w:pPr>
            <w:r w:rsidDel="00000000" w:rsidR="00000000" w:rsidRPr="00000000">
              <w:rPr>
                <w:rFonts w:ascii="Inconsolata" w:cs="Inconsolata" w:eastAsia="Inconsolata" w:hAnsi="Inconsolata"/>
                <w:rtl w:val="0"/>
              </w:rPr>
              <w:t xml:space="preserve">      EAPOL HMAC     : 6D 45 F3 53 8E AD 8E CA 55 98 C2 60 EE FE 6F 51</w:t>
            </w:r>
          </w:p>
        </w:tc>
      </w:tr>
    </w:tbl>
    <w:p w:rsidR="00000000" w:rsidDel="00000000" w:rsidP="00000000" w:rsidRDefault="00000000" w:rsidRPr="00000000" w14:paraId="00000091">
      <w:pPr>
        <w:spacing w:line="240" w:lineRule="auto"/>
        <w:ind w:left="1440" w:firstLine="0"/>
        <w:rPr/>
      </w:pPr>
      <w:r w:rsidDel="00000000" w:rsidR="00000000" w:rsidRPr="00000000">
        <w:rPr>
          <w:rtl w:val="0"/>
        </w:rPr>
      </w:r>
    </w:p>
    <w:p w:rsidR="00000000" w:rsidDel="00000000" w:rsidP="00000000" w:rsidRDefault="00000000" w:rsidRPr="00000000" w14:paraId="00000092">
      <w:pPr>
        <w:spacing w:line="240" w:lineRule="auto"/>
        <w:ind w:left="720" w:firstLine="0"/>
        <w:rPr/>
      </w:pPr>
      <w:r w:rsidDel="00000000" w:rsidR="00000000" w:rsidRPr="00000000">
        <w:rPr>
          <w:rtl w:val="0"/>
        </w:rPr>
      </w:r>
    </w:p>
    <w:p w:rsidR="00000000" w:rsidDel="00000000" w:rsidP="00000000" w:rsidRDefault="00000000" w:rsidRPr="00000000" w14:paraId="00000093">
      <w:pPr>
        <w:numPr>
          <w:ilvl w:val="0"/>
          <w:numId w:val="4"/>
        </w:numPr>
        <w:spacing w:line="240" w:lineRule="auto"/>
        <w:ind w:left="720" w:hanging="360"/>
      </w:pPr>
      <w:r w:rsidDel="00000000" w:rsidR="00000000" w:rsidRPr="00000000">
        <w:rPr>
          <w:rtl w:val="0"/>
        </w:rPr>
        <w:t xml:space="preserve">Host IP addresses and MAC addresses:</w:t>
      </w:r>
    </w:p>
    <w:p w:rsidR="00000000" w:rsidDel="00000000" w:rsidP="00000000" w:rsidRDefault="00000000" w:rsidRPr="00000000" w14:paraId="00000094">
      <w:pPr>
        <w:spacing w:line="240" w:lineRule="auto"/>
        <w:ind w:left="1440" w:firstLine="0"/>
        <w:rPr/>
      </w:pPr>
      <w:r w:rsidDel="00000000" w:rsidR="00000000" w:rsidRPr="00000000">
        <w:rPr>
          <w:rtl w:val="0"/>
        </w:rPr>
      </w:r>
    </w:p>
    <w:p w:rsidR="00000000" w:rsidDel="00000000" w:rsidP="00000000" w:rsidRDefault="00000000" w:rsidRPr="00000000" w14:paraId="00000095">
      <w:pPr>
        <w:numPr>
          <w:ilvl w:val="1"/>
          <w:numId w:val="4"/>
        </w:numPr>
        <w:spacing w:line="240" w:lineRule="auto"/>
        <w:ind w:left="1440" w:hanging="360"/>
        <w:rPr>
          <w:u w:val="none"/>
        </w:rPr>
      </w:pPr>
      <w:r w:rsidDel="00000000" w:rsidR="00000000" w:rsidRPr="00000000">
        <w:rPr>
          <w:rtl w:val="0"/>
        </w:rPr>
        <w:t xml:space="preserve">Sender MAC address:</w:t>
      </w:r>
    </w:p>
    <w:p w:rsidR="00000000" w:rsidDel="00000000" w:rsidP="00000000" w:rsidRDefault="00000000" w:rsidRPr="00000000" w14:paraId="00000096">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rFonts w:ascii="Inconsolata" w:cs="Inconsolata" w:eastAsia="Inconsolata" w:hAnsi="Inconsolata"/>
              </w:rPr>
            </w:pPr>
            <w:r w:rsidDel="00000000" w:rsidR="00000000" w:rsidRPr="00000000">
              <w:rPr>
                <w:rFonts w:ascii="Inconsolata" w:cs="Inconsolata" w:eastAsia="Inconsolata" w:hAnsi="Inconsolata"/>
                <w:rtl w:val="0"/>
              </w:rPr>
              <w:t xml:space="preserve">Source address: Cisco-Li_e3:e4:01 (00:0f:66:e3:e4:01)</w:t>
            </w:r>
          </w:p>
        </w:tc>
      </w:tr>
    </w:tbl>
    <w:p w:rsidR="00000000" w:rsidDel="00000000" w:rsidP="00000000" w:rsidRDefault="00000000" w:rsidRPr="00000000" w14:paraId="00000098">
      <w:pPr>
        <w:spacing w:line="240" w:lineRule="auto"/>
        <w:ind w:left="1440" w:firstLine="0"/>
        <w:rPr/>
      </w:pPr>
      <w:r w:rsidDel="00000000" w:rsidR="00000000" w:rsidRPr="00000000">
        <w:rPr>
          <w:rtl w:val="0"/>
        </w:rPr>
      </w:r>
    </w:p>
    <w:p w:rsidR="00000000" w:rsidDel="00000000" w:rsidP="00000000" w:rsidRDefault="00000000" w:rsidRPr="00000000" w14:paraId="00000099">
      <w:pPr>
        <w:numPr>
          <w:ilvl w:val="1"/>
          <w:numId w:val="4"/>
        </w:numPr>
        <w:spacing w:line="240" w:lineRule="auto"/>
        <w:ind w:left="1440" w:hanging="360"/>
      </w:pPr>
      <w:r w:rsidDel="00000000" w:rsidR="00000000" w:rsidRPr="00000000">
        <w:rPr>
          <w:rtl w:val="0"/>
        </w:rPr>
        <w:t xml:space="preserve">Sender IP address:</w:t>
      </w:r>
    </w:p>
    <w:p w:rsidR="00000000" w:rsidDel="00000000" w:rsidP="00000000" w:rsidRDefault="00000000" w:rsidRPr="00000000" w14:paraId="0000009A">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rPr>
            </w:pPr>
            <w:r w:rsidDel="00000000" w:rsidR="00000000" w:rsidRPr="00000000">
              <w:rPr>
                <w:rFonts w:ascii="Inconsolata" w:cs="Inconsolata" w:eastAsia="Inconsolata" w:hAnsi="Inconsolata"/>
                <w:rtl w:val="0"/>
              </w:rPr>
              <w:t xml:space="preserve">Source Address: 172.16.0.1 (172.16.0.1)</w:t>
            </w:r>
          </w:p>
        </w:tc>
      </w:tr>
    </w:tbl>
    <w:p w:rsidR="00000000" w:rsidDel="00000000" w:rsidP="00000000" w:rsidRDefault="00000000" w:rsidRPr="00000000" w14:paraId="0000009C">
      <w:pPr>
        <w:spacing w:line="240" w:lineRule="auto"/>
        <w:ind w:left="1440" w:firstLine="0"/>
        <w:rPr/>
      </w:pPr>
      <w:r w:rsidDel="00000000" w:rsidR="00000000" w:rsidRPr="00000000">
        <w:rPr>
          <w:rtl w:val="0"/>
        </w:rPr>
      </w:r>
    </w:p>
    <w:p w:rsidR="00000000" w:rsidDel="00000000" w:rsidP="00000000" w:rsidRDefault="00000000" w:rsidRPr="00000000" w14:paraId="0000009D">
      <w:pPr>
        <w:numPr>
          <w:ilvl w:val="1"/>
          <w:numId w:val="4"/>
        </w:numPr>
        <w:spacing w:line="240" w:lineRule="auto"/>
        <w:ind w:left="1440" w:hanging="360"/>
      </w:pPr>
      <w:r w:rsidDel="00000000" w:rsidR="00000000" w:rsidRPr="00000000">
        <w:rPr>
          <w:rtl w:val="0"/>
        </w:rPr>
        <w:t xml:space="preserve">Target MAC address:</w:t>
      </w:r>
    </w:p>
    <w:p w:rsidR="00000000" w:rsidDel="00000000" w:rsidP="00000000" w:rsidRDefault="00000000" w:rsidRPr="00000000" w14:paraId="0000009E">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rPr>
                <w:rFonts w:ascii="Inconsolata" w:cs="Inconsolata" w:eastAsia="Inconsolata" w:hAnsi="Inconsolata"/>
              </w:rPr>
            </w:pPr>
            <w:r w:rsidDel="00000000" w:rsidR="00000000" w:rsidRPr="00000000">
              <w:rPr>
                <w:rFonts w:ascii="Inconsolata" w:cs="Inconsolata" w:eastAsia="Inconsolata" w:hAnsi="Inconsolata"/>
                <w:rtl w:val="0"/>
              </w:rPr>
              <w:t xml:space="preserve">Receiver address: IntelCor_55:98:ef (00:13:ce:55:98:ef)</w:t>
            </w:r>
          </w:p>
        </w:tc>
      </w:tr>
    </w:tbl>
    <w:p w:rsidR="00000000" w:rsidDel="00000000" w:rsidP="00000000" w:rsidRDefault="00000000" w:rsidRPr="00000000" w14:paraId="000000A0">
      <w:pPr>
        <w:spacing w:line="240" w:lineRule="auto"/>
        <w:ind w:left="1440" w:firstLine="0"/>
        <w:rPr/>
      </w:pPr>
      <w:r w:rsidDel="00000000" w:rsidR="00000000" w:rsidRPr="00000000">
        <w:rPr>
          <w:rtl w:val="0"/>
        </w:rPr>
      </w:r>
    </w:p>
    <w:p w:rsidR="00000000" w:rsidDel="00000000" w:rsidP="00000000" w:rsidRDefault="00000000" w:rsidRPr="00000000" w14:paraId="000000A1">
      <w:pPr>
        <w:numPr>
          <w:ilvl w:val="1"/>
          <w:numId w:val="4"/>
        </w:numPr>
        <w:spacing w:line="240" w:lineRule="auto"/>
        <w:ind w:left="1440" w:hanging="360"/>
      </w:pPr>
      <w:r w:rsidDel="00000000" w:rsidR="00000000" w:rsidRPr="00000000">
        <w:rPr>
          <w:rtl w:val="0"/>
        </w:rPr>
        <w:t xml:space="preserve">Target IP address:</w:t>
      </w:r>
    </w:p>
    <w:p w:rsidR="00000000" w:rsidDel="00000000" w:rsidP="00000000" w:rsidRDefault="00000000" w:rsidRPr="00000000" w14:paraId="000000A2">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rPr>
                <w:rFonts w:ascii="Inconsolata" w:cs="Inconsolata" w:eastAsia="Inconsolata" w:hAnsi="Inconsolata"/>
              </w:rPr>
            </w:pPr>
            <w:r w:rsidDel="00000000" w:rsidR="00000000" w:rsidRPr="00000000">
              <w:rPr>
                <w:rFonts w:ascii="Inconsolata" w:cs="Inconsolata" w:eastAsia="Inconsolata" w:hAnsi="Inconsolata"/>
                <w:rtl w:val="0"/>
              </w:rPr>
              <w:t xml:space="preserve">Destination Address: 172.16.0.101 (172.16.0.101)</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ag80q74x0ts3" w:id="8"/>
      <w:bookmarkEnd w:id="8"/>
      <w:r w:rsidDel="00000000" w:rsidR="00000000" w:rsidRPr="00000000">
        <w:rPr>
          <w:rtl w:val="0"/>
        </w:rPr>
        <w:t xml:space="preserve">Mission 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spacing w:line="240" w:lineRule="auto"/>
        <w:ind w:left="720" w:hanging="360"/>
      </w:pPr>
      <w:r w:rsidDel="00000000" w:rsidR="00000000" w:rsidRPr="00000000">
        <w:rPr>
          <w:rtl w:val="0"/>
        </w:rPr>
        <w:t xml:space="preserve">Screenshot of results:</w:t>
      </w:r>
    </w:p>
    <w:p w:rsidR="00000000" w:rsidDel="00000000" w:rsidP="00000000" w:rsidRDefault="00000000" w:rsidRPr="00000000" w14:paraId="000000A9">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8715375" cy="8601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715375" cy="8601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spacing w:line="240" w:lineRule="auto"/>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tl w:val="0"/>
        </w:rPr>
      </w:r>
    </w:p>
    <w:p w:rsidR="00000000" w:rsidDel="00000000" w:rsidP="00000000" w:rsidRDefault="00000000" w:rsidRPr="00000000" w14:paraId="000000AD">
      <w:pPr>
        <w:spacing w:line="240" w:lineRule="auto"/>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36"/>
      <w:szCs w:val="36"/>
    </w:rPr>
  </w:style>
  <w:style w:type="paragraph" w:styleId="Heading3">
    <w:name w:val="heading 3"/>
    <w:basedOn w:val="Normal"/>
    <w:next w:val="Normal"/>
    <w:pPr>
      <w:keepNext w:val="1"/>
      <w:keepLines w:val="1"/>
    </w:pPr>
    <w:rPr>
      <w:b w:val="1"/>
      <w:color w:val="45818e"/>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