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Enhancement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Mohammad Hasan, Aaron Price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Wa’el Alkalbani , Mosiah Beal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6 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10/21/2023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Introduction and physical properties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Cell Description 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cell consists of a NMOS and pull up resistor as a load bearing component, vs a typical Enhancement inverter. These resistive load inverters may be used in place of enhancement inverters for various reasons, including but not limited too: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Simplicity of technology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Higher output voltage when compared to enhancement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Availability with older technologies </w:t>
      </w:r>
    </w:p>
    <w:p w:rsidR="00000000" w:rsidDel="00000000" w:rsidP="00000000" w:rsidRDefault="00000000" w:rsidRPr="00000000" w14:paraId="0000000D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Cell Symbols</w:t>
      </w:r>
    </w:p>
    <w:p w:rsidR="00000000" w:rsidDel="00000000" w:rsidP="00000000" w:rsidRDefault="00000000" w:rsidRPr="00000000" w14:paraId="0000000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43200" cy="1899138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99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Figure 1: Enhancement inverter (Short)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43200" cy="1618938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18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Figure 2: Enhancement inverter (long)  </w:t>
      </w:r>
    </w:p>
    <w:p w:rsidR="00000000" w:rsidDel="00000000" w:rsidP="00000000" w:rsidRDefault="00000000" w:rsidRPr="00000000" w14:paraId="00000012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Cell Truth Table (for both enhancement inverters)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Cell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Cell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1B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Cell schematic</w:t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3124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Figure 3: Enhancement inverter (short)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9497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Figure 4: Enhancement inverter (long length l=1u)  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Cell Dimensions</w:t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Enhancement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transistor instance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Width (nm)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Length (nm)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NMOS (Pullup)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NMOS (pulldown)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Enhancement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Long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transistor instance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Width (nm)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Length (nm)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NMOS (Pullup)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NMOS (pulldown)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Input X: output rise time data</w:t>
      </w:r>
    </w:p>
    <w:p w:rsidR="00000000" w:rsidDel="00000000" w:rsidP="00000000" w:rsidRDefault="00000000" w:rsidRPr="00000000" w14:paraId="0000003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Enhancement</w:t>
      </w:r>
    </w:p>
    <w:tbl>
      <w:tblPr>
        <w:tblStyle w:val="Table4"/>
        <w:tblW w:w="9420.0" w:type="dxa"/>
        <w:jc w:val="left"/>
        <w:tblInd w:w="-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1155"/>
        <w:gridCol w:w="1470"/>
        <w:gridCol w:w="1650"/>
        <w:gridCol w:w="1560"/>
        <w:gridCol w:w="1560"/>
        <w:tblGridChange w:id="0">
          <w:tblGrid>
            <w:gridCol w:w="2025"/>
            <w:gridCol w:w="1155"/>
            <w:gridCol w:w="1470"/>
            <w:gridCol w:w="165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 rise/fall time (ps)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—------</w:t>
            </w:r>
          </w:p>
        </w:tc>
      </w:tr>
    </w:tbl>
    <w:p w:rsidR="00000000" w:rsidDel="00000000" w:rsidP="00000000" w:rsidRDefault="00000000" w:rsidRPr="00000000" w14:paraId="000000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Enhancement Long</w:t>
      </w:r>
    </w:p>
    <w:tbl>
      <w:tblPr>
        <w:tblStyle w:val="Table5"/>
        <w:tblW w:w="9420.0" w:type="dxa"/>
        <w:jc w:val="left"/>
        <w:tblInd w:w="-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1155"/>
        <w:gridCol w:w="1470"/>
        <w:gridCol w:w="1650"/>
        <w:gridCol w:w="1560"/>
        <w:gridCol w:w="1560"/>
        <w:tblGridChange w:id="0">
          <w:tblGrid>
            <w:gridCol w:w="2025"/>
            <w:gridCol w:w="1155"/>
            <w:gridCol w:w="1470"/>
            <w:gridCol w:w="165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 rise/fall time (ps)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4724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—------</w:t>
            </w:r>
          </w:p>
        </w:tc>
      </w:tr>
    </w:tbl>
    <w:p w:rsidR="00000000" w:rsidDel="00000000" w:rsidP="00000000" w:rsidRDefault="00000000" w:rsidRPr="00000000" w14:paraId="000000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Input X: output fall time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Enhancement </w:t>
      </w:r>
    </w:p>
    <w:tbl>
      <w:tblPr>
        <w:tblStyle w:val="Table6"/>
        <w:tblW w:w="999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545"/>
        <w:gridCol w:w="1545"/>
        <w:gridCol w:w="1665"/>
        <w:gridCol w:w="2190"/>
        <w:gridCol w:w="1425"/>
        <w:tblGridChange w:id="0">
          <w:tblGrid>
            <w:gridCol w:w="1620"/>
            <w:gridCol w:w="1545"/>
            <w:gridCol w:w="1545"/>
            <w:gridCol w:w="1665"/>
            <w:gridCol w:w="2190"/>
            <w:gridCol w:w="14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 rise/fall time (ps)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74.74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—------</w:t>
            </w:r>
          </w:p>
        </w:tc>
      </w:tr>
    </w:tbl>
    <w:p w:rsidR="00000000" w:rsidDel="00000000" w:rsidP="00000000" w:rsidRDefault="00000000" w:rsidRPr="00000000" w14:paraId="000000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Enhancement Long</w:t>
      </w:r>
    </w:p>
    <w:tbl>
      <w:tblPr>
        <w:tblStyle w:val="Table7"/>
        <w:tblW w:w="999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545"/>
        <w:gridCol w:w="1545"/>
        <w:gridCol w:w="1665"/>
        <w:gridCol w:w="2190"/>
        <w:gridCol w:w="1425"/>
        <w:tblGridChange w:id="0">
          <w:tblGrid>
            <w:gridCol w:w="1620"/>
            <w:gridCol w:w="1545"/>
            <w:gridCol w:w="1545"/>
            <w:gridCol w:w="1665"/>
            <w:gridCol w:w="2190"/>
            <w:gridCol w:w="14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 rise/fall time (ps)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—------</w:t>
            </w:r>
          </w:p>
        </w:tc>
      </w:tr>
    </w:tbl>
    <w:p w:rsidR="00000000" w:rsidDel="00000000" w:rsidP="00000000" w:rsidRDefault="00000000" w:rsidRPr="00000000" w14:paraId="000000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  <w:vertAlign w:val="subscript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Data worst case Low to High propagation delay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bCs w:val="1"/>
          <w:sz w:val="24"/>
          <w:szCs w:val="24"/>
          <w:vertAlign w:val="subscript"/>
          <w:rtl w:val="0"/>
        </w:rPr>
        <w:t xml:space="preserve">plh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Enhancement</w:t>
      </w:r>
    </w:p>
    <w:tbl>
      <w:tblPr>
        <w:tblStyle w:val="Table8"/>
        <w:tblW w:w="999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545"/>
        <w:gridCol w:w="1545"/>
        <w:gridCol w:w="1665"/>
        <w:gridCol w:w="2190"/>
        <w:gridCol w:w="1425"/>
        <w:tblGridChange w:id="0">
          <w:tblGrid>
            <w:gridCol w:w="1620"/>
            <w:gridCol w:w="1545"/>
            <w:gridCol w:w="1545"/>
            <w:gridCol w:w="1665"/>
            <w:gridCol w:w="2190"/>
            <w:gridCol w:w="14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 rise/fall time (ps)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323.892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—------</w:t>
            </w:r>
          </w:p>
        </w:tc>
      </w:tr>
    </w:tbl>
    <w:p w:rsidR="00000000" w:rsidDel="00000000" w:rsidP="00000000" w:rsidRDefault="00000000" w:rsidRPr="00000000" w14:paraId="0000008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Enhancement Long</w:t>
      </w:r>
    </w:p>
    <w:tbl>
      <w:tblPr>
        <w:tblStyle w:val="Table9"/>
        <w:tblW w:w="999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545"/>
        <w:gridCol w:w="1545"/>
        <w:gridCol w:w="1665"/>
        <w:gridCol w:w="2190"/>
        <w:gridCol w:w="1425"/>
        <w:tblGridChange w:id="0">
          <w:tblGrid>
            <w:gridCol w:w="1620"/>
            <w:gridCol w:w="1545"/>
            <w:gridCol w:w="1545"/>
            <w:gridCol w:w="1665"/>
            <w:gridCol w:w="2190"/>
            <w:gridCol w:w="14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 rise/fall time (ps)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FO8</w:t>
            </w:r>
          </w:p>
        </w:tc>
      </w:tr>
      <w:tr>
        <w:trPr>
          <w:cantSplit w:val="0"/>
          <w:trHeight w:val="45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1034.43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—------</w:t>
            </w:r>
          </w:p>
        </w:tc>
      </w:tr>
    </w:tbl>
    <w:p w:rsidR="00000000" w:rsidDel="00000000" w:rsidP="00000000" w:rsidRDefault="00000000" w:rsidRPr="00000000" w14:paraId="0000009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  <w:vertAlign w:val="subscript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9- Data worst case High to Low propagation delay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bCs w:val="1"/>
          <w:sz w:val="24"/>
          <w:szCs w:val="24"/>
          <w:vertAlign w:val="subscript"/>
          <w:rtl w:val="0"/>
        </w:rPr>
        <w:t xml:space="preserve">phl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Enhancement</w:t>
      </w:r>
    </w:p>
    <w:tbl>
      <w:tblPr>
        <w:tblStyle w:val="Table10"/>
        <w:tblW w:w="999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545"/>
        <w:gridCol w:w="1545"/>
        <w:gridCol w:w="1665"/>
        <w:gridCol w:w="2190"/>
        <w:gridCol w:w="1425"/>
        <w:tblGridChange w:id="0">
          <w:tblGrid>
            <w:gridCol w:w="1620"/>
            <w:gridCol w:w="1545"/>
            <w:gridCol w:w="1545"/>
            <w:gridCol w:w="1665"/>
            <w:gridCol w:w="2190"/>
            <w:gridCol w:w="14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 rise/fall time (ps)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72.1549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—------</w:t>
            </w:r>
          </w:p>
        </w:tc>
      </w:tr>
    </w:tbl>
    <w:p w:rsidR="00000000" w:rsidDel="00000000" w:rsidP="00000000" w:rsidRDefault="00000000" w:rsidRPr="00000000" w14:paraId="000000A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Enhancement Long</w:t>
      </w:r>
    </w:p>
    <w:tbl>
      <w:tblPr>
        <w:tblStyle w:val="Table11"/>
        <w:tblW w:w="999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545"/>
        <w:gridCol w:w="1545"/>
        <w:gridCol w:w="1665"/>
        <w:gridCol w:w="2190"/>
        <w:gridCol w:w="1425"/>
        <w:tblGridChange w:id="0">
          <w:tblGrid>
            <w:gridCol w:w="1620"/>
            <w:gridCol w:w="1545"/>
            <w:gridCol w:w="1545"/>
            <w:gridCol w:w="1665"/>
            <w:gridCol w:w="2190"/>
            <w:gridCol w:w="14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 rise/fall time (ps)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62.3649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—------</w:t>
            </w:r>
          </w:p>
        </w:tc>
      </w:tr>
    </w:tbl>
    <w:p w:rsidR="00000000" w:rsidDel="00000000" w:rsidP="00000000" w:rsidRDefault="00000000" w:rsidRPr="00000000" w14:paraId="000000B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10- Transient analysis 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768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Figure 5: Transient analysis on Enhancement Short circuitry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7305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Figure 6: Transient analysis on Enhancement Long circuitry</w:t>
      </w:r>
    </w:p>
    <w:p w:rsidR="00000000" w:rsidDel="00000000" w:rsidP="00000000" w:rsidRDefault="00000000" w:rsidRPr="00000000" w14:paraId="000000B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 of Transient Analysis</w:t>
      </w:r>
    </w:p>
    <w:tbl>
      <w:tblPr>
        <w:tblStyle w:val="Table12"/>
        <w:tblW w:w="10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1755"/>
        <w:gridCol w:w="1725"/>
        <w:gridCol w:w="1845"/>
        <w:gridCol w:w="1995"/>
        <w:tblGridChange w:id="0">
          <w:tblGrid>
            <w:gridCol w:w="2820"/>
            <w:gridCol w:w="1755"/>
            <w:gridCol w:w="1725"/>
            <w:gridCol w:w="1845"/>
            <w:gridCol w:w="1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  <w:vertAlign w:val="subscript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bscript"/>
                <w:rtl w:val="0"/>
              </w:rPr>
              <w:t xml:space="preserve">plh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bscript"/>
                <w:rtl w:val="0"/>
              </w:rPr>
              <w:t xml:space="preserve">phl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(ps)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(ps)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bscript"/>
                <w:rtl w:val="0"/>
              </w:rPr>
              <w:t xml:space="preserve">f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(ps)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CMOS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275.404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96.995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391.1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116.6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CMOS_LONG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75.756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31.985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94.56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32.14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after="0" w:lin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Enhancement mode NFET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after="0" w:lin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323.892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after="0" w:lin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72.1549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after="0" w:lin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1560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after="0" w:lin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74.74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after="0" w:lin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Enhancement mode NFET Long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after="0" w:lin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1034.43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after="0" w:lin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62.3649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after="0" w:lin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4724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0" w:lin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77.4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Resistive load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590.613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100.105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880.5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118.2</w:t>
            </w:r>
          </w:p>
        </w:tc>
      </w:tr>
      <w:tr>
        <w:trPr>
          <w:cantSplit w:val="0"/>
          <w:trHeight w:val="566.796874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Resistive load Long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2082.7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90.7394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2925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105.8</w:t>
            </w:r>
          </w:p>
        </w:tc>
      </w:tr>
    </w:tbl>
    <w:p w:rsidR="00000000" w:rsidDel="00000000" w:rsidP="00000000" w:rsidRDefault="00000000" w:rsidRPr="00000000" w14:paraId="000000E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11- DC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844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Figure 7: DC analysis on Enhancement Short  circuitry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603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Figure 8: DC analysis on Enhancement Long  circuitry</w:t>
      </w:r>
    </w:p>
    <w:p w:rsidR="00000000" w:rsidDel="00000000" w:rsidP="00000000" w:rsidRDefault="00000000" w:rsidRPr="00000000" w14:paraId="000000E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 of DC Analysis</w:t>
      </w:r>
    </w:p>
    <w:tbl>
      <w:tblPr>
        <w:tblStyle w:val="Table13"/>
        <w:tblW w:w="10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0"/>
        <w:gridCol w:w="1770"/>
        <w:gridCol w:w="1575"/>
        <w:gridCol w:w="1590"/>
        <w:gridCol w:w="1995"/>
        <w:tblGridChange w:id="0">
          <w:tblGrid>
            <w:gridCol w:w="3210"/>
            <w:gridCol w:w="1770"/>
            <w:gridCol w:w="1575"/>
            <w:gridCol w:w="1590"/>
            <w:gridCol w:w="1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bscript"/>
                <w:rtl w:val="0"/>
              </w:rPr>
              <w:t xml:space="preserve">IH_DC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(mV)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  <w:vertAlign w:val="subscript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bscript"/>
                <w:rtl w:val="0"/>
              </w:rPr>
              <w:t xml:space="preserve">IL_DC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(mV)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bscript"/>
                <w:rtl w:val="0"/>
              </w:rPr>
              <w:t xml:space="preserve">OH_DC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(mV)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bscript"/>
                <w:rtl w:val="0"/>
              </w:rPr>
              <w:t xml:space="preserve">OL_DC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(mV)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CMOS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613.3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369.374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1129.1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53.0749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CMOS_LONG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614.032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369.597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1128.76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53.984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after="0" w:lin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Enhancement mode NFET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after="0" w:lin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344.75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after="0" w:lin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624.697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after="0" w:lin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508.485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after="0" w:lin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117.365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after="0" w:lin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Enhancement mode NFET Long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after="0" w:lin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270.272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after="0" w:lin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550.588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after="0" w:lin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528.809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after="0" w:lin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66.047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Resistive load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677.123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307.049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1126.49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115.919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Resistive load Long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558.172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239.854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1132.73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56.047</w:t>
            </w:r>
          </w:p>
        </w:tc>
      </w:tr>
    </w:tbl>
    <w:p w:rsidR="00000000" w:rsidDel="00000000" w:rsidP="00000000" w:rsidRDefault="00000000" w:rsidRPr="00000000" w14:paraId="000001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