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5D52" w14:textId="2E6EBE61" w:rsidR="00804DCF" w:rsidRPr="00821AED" w:rsidRDefault="00CC321B" w:rsidP="00327C40">
      <w:pPr>
        <w:ind w:right="880"/>
        <w:rPr>
          <w:rFonts w:ascii="Microsoft YaHei UI" w:eastAsia="Microsoft YaHei UI" w:hAnsi="Microsoft YaHei UI" w:cs="Cambria"/>
          <w:iCs/>
          <w:color w:val="1F497D" w:themeColor="text2"/>
          <w:sz w:val="22"/>
          <w:szCs w:val="28"/>
        </w:rPr>
      </w:pPr>
      <w:r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 xml:space="preserve">Cody </w:t>
      </w:r>
      <w:r w:rsidR="003911CD"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>Zhewei Cao</w:t>
      </w:r>
    </w:p>
    <w:p w14:paraId="732F4D74" w14:textId="0EA34D74" w:rsidR="00CE66DD" w:rsidRDefault="00CE66DD" w:rsidP="00F06AF6">
      <w:pPr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</w:pPr>
    </w:p>
    <w:p w14:paraId="29DF0720" w14:textId="77777777" w:rsidR="00804DCF" w:rsidRDefault="00804DCF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03048ACB" w14:textId="611287E3" w:rsidR="00F06AF6" w:rsidRPr="006054AB" w:rsidRDefault="00F06AF6" w:rsidP="00F06AF6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Contact </w:t>
      </w:r>
    </w:p>
    <w:p w14:paraId="30CA580D" w14:textId="5A606F29" w:rsidR="00EC39CB" w:rsidRPr="00F06AF6" w:rsidRDefault="00327C40" w:rsidP="00F06AF6">
      <w:pPr>
        <w:rPr>
          <w:rFonts w:ascii="Candara" w:eastAsia="Cambria" w:hAnsi="Candara" w:cs="Cambria"/>
          <w:b/>
          <w:sz w:val="21"/>
        </w:rPr>
      </w:pP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2056269" w14:textId="181C85A9" w:rsidR="00F06AF6" w:rsidRPr="00BA3DEF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Website: zheweicao.github.io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="006F3EAE" w:rsidRPr="00BA3DEF">
        <w:rPr>
          <w:rFonts w:ascii="Candara" w:eastAsia="Cambria" w:hAnsi="Candara" w:cs="Cambria"/>
          <w:sz w:val="22"/>
          <w:szCs w:val="22"/>
        </w:rPr>
        <w:t>3071</w:t>
      </w:r>
      <w:r w:rsidR="006F3EAE">
        <w:rPr>
          <w:rFonts w:ascii="Candara" w:eastAsia="Cambria" w:hAnsi="Candara" w:cs="Cambria"/>
          <w:sz w:val="22"/>
          <w:szCs w:val="22"/>
        </w:rPr>
        <w:t xml:space="preserve"> </w:t>
      </w:r>
      <w:r w:rsidRPr="00BA3DEF">
        <w:rPr>
          <w:rFonts w:ascii="Candara" w:eastAsia="Cambria" w:hAnsi="Candara" w:cs="Cambria"/>
          <w:sz w:val="22"/>
          <w:szCs w:val="22"/>
        </w:rPr>
        <w:t xml:space="preserve">East Hall </w:t>
      </w:r>
    </w:p>
    <w:p w14:paraId="50F86BAA" w14:textId="194051BB" w:rsidR="00B8329A" w:rsidRPr="006F3EAE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Email: zhewei@umich.edu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>University of Michigan</w:t>
      </w:r>
    </w:p>
    <w:p w14:paraId="7ED43175" w14:textId="6A01476B" w:rsidR="00EF2242" w:rsidRDefault="00EF2242" w:rsidP="00A54076">
      <w:pPr>
        <w:rPr>
          <w:rFonts w:ascii="Candara" w:eastAsia="Cambria" w:hAnsi="Candara" w:cs="Cambria"/>
          <w:b/>
          <w:sz w:val="21"/>
        </w:rPr>
      </w:pPr>
    </w:p>
    <w:p w14:paraId="5F0B3B85" w14:textId="77777777" w:rsidR="006643E8" w:rsidRDefault="006643E8" w:rsidP="006643E8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692FB0A4" w14:textId="277C1A57" w:rsidR="006643E8" w:rsidRPr="006054AB" w:rsidRDefault="006643E8" w:rsidP="006643E8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Research Interests</w:t>
      </w:r>
    </w:p>
    <w:p w14:paraId="4E1DD2E0" w14:textId="77777777" w:rsidR="006643E8" w:rsidRDefault="006643E8" w:rsidP="00A54076">
      <w:pPr>
        <w:rPr>
          <w:rFonts w:ascii="Candara" w:eastAsia="Cambria" w:hAnsi="Candara" w:cs="Cambria"/>
          <w:b/>
          <w:sz w:val="21"/>
        </w:rPr>
      </w:pPr>
    </w:p>
    <w:p w14:paraId="4E2A5747" w14:textId="4FAE97C3" w:rsidR="006643E8" w:rsidRDefault="006643E8" w:rsidP="00161AA2">
      <w:pPr>
        <w:rPr>
          <w:rFonts w:ascii="Candara" w:eastAsia="Cambria" w:hAnsi="Candara" w:cs="Cambria"/>
          <w:bCs/>
          <w:sz w:val="21"/>
        </w:rPr>
      </w:pPr>
      <w:r w:rsidRPr="006643E8">
        <w:rPr>
          <w:rFonts w:ascii="Candara" w:eastAsia="Cambria" w:hAnsi="Candara" w:cs="Cambria"/>
          <w:bCs/>
          <w:sz w:val="21"/>
        </w:rPr>
        <w:t xml:space="preserve">Audiovisual communication, multisensory processes, neural oscillations </w:t>
      </w:r>
    </w:p>
    <w:p w14:paraId="7800E788" w14:textId="77777777" w:rsidR="006643E8" w:rsidRPr="006643E8" w:rsidRDefault="006643E8" w:rsidP="00A54076">
      <w:pPr>
        <w:rPr>
          <w:rFonts w:ascii="Candara" w:eastAsia="Cambria" w:hAnsi="Candara" w:cs="Cambria"/>
          <w:bCs/>
          <w:sz w:val="21"/>
        </w:rPr>
      </w:pPr>
    </w:p>
    <w:p w14:paraId="24792D8A" w14:textId="77777777" w:rsidR="00AC78EB" w:rsidRDefault="00AC78EB" w:rsidP="00A54076">
      <w:pPr>
        <w:rPr>
          <w:rFonts w:ascii="Candara" w:eastAsia="Cambria" w:hAnsi="Candara" w:cs="Cambria"/>
          <w:b/>
          <w:sz w:val="21"/>
        </w:rPr>
      </w:pPr>
    </w:p>
    <w:p w14:paraId="1D4DF2D5" w14:textId="3A130A00" w:rsidR="00BA3DEF" w:rsidRDefault="00BA3DEF" w:rsidP="00BA3DE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Education</w:t>
      </w:r>
    </w:p>
    <w:p w14:paraId="709E3DD4" w14:textId="6983FBE0" w:rsidR="00BA3DEF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5A0C06DC" w14:textId="15F957B9" w:rsidR="00A9234B" w:rsidRPr="00161AA2" w:rsidRDefault="00CE66DD" w:rsidP="00161AA2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Aug 2020-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   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 Student</w:t>
      </w:r>
      <w:r w:rsidR="00161AA2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 w:rsidRPr="00804DCF">
        <w:rPr>
          <w:rFonts w:ascii="Candara" w:eastAsia="Cambria" w:hAnsi="Candara" w:cs="Cambria"/>
          <w:b/>
          <w:bCs/>
          <w:i/>
          <w:sz w:val="22"/>
          <w:szCs w:val="28"/>
        </w:rPr>
        <w:t>Cognition and Cognitive Neuroscienc</w:t>
      </w:r>
      <w:r w:rsidR="00A9234B">
        <w:rPr>
          <w:rFonts w:ascii="Candara" w:eastAsia="Cambria" w:hAnsi="Candara" w:cs="Cambria"/>
          <w:b/>
          <w:bCs/>
          <w:i/>
          <w:sz w:val="22"/>
          <w:szCs w:val="28"/>
        </w:rPr>
        <w:t>e</w:t>
      </w:r>
    </w:p>
    <w:p w14:paraId="46DF0551" w14:textId="479B865F" w:rsidR="00804DCF" w:rsidRPr="00317639" w:rsidRDefault="00CC321B" w:rsidP="00317639">
      <w:pPr>
        <w:spacing w:line="276" w:lineRule="auto"/>
        <w:ind w:left="720" w:firstLine="72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 xml:space="preserve">University of Michigan </w:t>
      </w:r>
    </w:p>
    <w:p w14:paraId="35CCC0A6" w14:textId="18A9220D" w:rsidR="00A54076" w:rsidRPr="006C394F" w:rsidRDefault="009F31E4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Brang</w:t>
      </w:r>
    </w:p>
    <w:p w14:paraId="5D4CCBF9" w14:textId="7271A0A9" w:rsidR="00EB2916" w:rsidRPr="006C394F" w:rsidRDefault="00EB2916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</w:p>
    <w:p w14:paraId="4D49C1BB" w14:textId="0D4B9E6B" w:rsidR="00317639" w:rsidRPr="00317639" w:rsidRDefault="00CE66DD" w:rsidP="00317639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May 2020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B.S., </w:t>
      </w:r>
      <w:r w:rsidR="00317639" w:rsidRPr="006C394F">
        <w:rPr>
          <w:rFonts w:ascii="Candara" w:eastAsia="Cambria" w:hAnsi="Candara" w:cs="Cambria"/>
          <w:b/>
          <w:bCs/>
          <w:iCs/>
          <w:sz w:val="22"/>
          <w:szCs w:val="28"/>
        </w:rPr>
        <w:t>Brain &amp; Cognitive Sciences</w:t>
      </w:r>
      <w:r w:rsidR="008B19AC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>
        <w:rPr>
          <w:rFonts w:ascii="Candara" w:eastAsia="Cambria" w:hAnsi="Candara" w:cs="Cambria"/>
          <w:b/>
          <w:bCs/>
          <w:iCs/>
          <w:sz w:val="22"/>
          <w:szCs w:val="28"/>
        </w:rPr>
        <w:t>Honors</w:t>
      </w:r>
      <w:r w:rsidR="00317639">
        <w:rPr>
          <w:rFonts w:ascii="Candara" w:eastAsia="Cambria" w:hAnsi="Candara" w:cs="Cambria"/>
          <w:iCs/>
          <w:sz w:val="22"/>
          <w:szCs w:val="28"/>
        </w:rPr>
        <w:t xml:space="preserve"> </w:t>
      </w:r>
    </w:p>
    <w:p w14:paraId="268E8701" w14:textId="1529FE06" w:rsidR="00FE1DBA" w:rsidRDefault="00CC321B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>University of Rochester</w:t>
      </w:r>
    </w:p>
    <w:p w14:paraId="19C801B9" w14:textId="2240AF37" w:rsidR="00092E81" w:rsidRPr="00161AA2" w:rsidRDefault="00B449D7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 xml:space="preserve">:  </w:t>
      </w:r>
      <w:r w:rsidR="000F3B24">
        <w:rPr>
          <w:rFonts w:ascii="Candara" w:eastAsia="Cambria" w:hAnsi="Candara" w:cs="Cambria"/>
          <w:i/>
          <w:sz w:val="22"/>
          <w:szCs w:val="28"/>
        </w:rPr>
        <w:t xml:space="preserve">John Foxe,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4BC4E086" w14:textId="353F6C32" w:rsidR="00161AA2" w:rsidRDefault="00161AA2" w:rsidP="00604B61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Thesis</w:t>
      </w:r>
      <w:r>
        <w:rPr>
          <w:rFonts w:ascii="Candara" w:eastAsia="Cambria" w:hAnsi="Candara" w:cs="Cambria"/>
          <w:i/>
          <w:sz w:val="22"/>
          <w:szCs w:val="28"/>
        </w:rPr>
        <w:t xml:space="preserve">: </w:t>
      </w:r>
      <w:r w:rsidRPr="00161AA2">
        <w:rPr>
          <w:rFonts w:ascii="Candara" w:eastAsia="Cambria" w:hAnsi="Candara" w:cs="Cambria"/>
          <w:i/>
          <w:sz w:val="22"/>
          <w:szCs w:val="28"/>
        </w:rPr>
        <w:t>Visual Cortical Tracking of Categorical Speech Features Is Enhanced for Trained Lip-readers During Silent Lipreading</w:t>
      </w:r>
    </w:p>
    <w:p w14:paraId="7E19B722" w14:textId="77777777" w:rsidR="00CE66DD" w:rsidRPr="00CE66DD" w:rsidRDefault="00CE66DD" w:rsidP="00BA3DEF">
      <w:pPr>
        <w:spacing w:line="276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4447936F" w14:textId="77777777" w:rsidR="00893E81" w:rsidRPr="006054AB" w:rsidRDefault="00893E81" w:rsidP="00893E81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P</w:t>
      </w:r>
      <w:r w:rsidRPr="006054AB">
        <w:rPr>
          <w:rFonts w:ascii="Century Gothic" w:eastAsia="Cambria" w:hAnsi="Century Gothic" w:cs="Cambria" w:hint="eastAsia"/>
          <w:b/>
          <w:color w:val="1F497D" w:themeColor="text2"/>
          <w:sz w:val="28"/>
          <w:szCs w:val="36"/>
        </w:rPr>
        <w:t>ublic</w:t>
      </w: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ations</w:t>
      </w:r>
    </w:p>
    <w:p w14:paraId="3216E299" w14:textId="77777777" w:rsidR="00112F78" w:rsidRDefault="00112F78" w:rsidP="00F8620F">
      <w:pPr>
        <w:rPr>
          <w:rFonts w:ascii="Candara" w:eastAsia="Cambria" w:hAnsi="Candara" w:cs="Cambria"/>
          <w:b/>
          <w:i/>
          <w:iCs/>
          <w:sz w:val="21"/>
        </w:rPr>
      </w:pPr>
    </w:p>
    <w:p w14:paraId="0FAC6906" w14:textId="50103409" w:rsidR="002D436E" w:rsidRPr="00E045DD" w:rsidRDefault="00E045DD" w:rsidP="00E045DD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E045DD">
        <w:rPr>
          <w:rFonts w:ascii="Candara" w:eastAsia="Cambria" w:hAnsi="Candara" w:cs="Cambria"/>
          <w:b/>
          <w:bCs/>
          <w:i/>
          <w:iCs/>
          <w:sz w:val="21"/>
        </w:rPr>
        <w:t>Assessing combinatorial effects of HIV infection and former cocaine dependence on cognitive control processes: A high-density electrical mapping study of response inhibition</w:t>
      </w:r>
      <w:r w:rsidR="00F8620F">
        <w:rPr>
          <w:rFonts w:ascii="Candara" w:eastAsia="Cambria" w:hAnsi="Candara" w:cs="Cambria" w:hint="eastAsia"/>
          <w:b/>
          <w:i/>
          <w:iCs/>
          <w:sz w:val="21"/>
        </w:rPr>
        <w:t>;</w:t>
      </w:r>
      <w:r w:rsidR="00F8620F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Wakim</w:t>
      </w:r>
      <w:r w:rsidR="002D436E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, </w:t>
      </w:r>
      <w:r w:rsidR="002D436E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,</w:t>
      </w:r>
      <w:r w:rsidR="00DA4EBF" w:rsidRPr="00DA4EBF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A4EBF" w:rsidRPr="00BA73CE">
        <w:rPr>
          <w:rFonts w:ascii="Candara" w:eastAsia="Cambria" w:hAnsi="Candara" w:cs="Cambria"/>
          <w:bCs/>
          <w:i/>
          <w:iCs/>
          <w:sz w:val="21"/>
        </w:rPr>
        <w:t>Molloy</w:t>
      </w:r>
      <w:r w:rsidR="00DA4EBF">
        <w:rPr>
          <w:rFonts w:ascii="Candara" w:eastAsia="Cambria" w:hAnsi="Candara" w:cs="Cambria"/>
          <w:bCs/>
          <w:i/>
          <w:iCs/>
          <w:sz w:val="21"/>
        </w:rPr>
        <w:t xml:space="preserve"> CJ,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2D436E">
        <w:rPr>
          <w:rFonts w:ascii="Candara" w:eastAsia="Cambria" w:hAnsi="Candara" w:cs="Cambria"/>
          <w:bCs/>
          <w:i/>
          <w:iCs/>
          <w:sz w:val="21"/>
        </w:rPr>
        <w:t>.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Vieyto, </w:t>
      </w:r>
      <w:r w:rsidR="002D436E">
        <w:rPr>
          <w:rFonts w:ascii="Candara" w:eastAsia="Cambria" w:hAnsi="Candara" w:cs="Cambria"/>
          <w:b/>
          <w:i/>
          <w:iCs/>
          <w:sz w:val="21"/>
        </w:rPr>
        <w:t>Cao Z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D436E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A9BC110" w14:textId="1281ACA5" w:rsidR="00F8620F" w:rsidRPr="00E045DD" w:rsidRDefault="00F8620F" w:rsidP="00F8620F">
      <w:pPr>
        <w:ind w:left="1440"/>
        <w:rPr>
          <w:rFonts w:ascii="Candara" w:eastAsia="Cambria" w:hAnsi="Candara" w:cs="Cambria"/>
          <w:b/>
          <w:i/>
          <w:iCs/>
          <w:color w:val="4F81BD" w:themeColor="accent1"/>
          <w:sz w:val="21"/>
        </w:rPr>
      </w:pPr>
      <w:r w:rsidRPr="00E045DD">
        <w:rPr>
          <w:rFonts w:ascii="Candara" w:eastAsia="Cambria" w:hAnsi="Candara" w:cs="Cambria"/>
          <w:b/>
          <w:i/>
          <w:iCs/>
          <w:color w:val="4F81BD" w:themeColor="accent1"/>
          <w:sz w:val="21"/>
        </w:rPr>
        <w:t>Neuropharmacology, 2021</w:t>
      </w:r>
    </w:p>
    <w:p w14:paraId="3279AE39" w14:textId="011D8426" w:rsidR="00F8620F" w:rsidRDefault="00F8620F" w:rsidP="00112F78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4F62937D" w14:textId="740D5BA4" w:rsidR="00F8620F" w:rsidRDefault="00F8620F" w:rsidP="00F8620F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In review:</w:t>
      </w:r>
    </w:p>
    <w:p w14:paraId="13C0FF2D" w14:textId="04F7D2C8" w:rsidR="00F8620F" w:rsidRP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7C25AF">
        <w:rPr>
          <w:rFonts w:ascii="Candara" w:eastAsia="Cambria" w:hAnsi="Candara" w:cs="Cambria"/>
          <w:b/>
          <w:i/>
          <w:iCs/>
          <w:sz w:val="21"/>
        </w:rPr>
        <w:t xml:space="preserve">A linguistic representation of visual speech underlies successful lipreading </w:t>
      </w:r>
      <w:r>
        <w:rPr>
          <w:rFonts w:ascii="Candara" w:eastAsia="Cambria" w:hAnsi="Candara" w:cs="Cambria"/>
          <w:bCs/>
          <w:i/>
          <w:iCs/>
          <w:sz w:val="21"/>
        </w:rPr>
        <w:t>[</w:t>
      </w:r>
      <w:hyperlink r:id="rId7" w:history="1">
        <w:r w:rsidRPr="00F8620F">
          <w:rPr>
            <w:rStyle w:val="Hyperlink"/>
            <w:rFonts w:ascii="Candara" w:eastAsia="Cambria" w:hAnsi="Candara" w:cs="Cambria"/>
            <w:bCs/>
            <w:i/>
            <w:iCs/>
            <w:sz w:val="21"/>
          </w:rPr>
          <w:t>Preprint</w:t>
        </w:r>
      </w:hyperlink>
      <w:r>
        <w:rPr>
          <w:rFonts w:ascii="Candara" w:eastAsia="Cambria" w:hAnsi="Candara" w:cs="Cambria"/>
          <w:bCs/>
          <w:i/>
          <w:iCs/>
          <w:sz w:val="21"/>
        </w:rPr>
        <w:t>]</w:t>
      </w:r>
    </w:p>
    <w:p w14:paraId="64634533" w14:textId="3F819C44" w:rsid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Nidiffer AR, </w:t>
      </w:r>
      <w:r>
        <w:rPr>
          <w:rFonts w:ascii="Candara" w:eastAsia="Cambria" w:hAnsi="Candara" w:cs="Cambria"/>
          <w:b/>
          <w:i/>
          <w:iCs/>
          <w:sz w:val="21"/>
        </w:rPr>
        <w:t>Cao  CZ (co-first author)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O’Sullivan AE,  Szymula LA, Lalor EC</w:t>
      </w:r>
    </w:p>
    <w:p w14:paraId="19D187F1" w14:textId="77777777" w:rsidR="00112F78" w:rsidRDefault="00112F78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4182FA64" w14:textId="32FFC912" w:rsidR="00893E81" w:rsidRDefault="00893E81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 xml:space="preserve">In prep: </w:t>
      </w:r>
    </w:p>
    <w:p w14:paraId="58CCB43B" w14:textId="77777777" w:rsidR="00893E81" w:rsidRDefault="00893E81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223B17">
        <w:rPr>
          <w:rFonts w:ascii="Candara" w:eastAsia="Cambria" w:hAnsi="Candara" w:cs="Cambria"/>
          <w:b/>
          <w:i/>
          <w:iCs/>
          <w:sz w:val="21"/>
        </w:rPr>
        <w:t>The strength and timing of feedback processing is associated with resistance to visual backward masking during illusory contour processing</w:t>
      </w:r>
      <w:r>
        <w:rPr>
          <w:rFonts w:ascii="Candara" w:eastAsia="Cambria" w:hAnsi="Candara" w:cs="Cambria"/>
          <w:b/>
          <w:i/>
          <w:iCs/>
          <w:sz w:val="21"/>
        </w:rPr>
        <w:t xml:space="preserve">  (working title)</w:t>
      </w:r>
    </w:p>
    <w:p w14:paraId="49DCB1F5" w14:textId="511639E5" w:rsidR="00E2617E" w:rsidRDefault="002649FD" w:rsidP="00161AA2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>Foxe JJ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 Myers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 Knight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893E81" w:rsidRPr="00223B17">
        <w:rPr>
          <w:rFonts w:ascii="Candara" w:eastAsia="Cambria" w:hAnsi="Candara" w:cs="Cambria"/>
          <w:b/>
          <w:i/>
          <w:iCs/>
          <w:sz w:val="21"/>
        </w:rPr>
        <w:t>Cao</w:t>
      </w:r>
      <w:r>
        <w:rPr>
          <w:rFonts w:ascii="Candara" w:eastAsia="Cambria" w:hAnsi="Candara" w:cs="Cambria"/>
          <w:b/>
          <w:i/>
          <w:iCs/>
          <w:sz w:val="21"/>
        </w:rPr>
        <w:t xml:space="preserve"> Z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Nicholas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Molholm</w:t>
      </w:r>
      <w:r>
        <w:rPr>
          <w:rFonts w:ascii="Candara" w:eastAsia="Cambria" w:hAnsi="Candara" w:cs="Cambria"/>
          <w:bCs/>
          <w:i/>
          <w:iCs/>
          <w:sz w:val="21"/>
        </w:rPr>
        <w:t xml:space="preserve"> S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Freedman EG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391DA7E4" w14:textId="1658D835" w:rsidR="00161AA2" w:rsidRDefault="00161AA2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696B30CF" w14:textId="36B3C1E5" w:rsidR="00112F78" w:rsidRDefault="00112F78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29224CC1" w14:textId="23E7446F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7A391243" w14:textId="7A7EA087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66E1558C" w14:textId="6D9BDB76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0F3F2486" w14:textId="77777777" w:rsidR="00E045DD" w:rsidRPr="00161AA2" w:rsidRDefault="00E045DD" w:rsidP="00161AA2">
      <w:pPr>
        <w:rPr>
          <w:rFonts w:ascii="Candara" w:eastAsia="Cambria" w:hAnsi="Candara" w:cs="Cambria" w:hint="eastAsia"/>
          <w:bCs/>
          <w:i/>
          <w:iCs/>
          <w:sz w:val="21"/>
        </w:rPr>
      </w:pPr>
    </w:p>
    <w:p w14:paraId="77D2304B" w14:textId="54EE9A81" w:rsidR="00BA3DEF" w:rsidRPr="00BA3DEF" w:rsidRDefault="00112F78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 w:rsidRPr="00112F78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lastRenderedPageBreak/>
        <w:t>Refereed conference abstracts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AC78EB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*:Presenting</w:t>
      </w:r>
    </w:p>
    <w:p w14:paraId="375C6F6E" w14:textId="7BB5140A" w:rsidR="00E26C11" w:rsidRDefault="00112F78" w:rsidP="00E26C11">
      <w:pPr>
        <w:ind w:right="420"/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3B4864C5" w14:textId="13F00C66" w:rsidR="00112F78" w:rsidRPr="00695000" w:rsidRDefault="00112F78" w:rsidP="00112F78">
      <w:pPr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May 2021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Pr="00695000">
        <w:rPr>
          <w:rFonts w:ascii="Candara" w:eastAsia="Cambria" w:hAnsi="Candara" w:cs="Cambria"/>
          <w:b/>
          <w:color w:val="000000" w:themeColor="text1"/>
          <w:sz w:val="21"/>
        </w:rPr>
        <w:t>International Society for Autism Research (INSAR)</w:t>
      </w:r>
    </w:p>
    <w:p w14:paraId="5BC71FA7" w14:textId="77777777" w:rsidR="00112F78" w:rsidRDefault="00112F78" w:rsidP="00112F78">
      <w:pPr>
        <w:rPr>
          <w:rFonts w:ascii="Candara" w:eastAsia="Cambria" w:hAnsi="Candara" w:cs="Cambria"/>
          <w:b/>
          <w:color w:val="000000" w:themeColor="text1"/>
          <w:sz w:val="22"/>
          <w:szCs w:val="28"/>
        </w:rPr>
      </w:pPr>
    </w:p>
    <w:p w14:paraId="551F82F8" w14:textId="7B185ED2" w:rsidR="00E26C11" w:rsidRPr="00E26C11" w:rsidRDefault="00E26C11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12F78">
        <w:rPr>
          <w:rFonts w:ascii="Candara" w:eastAsia="Cambria" w:hAnsi="Candara" w:cs="Cambria"/>
          <w:b/>
          <w:i/>
          <w:iCs/>
          <w:sz w:val="21"/>
        </w:rPr>
        <w:t>Altered Visual Evoked Potentials to Illusory Contour Integration Among Children on the Autism Spectrum</w:t>
      </w:r>
      <w:r w:rsidR="00112F78">
        <w:rPr>
          <w:rFonts w:ascii="Candara" w:eastAsia="Cambria" w:hAnsi="Candara" w:cs="Cambria"/>
          <w:bCs/>
          <w:color w:val="000000" w:themeColor="text1"/>
          <w:sz w:val="21"/>
        </w:rPr>
        <w:t xml:space="preserve">; 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 xml:space="preserve">Knight EJ,  Myers EJ, </w:t>
      </w:r>
      <w:r w:rsidR="00112F78" w:rsidRPr="00112F78">
        <w:rPr>
          <w:rFonts w:ascii="Candara" w:eastAsia="Cambria" w:hAnsi="Candara" w:cs="Cambria"/>
          <w:b/>
          <w:i/>
          <w:iCs/>
          <w:sz w:val="21"/>
        </w:rPr>
        <w:t>Cao  Z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>, Oakes LA,  Nicholas EP, Freedman EG,  Foxe JJ</w:t>
      </w:r>
    </w:p>
    <w:p w14:paraId="71EAA5E2" w14:textId="77777777" w:rsidR="00775084" w:rsidRDefault="00775084" w:rsidP="00A55069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53200FC5" w14:textId="7E899D4B" w:rsidR="0090362E" w:rsidRPr="00FB2BBA" w:rsidRDefault="005D0043" w:rsidP="005D0043">
      <w:pPr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="0090362E"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</w:t>
      </w:r>
      <w:r w:rsidR="008E70DE">
        <w:rPr>
          <w:rFonts w:ascii="Candara" w:eastAsia="Cambria" w:hAnsi="Candara" w:cs="Cambria"/>
          <w:b/>
          <w:color w:val="000000" w:themeColor="text1"/>
          <w:sz w:val="21"/>
        </w:rPr>
        <w:t>)</w:t>
      </w:r>
      <w:r w:rsidR="006F3EAE">
        <w:rPr>
          <w:rFonts w:ascii="Candara" w:eastAsia="Cambria" w:hAnsi="Candara" w:cs="Cambria"/>
          <w:b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BA3DE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            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5D68BABE" w14:textId="795D7519" w:rsidR="00CC321B" w:rsidRPr="00112F78" w:rsidRDefault="0090362E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Nidiffer AR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, </w:t>
      </w:r>
      <w:r w:rsidR="002649FD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C</w:t>
      </w:r>
      <w:r w:rsidR="004074B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ao</w:t>
      </w:r>
      <w:r w:rsidR="002649FD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Z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,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O’Sullivan AE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Lalor EC</w:t>
      </w:r>
    </w:p>
    <w:p w14:paraId="0EB9EC7B" w14:textId="77777777" w:rsidR="00CC321B" w:rsidRPr="00A55069" w:rsidRDefault="00CC321B" w:rsidP="00A55069">
      <w:pPr>
        <w:ind w:left="144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</w:p>
    <w:p w14:paraId="36983502" w14:textId="2ED7FBA8" w:rsidR="00EC39CB" w:rsidRDefault="005D0043" w:rsidP="005D0043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Pr="004145A9">
        <w:rPr>
          <w:rFonts w:ascii="Candara" w:eastAsia="Cambria" w:hAnsi="Candara" w:cs="Cambria"/>
          <w:b/>
          <w:sz w:val="22"/>
          <w:szCs w:val="28"/>
        </w:rPr>
        <w:t>2020</w:t>
      </w:r>
      <w:r>
        <w:rPr>
          <w:rFonts w:ascii="Candara" w:eastAsia="Cambria" w:hAnsi="Candara" w:cs="Cambria"/>
          <w:b/>
          <w:sz w:val="21"/>
        </w:rPr>
        <w:tab/>
      </w:r>
      <w:r w:rsidR="00C53E50"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  <w:t xml:space="preserve">         </w:t>
      </w:r>
      <w:r w:rsidR="00BA3DEF">
        <w:rPr>
          <w:rFonts w:ascii="Candara" w:eastAsia="Cambria" w:hAnsi="Candara" w:cs="Cambria"/>
          <w:b/>
          <w:i/>
          <w:iCs/>
          <w:sz w:val="21"/>
        </w:rPr>
        <w:t xml:space="preserve">  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2EB5D495" w14:textId="35E595D0" w:rsidR="00B8329A" w:rsidRPr="00112F78" w:rsidRDefault="00EC39CB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O’Sullivan AE</w:t>
      </w:r>
      <w:r>
        <w:rPr>
          <w:rFonts w:ascii="Candara" w:eastAsia="Cambria" w:hAnsi="Candara" w:cs="Cambria"/>
          <w:bCs/>
          <w:i/>
          <w:iCs/>
          <w:sz w:val="21"/>
        </w:rPr>
        <w:t>, Szymula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LA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Nidiffer AR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Lalor EC</w:t>
      </w:r>
    </w:p>
    <w:p w14:paraId="3940AA79" w14:textId="77777777" w:rsidR="008E70DE" w:rsidRDefault="008E70DE" w:rsidP="0040026B">
      <w:pPr>
        <w:ind w:firstLine="720"/>
        <w:rPr>
          <w:rFonts w:ascii="Candara" w:eastAsia="Cambria" w:hAnsi="Candara" w:cs="Cambria"/>
          <w:b/>
          <w:sz w:val="21"/>
        </w:rPr>
      </w:pPr>
    </w:p>
    <w:p w14:paraId="1015C888" w14:textId="6547E51B" w:rsidR="00AB2DEF" w:rsidRPr="00AB2DEF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Oct 2019 </w:t>
      </w:r>
      <w:r>
        <w:rPr>
          <w:rFonts w:ascii="Candara" w:eastAsia="Cambria" w:hAnsi="Candara" w:cs="Cambria"/>
          <w:b/>
          <w:sz w:val="21"/>
        </w:rPr>
        <w:tab/>
        <w:t xml:space="preserve"> </w:t>
      </w:r>
      <w:r w:rsidR="00EC39CB"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6B68D968" w14:textId="11295229" w:rsidR="00092E81" w:rsidRPr="00BA3DEF" w:rsidRDefault="001636EA" w:rsidP="00BA3DEF">
      <w:pPr>
        <w:spacing w:line="300" w:lineRule="atLeast"/>
        <w:ind w:left="140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 in HIV+ abstinent substance users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BA73CE">
        <w:rPr>
          <w:rFonts w:ascii="Candara" w:eastAsia="Cambria" w:hAnsi="Candara" w:cs="Cambria"/>
          <w:bCs/>
          <w:i/>
          <w:iCs/>
          <w:sz w:val="21"/>
        </w:rPr>
        <w:t>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="002649FD" w:rsidRP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9C188D4" w14:textId="77777777" w:rsidR="000F3B24" w:rsidRPr="000F3B24" w:rsidRDefault="000F3B24" w:rsidP="008E70DE">
      <w:pPr>
        <w:spacing w:line="300" w:lineRule="atLeast"/>
        <w:rPr>
          <w:rFonts w:ascii="Candara" w:eastAsia="Cambria" w:hAnsi="Candara" w:cs="Cambria"/>
          <w:bCs/>
          <w:sz w:val="21"/>
        </w:rPr>
      </w:pPr>
    </w:p>
    <w:p w14:paraId="70CA71E8" w14:textId="510153F0" w:rsidR="00580004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April 2019</w:t>
      </w:r>
      <w:r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="00EC39CB" w:rsidRPr="00B8653F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ab/>
        <w:t xml:space="preserve">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 xml:space="preserve">   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7800B005" w14:textId="65D959A7" w:rsidR="00580004" w:rsidRPr="00112F78" w:rsidRDefault="00580004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>Altered VEP responses to illusory contours in children on the autism spectrum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580004">
        <w:rPr>
          <w:rFonts w:ascii="Candara" w:eastAsia="Cambria" w:hAnsi="Candara" w:cs="Cambria"/>
          <w:bCs/>
          <w:i/>
          <w:iCs/>
          <w:sz w:val="21"/>
        </w:rPr>
        <w:t>Myers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580004">
        <w:rPr>
          <w:rFonts w:ascii="Candara" w:eastAsia="Cambria" w:hAnsi="Candara" w:cs="Cambria"/>
          <w:bCs/>
          <w:i/>
          <w:iCs/>
          <w:sz w:val="21"/>
        </w:rPr>
        <w:t>,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0E185853" w14:textId="5701158F" w:rsid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2E1869D8" w14:textId="217E93EA" w:rsidR="00BA73CE" w:rsidRPr="00112F78" w:rsidRDefault="00BA73CE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>Dependence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13CFDE5" w14:textId="77777777" w:rsidR="00580004" w:rsidRDefault="00580004" w:rsidP="00BA3DEF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6DAD69AE" w14:textId="7A26958F" w:rsidR="000B0A79" w:rsidRPr="00112F78" w:rsidRDefault="00580004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5BE254DA" w14:textId="77777777" w:rsidR="000F3B24" w:rsidRPr="000F3B24" w:rsidRDefault="000F3B24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361E87D7" w14:textId="35EB7DD3" w:rsidR="001636EA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July 2018</w:t>
      </w:r>
      <w:r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 xml:space="preserve">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68B2DC0F" w14:textId="3AD28520" w:rsidR="000F3B24" w:rsidRPr="00112F78" w:rsidRDefault="001636EA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A preliminary fMRI stud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y;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 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1F7333FC" w14:textId="77777777" w:rsidR="000F3B24" w:rsidRPr="000F3B24" w:rsidRDefault="000F3B24" w:rsidP="000F3B24">
      <w:pPr>
        <w:spacing w:line="300" w:lineRule="atLeast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4DDB0581" w14:textId="295FC6C9" w:rsid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0DA8D752" w14:textId="1E15362D" w:rsidR="00AE49FD" w:rsidRPr="00112F78" w:rsidRDefault="001636EA" w:rsidP="00112F78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1636EA">
        <w:rPr>
          <w:rFonts w:ascii="Candara" w:eastAsia="Cambria" w:hAnsi="Candara" w:cs="Cambria"/>
          <w:bCs/>
          <w:i/>
          <w:iCs/>
          <w:sz w:val="21"/>
        </w:rPr>
        <w:t>, 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5F25F7F" w14:textId="00CDE18A" w:rsidR="006643E8" w:rsidRDefault="006643E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593E301A" w14:textId="0C09BFC0" w:rsidR="006054AB" w:rsidRDefault="006054AB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6D0DE524" w14:textId="491C7F5A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654E817A" w14:textId="0FCA00BC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538AF6DA" w14:textId="152CD8C6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7484D3A8" w14:textId="77777777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3E766AF8" w14:textId="2B84A22D" w:rsidR="00CE66DD" w:rsidRDefault="00CE66DD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lastRenderedPageBreak/>
        <w:t>Teaching</w:t>
      </w:r>
    </w:p>
    <w:p w14:paraId="1A4E6454" w14:textId="77777777" w:rsidR="00161AA2" w:rsidRPr="006054AB" w:rsidRDefault="00161AA2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58A71ECA" w14:textId="32315BD1" w:rsidR="00161AA2" w:rsidRPr="00112F78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Introduction to Cognitive Science</w:t>
      </w:r>
      <w:r w:rsidRPr="00CE66DD">
        <w:rPr>
          <w:rFonts w:ascii="Candara" w:eastAsia="Cambria" w:hAnsi="Candara" w:cs="Cambria"/>
          <w:i/>
          <w:sz w:val="22"/>
          <w:szCs w:val="28"/>
        </w:rPr>
        <w:t xml:space="preserve">, 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Dr. Rick Lewis, </w:t>
      </w:r>
      <w:r w:rsidRPr="00161AA2">
        <w:rPr>
          <w:rFonts w:ascii="Candara" w:eastAsia="Cambria" w:hAnsi="Candara" w:cs="Cambria"/>
          <w:i/>
          <w:sz w:val="22"/>
          <w:szCs w:val="28"/>
        </w:rPr>
        <w:t>Fall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7D2BB37" w14:textId="00DF4F87" w:rsidR="00161AA2" w:rsidRPr="00161AA2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CE66DD">
        <w:rPr>
          <w:rFonts w:ascii="Candara" w:eastAsia="Cambria" w:hAnsi="Candara" w:cs="Cambria"/>
          <w:i/>
          <w:sz w:val="22"/>
          <w:szCs w:val="28"/>
        </w:rPr>
        <w:t>Introduction to Cognitive Psychology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, Dr. Taraz Lee, </w:t>
      </w:r>
      <w:r w:rsidR="00CE66DD" w:rsidRPr="00161AA2">
        <w:rPr>
          <w:rFonts w:ascii="Candara" w:eastAsia="Cambria" w:hAnsi="Candara" w:cs="Cambria"/>
          <w:i/>
          <w:sz w:val="22"/>
          <w:szCs w:val="28"/>
        </w:rPr>
        <w:t>Winter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340F7FD" w14:textId="2550CAF9" w:rsidR="00CE66DD" w:rsidRDefault="00CE66DD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5B88FFE9" w14:textId="77777777" w:rsidR="00262A76" w:rsidRPr="0040026B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443C5794" w14:textId="4308A3BC" w:rsidR="00AE49FD" w:rsidRPr="006054AB" w:rsidRDefault="006078A6" w:rsidP="00AE49FD">
      <w:pPr>
        <w:spacing w:line="276" w:lineRule="auto"/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  <w:t>Professional Societies</w:t>
      </w:r>
    </w:p>
    <w:p w14:paraId="3D7E2EFA" w14:textId="77777777" w:rsidR="00AE49FD" w:rsidRPr="00AE49FD" w:rsidRDefault="00AE49FD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</w:p>
    <w:p w14:paraId="0CB7C411" w14:textId="77CD4B52" w:rsidR="006D2B87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hAnsi="Candara"/>
          <w:b/>
          <w:bCs/>
          <w:i/>
          <w:iCs/>
          <w:sz w:val="21"/>
          <w:szCs w:val="28"/>
        </w:rPr>
        <w:t>2019 –</w:t>
      </w:r>
      <w:r w:rsidRPr="003911CD"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="006D2B87" w:rsidRPr="005D0043">
        <w:rPr>
          <w:rFonts w:ascii="Candara" w:eastAsia="Cambria" w:hAnsi="Candara" w:cs="Cambria"/>
          <w:i/>
          <w:sz w:val="22"/>
          <w:szCs w:val="28"/>
        </w:rPr>
        <w:t xml:space="preserve">Cognitive Neuroscience Society </w:t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12046EBD" w14:textId="25FC4F31" w:rsidR="000E10A1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2020 –  </w:t>
      </w: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>Int</w:t>
      </w:r>
      <w:r w:rsidR="00FE1DBA">
        <w:rPr>
          <w:rFonts w:ascii="Candara" w:eastAsia="Cambria" w:hAnsi="Candara" w:cs="Cambria"/>
          <w:i/>
          <w:sz w:val="22"/>
          <w:szCs w:val="28"/>
        </w:rPr>
        <w:t>ernational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 xml:space="preserve"> Multisensory Research Forum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608AB16C" w14:textId="3208B23B" w:rsidR="00115F85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2020 –</w:t>
      </w:r>
      <w:r w:rsidRPr="005D0043">
        <w:rPr>
          <w:rFonts w:ascii="Candara" w:eastAsia="Cambria" w:hAnsi="Candara" w:cs="Cambria"/>
          <w:i/>
          <w:sz w:val="22"/>
          <w:szCs w:val="28"/>
        </w:rPr>
        <w:t xml:space="preserve">  </w:t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>Society for Neuroscience</w:t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6C4C2D9E" w14:textId="0045F72A" w:rsidR="001F56AD" w:rsidRDefault="001F56AD" w:rsidP="005D0043">
      <w:pPr>
        <w:autoSpaceDE w:val="0"/>
        <w:autoSpaceDN w:val="0"/>
        <w:adjustRightInd w:val="0"/>
        <w:spacing w:after="80" w:line="360" w:lineRule="auto"/>
        <w:ind w:left="720" w:firstLine="720"/>
        <w:rPr>
          <w:rFonts w:ascii="Candara" w:eastAsia="Cambria" w:hAnsi="Candara" w:cs="Cambria"/>
          <w:i/>
          <w:sz w:val="22"/>
          <w:szCs w:val="28"/>
        </w:rPr>
      </w:pPr>
    </w:p>
    <w:p w14:paraId="02FDDE30" w14:textId="77777777" w:rsidR="00DE3DBF" w:rsidRPr="005D0043" w:rsidRDefault="00DE3DBF" w:rsidP="00DE3DBF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</w:p>
    <w:sectPr w:rsidR="00DE3DBF" w:rsidRPr="005D0043">
      <w:footerReference w:type="even" r:id="rId8"/>
      <w:footerReference w:type="default" r:id="rId9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122C6" w14:textId="77777777" w:rsidR="00C340F0" w:rsidRDefault="00C340F0" w:rsidP="009D6972">
      <w:r>
        <w:separator/>
      </w:r>
    </w:p>
  </w:endnote>
  <w:endnote w:type="continuationSeparator" w:id="0">
    <w:p w14:paraId="6443EE86" w14:textId="77777777" w:rsidR="00C340F0" w:rsidRDefault="00C340F0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altName w:val="﷽﷽﷽﷽﷽﷽﷽﷽"/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8673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F6D8B" w14:textId="684A8D91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C5C6" w14:textId="77777777" w:rsidR="00D61762" w:rsidRDefault="00D61762" w:rsidP="00D61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B7C33" w14:textId="75B0FC03" w:rsidR="00AC78EB" w:rsidRDefault="00AC78EB">
    <w:pPr>
      <w:pStyle w:val="Footer"/>
    </w:pPr>
  </w:p>
  <w:p w14:paraId="43215D92" w14:textId="77777777" w:rsidR="00D61762" w:rsidRDefault="00D61762" w:rsidP="00D61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FFC6B" w14:textId="77777777" w:rsidR="00C340F0" w:rsidRDefault="00C340F0" w:rsidP="009D6972">
      <w:r>
        <w:separator/>
      </w:r>
    </w:p>
  </w:footnote>
  <w:footnote w:type="continuationSeparator" w:id="0">
    <w:p w14:paraId="5412C0F2" w14:textId="77777777" w:rsidR="00C340F0" w:rsidRDefault="00C340F0" w:rsidP="009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28F2"/>
    <w:rsid w:val="0008485C"/>
    <w:rsid w:val="00087F0E"/>
    <w:rsid w:val="00092E81"/>
    <w:rsid w:val="0009680F"/>
    <w:rsid w:val="000971FD"/>
    <w:rsid w:val="000A3259"/>
    <w:rsid w:val="000A6A7F"/>
    <w:rsid w:val="000B0A79"/>
    <w:rsid w:val="000B7671"/>
    <w:rsid w:val="000C6D63"/>
    <w:rsid w:val="000E10A1"/>
    <w:rsid w:val="000E43DF"/>
    <w:rsid w:val="000F3B24"/>
    <w:rsid w:val="00102CAE"/>
    <w:rsid w:val="00112F78"/>
    <w:rsid w:val="00115F85"/>
    <w:rsid w:val="00117211"/>
    <w:rsid w:val="00136449"/>
    <w:rsid w:val="001408DA"/>
    <w:rsid w:val="00143DAB"/>
    <w:rsid w:val="00161AA2"/>
    <w:rsid w:val="001636EA"/>
    <w:rsid w:val="001C5ECC"/>
    <w:rsid w:val="001D1A55"/>
    <w:rsid w:val="001E0BD3"/>
    <w:rsid w:val="001F56AD"/>
    <w:rsid w:val="0020027B"/>
    <w:rsid w:val="00204137"/>
    <w:rsid w:val="0020565D"/>
    <w:rsid w:val="00205CD4"/>
    <w:rsid w:val="00207F70"/>
    <w:rsid w:val="00217557"/>
    <w:rsid w:val="00223B17"/>
    <w:rsid w:val="00226709"/>
    <w:rsid w:val="00227995"/>
    <w:rsid w:val="00227E21"/>
    <w:rsid w:val="002323D7"/>
    <w:rsid w:val="00247614"/>
    <w:rsid w:val="00255F87"/>
    <w:rsid w:val="00262A76"/>
    <w:rsid w:val="0026431A"/>
    <w:rsid w:val="002649FD"/>
    <w:rsid w:val="0027486A"/>
    <w:rsid w:val="00274B0E"/>
    <w:rsid w:val="002C17B8"/>
    <w:rsid w:val="002D436E"/>
    <w:rsid w:val="002D7881"/>
    <w:rsid w:val="00301A8B"/>
    <w:rsid w:val="00311586"/>
    <w:rsid w:val="00317639"/>
    <w:rsid w:val="00327C40"/>
    <w:rsid w:val="0035026F"/>
    <w:rsid w:val="00371757"/>
    <w:rsid w:val="00372F17"/>
    <w:rsid w:val="003911CD"/>
    <w:rsid w:val="00392F0C"/>
    <w:rsid w:val="00395AB6"/>
    <w:rsid w:val="003970D5"/>
    <w:rsid w:val="003A51A3"/>
    <w:rsid w:val="003A6CFC"/>
    <w:rsid w:val="003C3281"/>
    <w:rsid w:val="003C4870"/>
    <w:rsid w:val="003C6B4E"/>
    <w:rsid w:val="003D73D1"/>
    <w:rsid w:val="0040026B"/>
    <w:rsid w:val="00401C58"/>
    <w:rsid w:val="004074BF"/>
    <w:rsid w:val="00414111"/>
    <w:rsid w:val="004145A9"/>
    <w:rsid w:val="00416AEA"/>
    <w:rsid w:val="00431A2B"/>
    <w:rsid w:val="00433E9A"/>
    <w:rsid w:val="00440410"/>
    <w:rsid w:val="0044603A"/>
    <w:rsid w:val="00461C0D"/>
    <w:rsid w:val="00467295"/>
    <w:rsid w:val="00471DE1"/>
    <w:rsid w:val="004725A0"/>
    <w:rsid w:val="00472D82"/>
    <w:rsid w:val="00480A06"/>
    <w:rsid w:val="004A1183"/>
    <w:rsid w:val="004B41A7"/>
    <w:rsid w:val="004D32FC"/>
    <w:rsid w:val="004E2FBA"/>
    <w:rsid w:val="004F4503"/>
    <w:rsid w:val="005048B1"/>
    <w:rsid w:val="00505566"/>
    <w:rsid w:val="00506788"/>
    <w:rsid w:val="005151B4"/>
    <w:rsid w:val="00521EAB"/>
    <w:rsid w:val="00525CC9"/>
    <w:rsid w:val="005331A8"/>
    <w:rsid w:val="005361AE"/>
    <w:rsid w:val="00556456"/>
    <w:rsid w:val="0057023E"/>
    <w:rsid w:val="00571239"/>
    <w:rsid w:val="00572F0E"/>
    <w:rsid w:val="00573245"/>
    <w:rsid w:val="0057505D"/>
    <w:rsid w:val="00575DEF"/>
    <w:rsid w:val="00580004"/>
    <w:rsid w:val="0058247C"/>
    <w:rsid w:val="00584EA4"/>
    <w:rsid w:val="00593F86"/>
    <w:rsid w:val="005956AD"/>
    <w:rsid w:val="005A1D47"/>
    <w:rsid w:val="005A24C3"/>
    <w:rsid w:val="005A2DA5"/>
    <w:rsid w:val="005C0095"/>
    <w:rsid w:val="005C0B6B"/>
    <w:rsid w:val="005C727A"/>
    <w:rsid w:val="005D0043"/>
    <w:rsid w:val="005E2FFE"/>
    <w:rsid w:val="005F0279"/>
    <w:rsid w:val="005F696B"/>
    <w:rsid w:val="00603D19"/>
    <w:rsid w:val="00604B61"/>
    <w:rsid w:val="006054AB"/>
    <w:rsid w:val="00607432"/>
    <w:rsid w:val="006078A6"/>
    <w:rsid w:val="00610175"/>
    <w:rsid w:val="00610F55"/>
    <w:rsid w:val="0063162D"/>
    <w:rsid w:val="00640801"/>
    <w:rsid w:val="006415F9"/>
    <w:rsid w:val="00643CBA"/>
    <w:rsid w:val="006445D1"/>
    <w:rsid w:val="006537C0"/>
    <w:rsid w:val="00655064"/>
    <w:rsid w:val="00662745"/>
    <w:rsid w:val="00662E1A"/>
    <w:rsid w:val="006643E8"/>
    <w:rsid w:val="00666A2A"/>
    <w:rsid w:val="00673FB9"/>
    <w:rsid w:val="00681127"/>
    <w:rsid w:val="006907B0"/>
    <w:rsid w:val="006917D4"/>
    <w:rsid w:val="00692521"/>
    <w:rsid w:val="00695000"/>
    <w:rsid w:val="006C035A"/>
    <w:rsid w:val="006C394F"/>
    <w:rsid w:val="006D06F6"/>
    <w:rsid w:val="006D0A21"/>
    <w:rsid w:val="006D2B87"/>
    <w:rsid w:val="006D6A82"/>
    <w:rsid w:val="006E2CB3"/>
    <w:rsid w:val="006E44DC"/>
    <w:rsid w:val="006E50A5"/>
    <w:rsid w:val="006E62A1"/>
    <w:rsid w:val="006F103C"/>
    <w:rsid w:val="006F3EAE"/>
    <w:rsid w:val="007072FC"/>
    <w:rsid w:val="0072029B"/>
    <w:rsid w:val="0073649D"/>
    <w:rsid w:val="00743D66"/>
    <w:rsid w:val="00755522"/>
    <w:rsid w:val="007557F1"/>
    <w:rsid w:val="0076668B"/>
    <w:rsid w:val="00775084"/>
    <w:rsid w:val="0077619B"/>
    <w:rsid w:val="007802D4"/>
    <w:rsid w:val="007A0A92"/>
    <w:rsid w:val="007B017F"/>
    <w:rsid w:val="007C25AF"/>
    <w:rsid w:val="007C5CD0"/>
    <w:rsid w:val="007D7013"/>
    <w:rsid w:val="007F1B6B"/>
    <w:rsid w:val="00804DCF"/>
    <w:rsid w:val="00813A3F"/>
    <w:rsid w:val="00817BBD"/>
    <w:rsid w:val="00820CAF"/>
    <w:rsid w:val="00821AED"/>
    <w:rsid w:val="0083660F"/>
    <w:rsid w:val="00846378"/>
    <w:rsid w:val="00860640"/>
    <w:rsid w:val="00863E3B"/>
    <w:rsid w:val="00864ECE"/>
    <w:rsid w:val="008714A5"/>
    <w:rsid w:val="00873BC5"/>
    <w:rsid w:val="00876B9F"/>
    <w:rsid w:val="0088286C"/>
    <w:rsid w:val="00883BCA"/>
    <w:rsid w:val="00885A68"/>
    <w:rsid w:val="00886847"/>
    <w:rsid w:val="00891422"/>
    <w:rsid w:val="00893E81"/>
    <w:rsid w:val="008A2B0F"/>
    <w:rsid w:val="008B19AC"/>
    <w:rsid w:val="008B1E59"/>
    <w:rsid w:val="008B2034"/>
    <w:rsid w:val="008B5A7B"/>
    <w:rsid w:val="008C5348"/>
    <w:rsid w:val="008D0FFC"/>
    <w:rsid w:val="008D2340"/>
    <w:rsid w:val="008D3CC2"/>
    <w:rsid w:val="008E70DE"/>
    <w:rsid w:val="008F607F"/>
    <w:rsid w:val="00900A37"/>
    <w:rsid w:val="00901654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A7D19"/>
    <w:rsid w:val="009B2E9A"/>
    <w:rsid w:val="009B54EC"/>
    <w:rsid w:val="009C58DD"/>
    <w:rsid w:val="009D6972"/>
    <w:rsid w:val="009E0708"/>
    <w:rsid w:val="009F15E6"/>
    <w:rsid w:val="009F31E4"/>
    <w:rsid w:val="009F7A85"/>
    <w:rsid w:val="00A011D2"/>
    <w:rsid w:val="00A05C27"/>
    <w:rsid w:val="00A121C2"/>
    <w:rsid w:val="00A14506"/>
    <w:rsid w:val="00A1788E"/>
    <w:rsid w:val="00A33A54"/>
    <w:rsid w:val="00A41C83"/>
    <w:rsid w:val="00A53FD5"/>
    <w:rsid w:val="00A54076"/>
    <w:rsid w:val="00A55069"/>
    <w:rsid w:val="00A60C79"/>
    <w:rsid w:val="00A6156A"/>
    <w:rsid w:val="00A64301"/>
    <w:rsid w:val="00A76991"/>
    <w:rsid w:val="00A864A1"/>
    <w:rsid w:val="00A87BF3"/>
    <w:rsid w:val="00A90792"/>
    <w:rsid w:val="00A9234B"/>
    <w:rsid w:val="00A97906"/>
    <w:rsid w:val="00A97EB9"/>
    <w:rsid w:val="00AB0B9B"/>
    <w:rsid w:val="00AB16EB"/>
    <w:rsid w:val="00AB1C7A"/>
    <w:rsid w:val="00AB2DEF"/>
    <w:rsid w:val="00AC0609"/>
    <w:rsid w:val="00AC78EB"/>
    <w:rsid w:val="00AD4F99"/>
    <w:rsid w:val="00AE49FD"/>
    <w:rsid w:val="00AF7535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02B9"/>
    <w:rsid w:val="00B53C1F"/>
    <w:rsid w:val="00B540CF"/>
    <w:rsid w:val="00B63B15"/>
    <w:rsid w:val="00B659AA"/>
    <w:rsid w:val="00B8329A"/>
    <w:rsid w:val="00B86301"/>
    <w:rsid w:val="00B8653F"/>
    <w:rsid w:val="00B91803"/>
    <w:rsid w:val="00BA00DE"/>
    <w:rsid w:val="00BA3DEF"/>
    <w:rsid w:val="00BA40B6"/>
    <w:rsid w:val="00BA73CE"/>
    <w:rsid w:val="00BD06A3"/>
    <w:rsid w:val="00BD168F"/>
    <w:rsid w:val="00BD54D1"/>
    <w:rsid w:val="00BE34EB"/>
    <w:rsid w:val="00C066B8"/>
    <w:rsid w:val="00C14E52"/>
    <w:rsid w:val="00C340F0"/>
    <w:rsid w:val="00C44EB4"/>
    <w:rsid w:val="00C506C6"/>
    <w:rsid w:val="00C537B5"/>
    <w:rsid w:val="00C53E50"/>
    <w:rsid w:val="00C6459F"/>
    <w:rsid w:val="00C75794"/>
    <w:rsid w:val="00C7587F"/>
    <w:rsid w:val="00C80131"/>
    <w:rsid w:val="00C9062A"/>
    <w:rsid w:val="00C914EE"/>
    <w:rsid w:val="00C91A7E"/>
    <w:rsid w:val="00CA6B85"/>
    <w:rsid w:val="00CC321B"/>
    <w:rsid w:val="00CE653B"/>
    <w:rsid w:val="00CE66DD"/>
    <w:rsid w:val="00CF5900"/>
    <w:rsid w:val="00CF6666"/>
    <w:rsid w:val="00D22731"/>
    <w:rsid w:val="00D25ECB"/>
    <w:rsid w:val="00D429E3"/>
    <w:rsid w:val="00D50C70"/>
    <w:rsid w:val="00D56502"/>
    <w:rsid w:val="00D61762"/>
    <w:rsid w:val="00D621B6"/>
    <w:rsid w:val="00D626C8"/>
    <w:rsid w:val="00D627B6"/>
    <w:rsid w:val="00D72E24"/>
    <w:rsid w:val="00D82249"/>
    <w:rsid w:val="00D922DE"/>
    <w:rsid w:val="00DA4EBF"/>
    <w:rsid w:val="00DB0EAC"/>
    <w:rsid w:val="00DB53A1"/>
    <w:rsid w:val="00DC0317"/>
    <w:rsid w:val="00DC7296"/>
    <w:rsid w:val="00DD1F08"/>
    <w:rsid w:val="00DD3634"/>
    <w:rsid w:val="00DE0FE0"/>
    <w:rsid w:val="00DE1B28"/>
    <w:rsid w:val="00DE3DBF"/>
    <w:rsid w:val="00DE6033"/>
    <w:rsid w:val="00E009D5"/>
    <w:rsid w:val="00E036AC"/>
    <w:rsid w:val="00E045DD"/>
    <w:rsid w:val="00E05F9D"/>
    <w:rsid w:val="00E104C0"/>
    <w:rsid w:val="00E11FE5"/>
    <w:rsid w:val="00E2107E"/>
    <w:rsid w:val="00E2522E"/>
    <w:rsid w:val="00E2617E"/>
    <w:rsid w:val="00E26C11"/>
    <w:rsid w:val="00E27A3F"/>
    <w:rsid w:val="00E30DF0"/>
    <w:rsid w:val="00E34943"/>
    <w:rsid w:val="00E357BF"/>
    <w:rsid w:val="00E51480"/>
    <w:rsid w:val="00E5228B"/>
    <w:rsid w:val="00E60DCF"/>
    <w:rsid w:val="00E83BCE"/>
    <w:rsid w:val="00E90A02"/>
    <w:rsid w:val="00E9129E"/>
    <w:rsid w:val="00EB2916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06AF6"/>
    <w:rsid w:val="00F15C7E"/>
    <w:rsid w:val="00F177E1"/>
    <w:rsid w:val="00F204DD"/>
    <w:rsid w:val="00F22A44"/>
    <w:rsid w:val="00F241EF"/>
    <w:rsid w:val="00F338E7"/>
    <w:rsid w:val="00F461A4"/>
    <w:rsid w:val="00F57E3C"/>
    <w:rsid w:val="00F62AAA"/>
    <w:rsid w:val="00F719CD"/>
    <w:rsid w:val="00F7352D"/>
    <w:rsid w:val="00F8620F"/>
    <w:rsid w:val="00F96906"/>
    <w:rsid w:val="00FB095E"/>
    <w:rsid w:val="00FB2BBA"/>
    <w:rsid w:val="00FB3C82"/>
    <w:rsid w:val="00FC600F"/>
    <w:rsid w:val="00FD7665"/>
    <w:rsid w:val="00FD793C"/>
    <w:rsid w:val="00FE1DBA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2.09.430299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Cody Cao</cp:lastModifiedBy>
  <cp:revision>14</cp:revision>
  <cp:lastPrinted>2021-02-09T17:43:00Z</cp:lastPrinted>
  <dcterms:created xsi:type="dcterms:W3CDTF">2021-02-09T17:43:00Z</dcterms:created>
  <dcterms:modified xsi:type="dcterms:W3CDTF">2021-06-15T16:03:00Z</dcterms:modified>
</cp:coreProperties>
</file>