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香港浸會大學持續教育學院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高中應用學習課程 - 資訊科技精要 (2024-26 學年)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PMingLiu" w:cs="PMingLiu" w:eastAsia="PMingLiu" w:hAnsi="PMingLiu"/>
          <w:b w:val="1"/>
          <w:bCs w:val="1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4"/>
          <w:szCs w:val="24"/>
          <w:rtl w:val="0"/>
        </w:rPr>
        <w:t xml:space="preserve">單元六 ： 數據通信和網絡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PMingLiu" w:cs="PMingLiu" w:eastAsia="PMingLiu" w:hAnsi="PMingLiu"/>
          <w:b w:val="1"/>
          <w:bCs w:val="1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4"/>
          <w:szCs w:val="24"/>
          <w:rtl w:val="0"/>
        </w:rPr>
        <w:t xml:space="preserve">課業六 ： 網絡安全認知 - 口頭匯報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PMingLiu" w:cs="PMingLiu" w:eastAsia="PMingLiu" w:hAnsi="PMingLiu"/>
          <w:b w:val="1"/>
          <w:bCs w:val="1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4"/>
          <w:szCs w:val="24"/>
          <w:rtl w:val="0"/>
        </w:rPr>
        <w:t xml:space="preserve">組員分工表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sz w:val="24"/>
                <w:szCs w:val="24"/>
                <w:rtl w:val="0"/>
              </w:rPr>
              <w:t xml:space="preserve">分工項目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PMingLiu" w:cs="PMingLiu" w:eastAsia="PMingLiu" w:hAnsi="PMingLi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sz w:val="24"/>
                <w:szCs w:val="24"/>
                <w:rtl w:val="0"/>
              </w:rPr>
              <w:t xml:space="preserve">組員分工安排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PMingLiu" w:cs="PMingLiu" w:eastAsia="PMingLiu" w:hAnsi="PMingLi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sz w:val="24"/>
                <w:szCs w:val="24"/>
                <w:rtl w:val="0"/>
              </w:rPr>
              <w:t xml:space="preserve">最後負責組員</w:t>
            </w:r>
          </w:p>
        </w:tc>
      </w:tr>
      <w:tr>
        <w:trPr>
          <w:cantSplit w:val="0"/>
          <w:trHeight w:val="64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PMingLiu" w:cs="PMingLiu" w:eastAsia="PMingLiu" w:hAnsi="PMingLiu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24"/>
                <w:szCs w:val="24"/>
                <w:rtl w:val="0"/>
              </w:rPr>
              <w:t xml:space="preserve">例子:簡介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PMingLiu" w:cs="PMingLiu" w:eastAsia="PMingLiu" w:hAnsi="PMingLiu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24"/>
                <w:szCs w:val="24"/>
                <w:rtl w:val="0"/>
              </w:rPr>
              <w:t xml:space="preserve">同學 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PMingLiu" w:cs="PMingLiu" w:eastAsia="PMingLiu" w:hAnsi="PMingLiu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24"/>
                <w:szCs w:val="24"/>
                <w:rtl w:val="0"/>
              </w:rPr>
              <w:t xml:space="preserve">同學 A</w:t>
            </w:r>
          </w:p>
        </w:tc>
      </w:tr>
      <w:tr>
        <w:trPr>
          <w:cantSplit w:val="0"/>
          <w:trHeight w:val="456.9999999999999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spacing w:after="0" w:before="0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技術簡介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選擇原因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李仲言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(24983543)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網絡架構分析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李仲言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(24983543)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李仲言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(24983543)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rFonts w:ascii="PMingLiu" w:cs="PMingLiu" w:eastAsia="PMingLiu" w:hAnsi="PMingLiu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安全防護措施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林銘賢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(24983691)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林銘賢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(24983691)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、李仲言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(24983543)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rFonts w:ascii="PMingLiu" w:cs="PMingLiu" w:eastAsia="PMingLiu" w:hAnsi="PMingLiu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案例研究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林銘賢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(24983691)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PMingLiu" w:cs="PMingLiu" w:eastAsia="PMingLiu" w:hAnsi="PMingLiu"/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林銘賢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(24983691)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、李仲言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(24983543)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.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PMingLiu" w:cs="PMingLiu" w:eastAsia="PMingLiu" w:hAnsi="PMingLiu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結論與建議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張子謙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24983535）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、李仲言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(24983543)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PMingLiu" w:cs="PMingLiu" w:eastAsia="PMingLiu" w:hAnsi="PMingLiu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f1115"/>
                <w:sz w:val="24"/>
                <w:szCs w:val="24"/>
                <w:rtl w:val="0"/>
              </w:rPr>
              <w:t xml:space="preserve">參考 (資料來源)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480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沈珈同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24"/>
                <w:szCs w:val="24"/>
                <w:rtl w:val="0"/>
              </w:rPr>
              <w:t xml:space="preserve">(24983675）</w:t>
            </w:r>
            <w:r w:rsidDel="00000000" w:rsidR="00000000" w:rsidRPr="00000000">
              <w:rPr>
                <w:rFonts w:ascii="PMingLiu" w:cs="PMingLiu" w:eastAsia="PMingLiu" w:hAnsi="PMingLiu"/>
                <w:color w:val="111111"/>
                <w:sz w:val="24"/>
                <w:szCs w:val="24"/>
                <w:rtl w:val="0"/>
              </w:rPr>
              <w:t xml:space="preserve">、林銘賢</w:t>
            </w:r>
            <w:r w:rsidDel="00000000" w:rsidR="00000000" w:rsidRPr="00000000">
              <w:rPr>
                <w:color w:val="111111"/>
                <w:sz w:val="24"/>
                <w:szCs w:val="24"/>
                <w:rtl w:val="0"/>
              </w:rPr>
              <w:t xml:space="preserve">(24983691)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評語: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PMingLiu" w:cs="PMingLiu" w:eastAsia="PMingLiu" w:hAnsi="PMingLi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由課程導師確認</w:t>
        <w:tab/>
        <w:tab/>
        <w:t xml:space="preserve">: ____________________________  日期</w:t>
        <w:tab/>
        <w:t xml:space="preserve">: _________________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由學術統籌主任認可</w:t>
        <w:tab/>
        <w:tab/>
        <w:t xml:space="preserve">: ____________________________  日期</w:t>
        <w:tab/>
        <w:t xml:space="preserve">: _________________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由應用學習課程主任核准</w:t>
        <w:tab/>
        <w:t xml:space="preserve">: ____________________________  日期</w:t>
        <w:tab/>
        <w:t xml:space="preserve">: _________________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MingLiu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