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D366C0" w14:textId="5D022DA9" w:rsidR="003B7A03" w:rsidRPr="003B7A03" w:rsidRDefault="003B7A03" w:rsidP="00A137DC">
      <w:pPr>
        <w:suppressAutoHyphens/>
        <w:spacing w:after="0" w:line="480" w:lineRule="auto"/>
        <w:contextualSpacing/>
        <w:jc w:val="center"/>
        <w:outlineLvl w:val="0"/>
        <w:rPr>
          <w:rFonts w:ascii="Calibri" w:eastAsia="Times New Roman" w:hAnsi="Calibri" w:cs="Times New Roman"/>
          <w:b/>
          <w:bCs/>
          <w:color w:val="000000"/>
          <w:lang w:eastAsia="en-US"/>
        </w:rPr>
      </w:pPr>
      <w:r>
        <w:rPr>
          <w:rFonts w:ascii="Calibri" w:eastAsia="Times New Roman" w:hAnsi="Calibri" w:cs="Times New Roman"/>
          <w:b/>
          <w:bCs/>
          <w:color w:val="000000"/>
          <w:lang w:eastAsia="en-US"/>
        </w:rPr>
        <w:t>Dashboard</w:t>
      </w:r>
      <w:r w:rsidRPr="003B7A03">
        <w:rPr>
          <w:rFonts w:ascii="Calibri" w:eastAsia="Times New Roman" w:hAnsi="Calibri" w:cs="Times New Roman"/>
          <w:b/>
          <w:bCs/>
          <w:color w:val="000000"/>
          <w:lang w:eastAsia="en-US"/>
        </w:rPr>
        <w:t xml:space="preserve"> README</w:t>
      </w:r>
    </w:p>
    <w:p w14:paraId="7EF2EA77" w14:textId="47FF14D8" w:rsidR="00A15C57" w:rsidRDefault="00A15C57" w:rsidP="00A137DC">
      <w:pPr>
        <w:suppressAutoHyphens/>
        <w:spacing w:after="0" w:line="480" w:lineRule="auto"/>
        <w:contextualSpacing/>
        <w:rPr>
          <w:b/>
          <w:bCs/>
          <w:noProof/>
        </w:rPr>
      </w:pPr>
      <w:r>
        <w:rPr>
          <w:b/>
          <w:bCs/>
          <w:noProof/>
        </w:rPr>
        <w:t>Functionality</w:t>
      </w:r>
    </w:p>
    <w:p w14:paraId="03D71998" w14:textId="4B64A118" w:rsidR="00A15C57" w:rsidRDefault="00A15C57" w:rsidP="00A137DC">
      <w:pPr>
        <w:suppressAutoHyphens/>
        <w:spacing w:after="0" w:line="480" w:lineRule="auto"/>
        <w:contextualSpacing/>
        <w:rPr>
          <w:noProof/>
        </w:rPr>
      </w:pPr>
      <w:r>
        <w:rPr>
          <w:noProof/>
        </w:rPr>
        <w:t>Below is the display of the dashboard when it is first opened; which includes the data table, a pie chart, and an interactive map.  There is a filter dropdown that contains specified filter sets, as well as filter fields for individual filtering options</w:t>
      </w:r>
      <w:r w:rsidR="00C51C89">
        <w:rPr>
          <w:noProof/>
        </w:rPr>
        <w:t>.  Not all columns are currently shown, so as to provide easier to read images</w:t>
      </w:r>
      <w:r>
        <w:rPr>
          <w:noProof/>
        </w:rPr>
        <w:t>:</w:t>
      </w:r>
      <w:r w:rsidR="00081C8E">
        <w:rPr>
          <w:noProof/>
        </w:rPr>
        <w:drawing>
          <wp:inline distT="0" distB="0" distL="0" distR="0" wp14:anchorId="76AB8BC0" wp14:editId="6C31083C">
            <wp:extent cx="5943600" cy="36595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32"/>
                    <a:stretch/>
                  </pic:blipFill>
                  <pic:spPr bwMode="auto">
                    <a:xfrm>
                      <a:off x="0" y="0"/>
                      <a:ext cx="5943600" cy="3659523"/>
                    </a:xfrm>
                    <a:prstGeom prst="rect">
                      <a:avLst/>
                    </a:prstGeom>
                    <a:ln>
                      <a:noFill/>
                    </a:ln>
                    <a:extLst>
                      <a:ext uri="{53640926-AAD7-44D8-BBD7-CCE9431645EC}">
                        <a14:shadowObscured xmlns:a14="http://schemas.microsoft.com/office/drawing/2010/main"/>
                      </a:ext>
                    </a:extLst>
                  </pic:spPr>
                </pic:pic>
              </a:graphicData>
            </a:graphic>
          </wp:inline>
        </w:drawing>
      </w:r>
    </w:p>
    <w:p w14:paraId="2C0D045F" w14:textId="3FD273FD" w:rsidR="00A15C57" w:rsidRDefault="00A15C57" w:rsidP="00A137DC">
      <w:pPr>
        <w:suppressAutoHyphens/>
        <w:spacing w:after="0" w:line="480" w:lineRule="auto"/>
        <w:contextualSpacing/>
        <w:rPr>
          <w:noProof/>
        </w:rPr>
      </w:pPr>
    </w:p>
    <w:p w14:paraId="07B88548" w14:textId="6BEB5145" w:rsidR="00A15C57" w:rsidRDefault="00EC6BF0" w:rsidP="00A137DC">
      <w:pPr>
        <w:suppressAutoHyphens/>
        <w:spacing w:after="0" w:line="480" w:lineRule="auto"/>
        <w:contextualSpacing/>
        <w:rPr>
          <w:noProof/>
        </w:rPr>
      </w:pPr>
      <w:r>
        <w:rPr>
          <w:noProof/>
        </w:rPr>
        <w:t>If no entries in the data table are selected, the interactive map places a marker at the location of the first entry of the page.  Once an entry is selected, the map will move the marker to the location of the selection.  Hovering over the marker will display the breed of the entry, and clicking the marker will show the name of the entry,</w:t>
      </w:r>
      <w:r w:rsidR="00A51CFD">
        <w:rPr>
          <w:noProof/>
        </w:rPr>
        <w:t xml:space="preserve"> as seen below:</w:t>
      </w:r>
    </w:p>
    <w:p w14:paraId="3D99B655" w14:textId="21E98229" w:rsidR="00A51CFD" w:rsidRDefault="008C5B14" w:rsidP="00A137DC">
      <w:pPr>
        <w:suppressAutoHyphens/>
        <w:spacing w:after="0" w:line="480" w:lineRule="auto"/>
        <w:contextualSpacing/>
        <w:rPr>
          <w:noProof/>
        </w:rPr>
      </w:pPr>
      <w:r>
        <w:rPr>
          <w:noProof/>
        </w:rPr>
        <w:lastRenderedPageBreak/>
        <mc:AlternateContent>
          <mc:Choice Requires="wps">
            <w:drawing>
              <wp:anchor distT="0" distB="0" distL="114300" distR="114300" simplePos="0" relativeHeight="251671552" behindDoc="0" locked="0" layoutInCell="1" allowOverlap="1" wp14:anchorId="69179F72" wp14:editId="381D88CD">
                <wp:simplePos x="0" y="0"/>
                <wp:positionH relativeFrom="margin">
                  <wp:align>left</wp:align>
                </wp:positionH>
                <wp:positionV relativeFrom="paragraph">
                  <wp:posOffset>1174750</wp:posOffset>
                </wp:positionV>
                <wp:extent cx="5721350" cy="69850"/>
                <wp:effectExtent l="0" t="0" r="12700" b="25400"/>
                <wp:wrapNone/>
                <wp:docPr id="24" name="Rectangle 24"/>
                <wp:cNvGraphicFramePr/>
                <a:graphic xmlns:a="http://schemas.openxmlformats.org/drawingml/2006/main">
                  <a:graphicData uri="http://schemas.microsoft.com/office/word/2010/wordprocessingShape">
                    <wps:wsp>
                      <wps:cNvSpPr/>
                      <wps:spPr>
                        <a:xfrm>
                          <a:off x="0" y="0"/>
                          <a:ext cx="5721350" cy="698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7B511" id="Rectangle 24" o:spid="_x0000_s1026" style="position:absolute;margin-left:0;margin-top:92.5pt;width:450.5pt;height:5.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" filled="f" strokecolor="red" strokeweight="1pt">
                <w10:wrap anchorx="margin"/>
              </v:rect>
            </w:pict>
          </mc:Fallback>
        </mc:AlternateContent>
      </w:r>
      <w:r w:rsidR="00E377D9">
        <w:rPr>
          <w:noProof/>
        </w:rPr>
        <mc:AlternateContent>
          <mc:Choice Requires="wps">
            <w:drawing>
              <wp:anchor distT="0" distB="0" distL="114300" distR="114300" simplePos="0" relativeHeight="251660288" behindDoc="0" locked="0" layoutInCell="1" allowOverlap="1" wp14:anchorId="6859DC96" wp14:editId="08A785D1">
                <wp:simplePos x="0" y="0"/>
                <wp:positionH relativeFrom="column">
                  <wp:posOffset>3517900</wp:posOffset>
                </wp:positionH>
                <wp:positionV relativeFrom="paragraph">
                  <wp:posOffset>2006600</wp:posOffset>
                </wp:positionV>
                <wp:extent cx="946150" cy="546100"/>
                <wp:effectExtent l="19050" t="19050" r="25400" b="25400"/>
                <wp:wrapNone/>
                <wp:docPr id="11" name="Rectangle 11"/>
                <wp:cNvGraphicFramePr/>
                <a:graphic xmlns:a="http://schemas.openxmlformats.org/drawingml/2006/main">
                  <a:graphicData uri="http://schemas.microsoft.com/office/word/2010/wordprocessingShape">
                    <wps:wsp>
                      <wps:cNvSpPr/>
                      <wps:spPr>
                        <a:xfrm>
                          <a:off x="0" y="0"/>
                          <a:ext cx="946150" cy="546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E7562C" id="Rectangle 11" o:spid="_x0000_s1026" style="position:absolute;margin-left:277pt;margin-top:158pt;width:74.5pt;height:4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" filled="f" strokecolor="red" strokeweight="3pt"/>
            </w:pict>
          </mc:Fallback>
        </mc:AlternateContent>
      </w:r>
      <w:r w:rsidR="00A51CFD">
        <w:rPr>
          <w:noProof/>
        </w:rPr>
        <w:drawing>
          <wp:inline distT="0" distB="0" distL="0" distR="0" wp14:anchorId="6B623E64" wp14:editId="43CCB5C4">
            <wp:extent cx="5943600" cy="368363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stretch>
                      <a:fillRect/>
                    </a:stretch>
                  </pic:blipFill>
                  <pic:spPr>
                    <a:xfrm>
                      <a:off x="0" y="0"/>
                      <a:ext cx="5943600" cy="3683635"/>
                    </a:xfrm>
                    <a:prstGeom prst="rect">
                      <a:avLst/>
                    </a:prstGeom>
                  </pic:spPr>
                </pic:pic>
              </a:graphicData>
            </a:graphic>
          </wp:inline>
        </w:drawing>
      </w:r>
    </w:p>
    <w:p w14:paraId="36BFBD7D" w14:textId="1426055C" w:rsidR="00A51CFD" w:rsidRDefault="008C5B14" w:rsidP="00A137DC">
      <w:pPr>
        <w:suppressAutoHyphens/>
        <w:spacing w:after="0" w:line="480" w:lineRule="auto"/>
        <w:contextualSpacing/>
        <w:rPr>
          <w:noProof/>
        </w:rPr>
      </w:pPr>
      <w:r>
        <w:rPr>
          <w:noProof/>
        </w:rPr>
        <mc:AlternateContent>
          <mc:Choice Requires="wps">
            <w:drawing>
              <wp:anchor distT="0" distB="0" distL="114300" distR="114300" simplePos="0" relativeHeight="251673600" behindDoc="0" locked="0" layoutInCell="1" allowOverlap="1" wp14:anchorId="634C6210" wp14:editId="3563F3ED">
                <wp:simplePos x="0" y="0"/>
                <wp:positionH relativeFrom="margin">
                  <wp:align>left</wp:align>
                </wp:positionH>
                <wp:positionV relativeFrom="paragraph">
                  <wp:posOffset>1587500</wp:posOffset>
                </wp:positionV>
                <wp:extent cx="5683250" cy="69850"/>
                <wp:effectExtent l="0" t="0" r="12700" b="25400"/>
                <wp:wrapNone/>
                <wp:docPr id="25" name="Rectangle 25"/>
                <wp:cNvGraphicFramePr/>
                <a:graphic xmlns:a="http://schemas.openxmlformats.org/drawingml/2006/main">
                  <a:graphicData uri="http://schemas.microsoft.com/office/word/2010/wordprocessingShape">
                    <wps:wsp>
                      <wps:cNvSpPr/>
                      <wps:spPr>
                        <a:xfrm>
                          <a:off x="0" y="0"/>
                          <a:ext cx="5683250" cy="698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A2F69" id="Rectangle 25" o:spid="_x0000_s1026" style="position:absolute;margin-left:0;margin-top:125pt;width:447.5pt;height:5.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" filled="f" strokecolor="red" strokeweight="1pt">
                <w10:wrap anchorx="margin"/>
              </v:rect>
            </w:pict>
          </mc:Fallback>
        </mc:AlternateContent>
      </w:r>
      <w:r w:rsidR="00E377D9">
        <w:rPr>
          <w:noProof/>
        </w:rPr>
        <mc:AlternateContent>
          <mc:Choice Requires="wps">
            <w:drawing>
              <wp:anchor distT="0" distB="0" distL="114300" distR="114300" simplePos="0" relativeHeight="251662336" behindDoc="0" locked="0" layoutInCell="1" allowOverlap="1" wp14:anchorId="5349DF99" wp14:editId="5FBD1956">
                <wp:simplePos x="0" y="0"/>
                <wp:positionH relativeFrom="column">
                  <wp:posOffset>3486150</wp:posOffset>
                </wp:positionH>
                <wp:positionV relativeFrom="paragraph">
                  <wp:posOffset>2286000</wp:posOffset>
                </wp:positionV>
                <wp:extent cx="946150" cy="546100"/>
                <wp:effectExtent l="19050" t="19050" r="25400" b="25400"/>
                <wp:wrapNone/>
                <wp:docPr id="12" name="Rectangle 12"/>
                <wp:cNvGraphicFramePr/>
                <a:graphic xmlns:a="http://schemas.openxmlformats.org/drawingml/2006/main">
                  <a:graphicData uri="http://schemas.microsoft.com/office/word/2010/wordprocessingShape">
                    <wps:wsp>
                      <wps:cNvSpPr/>
                      <wps:spPr>
                        <a:xfrm>
                          <a:off x="0" y="0"/>
                          <a:ext cx="946150" cy="546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46EF8" id="Rectangle 12" o:spid="_x0000_s1026" style="position:absolute;margin-left:274.5pt;margin-top:180pt;width:74.5pt;height:4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" filled="f" strokecolor="red" strokeweight="3pt"/>
            </w:pict>
          </mc:Fallback>
        </mc:AlternateContent>
      </w:r>
      <w:r w:rsidR="00A51CFD">
        <w:rPr>
          <w:noProof/>
        </w:rPr>
        <w:drawing>
          <wp:inline distT="0" distB="0" distL="0" distR="0" wp14:anchorId="1D0379FE" wp14:editId="7A2D8140">
            <wp:extent cx="5943600" cy="3652520"/>
            <wp:effectExtent l="0" t="0" r="0" b="508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stretch>
                      <a:fillRect/>
                    </a:stretch>
                  </pic:blipFill>
                  <pic:spPr>
                    <a:xfrm>
                      <a:off x="0" y="0"/>
                      <a:ext cx="5943600" cy="3652520"/>
                    </a:xfrm>
                    <a:prstGeom prst="rect">
                      <a:avLst/>
                    </a:prstGeom>
                  </pic:spPr>
                </pic:pic>
              </a:graphicData>
            </a:graphic>
          </wp:inline>
        </w:drawing>
      </w:r>
    </w:p>
    <w:p w14:paraId="1047483D" w14:textId="6EDDC346" w:rsidR="00A51CFD" w:rsidRDefault="00A51CFD" w:rsidP="00A137DC">
      <w:pPr>
        <w:suppressAutoHyphens/>
        <w:spacing w:after="0" w:line="480" w:lineRule="auto"/>
        <w:contextualSpacing/>
        <w:rPr>
          <w:noProof/>
        </w:rPr>
      </w:pPr>
    </w:p>
    <w:p w14:paraId="4C9953F5" w14:textId="3136BDD7" w:rsidR="00A51CFD" w:rsidRDefault="00A51CFD" w:rsidP="00A137DC">
      <w:pPr>
        <w:suppressAutoHyphens/>
        <w:spacing w:after="0" w:line="480" w:lineRule="auto"/>
        <w:contextualSpacing/>
        <w:rPr>
          <w:noProof/>
        </w:rPr>
      </w:pPr>
    </w:p>
    <w:p w14:paraId="1C1DA0CC" w14:textId="59D95979" w:rsidR="00A51CFD" w:rsidRDefault="00A51CFD" w:rsidP="00A137DC">
      <w:pPr>
        <w:suppressAutoHyphens/>
        <w:spacing w:after="0" w:line="480" w:lineRule="auto"/>
        <w:contextualSpacing/>
        <w:rPr>
          <w:noProof/>
        </w:rPr>
      </w:pPr>
      <w:r>
        <w:rPr>
          <w:noProof/>
        </w:rPr>
        <w:lastRenderedPageBreak/>
        <w:t>Here, we can see each of the specified filter sets programmed into the dropdown on the dashboard; Water Rescue, Mountain Rescue, and Disaster Rescue:</w:t>
      </w:r>
    </w:p>
    <w:p w14:paraId="5BA720DD" w14:textId="1298FB21" w:rsidR="00A51CFD" w:rsidRDefault="00E377D9" w:rsidP="00A137DC">
      <w:pPr>
        <w:suppressAutoHyphens/>
        <w:spacing w:after="0" w:line="480" w:lineRule="auto"/>
        <w:contextualSpacing/>
        <w:rPr>
          <w:noProof/>
        </w:rPr>
      </w:pPr>
      <w:r>
        <w:rPr>
          <w:noProof/>
        </w:rPr>
        <mc:AlternateContent>
          <mc:Choice Requires="wps">
            <w:drawing>
              <wp:anchor distT="0" distB="0" distL="114300" distR="114300" simplePos="0" relativeHeight="251659264" behindDoc="0" locked="0" layoutInCell="1" allowOverlap="1" wp14:anchorId="11E6DE35" wp14:editId="3986E925">
                <wp:simplePos x="0" y="0"/>
                <wp:positionH relativeFrom="column">
                  <wp:posOffset>-19050</wp:posOffset>
                </wp:positionH>
                <wp:positionV relativeFrom="paragraph">
                  <wp:posOffset>746760</wp:posOffset>
                </wp:positionV>
                <wp:extent cx="990600" cy="527050"/>
                <wp:effectExtent l="19050" t="19050" r="19050" b="25400"/>
                <wp:wrapNone/>
                <wp:docPr id="10" name="Rectangle 10"/>
                <wp:cNvGraphicFramePr/>
                <a:graphic xmlns:a="http://schemas.openxmlformats.org/drawingml/2006/main">
                  <a:graphicData uri="http://schemas.microsoft.com/office/word/2010/wordprocessingShape">
                    <wps:wsp>
                      <wps:cNvSpPr/>
                      <wps:spPr>
                        <a:xfrm>
                          <a:off x="0" y="0"/>
                          <a:ext cx="990600" cy="5270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ECCB8A" id="Rectangle 10" o:spid="_x0000_s1026" style="position:absolute;margin-left:-1.5pt;margin-top:58.8pt;width:78pt;height:4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" filled="f" strokecolor="red" strokeweight="3pt"/>
            </w:pict>
          </mc:Fallback>
        </mc:AlternateContent>
      </w:r>
      <w:r w:rsidR="00A51CFD" w:rsidRPr="00A51CFD">
        <w:rPr>
          <w:noProof/>
        </w:rPr>
        <w:drawing>
          <wp:inline distT="0" distB="0" distL="0" distR="0" wp14:anchorId="088F423D" wp14:editId="12254180">
            <wp:extent cx="5943600" cy="36760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76015"/>
                    </a:xfrm>
                    <a:prstGeom prst="rect">
                      <a:avLst/>
                    </a:prstGeom>
                  </pic:spPr>
                </pic:pic>
              </a:graphicData>
            </a:graphic>
          </wp:inline>
        </w:drawing>
      </w:r>
    </w:p>
    <w:p w14:paraId="67CF98E1" w14:textId="77777777" w:rsidR="00E377D9" w:rsidRDefault="00E377D9" w:rsidP="00A137DC">
      <w:pPr>
        <w:suppressAutoHyphens/>
        <w:spacing w:after="0" w:line="480" w:lineRule="auto"/>
        <w:contextualSpacing/>
        <w:rPr>
          <w:noProof/>
        </w:rPr>
      </w:pPr>
    </w:p>
    <w:p w14:paraId="7918A79F" w14:textId="3B7D2F64" w:rsidR="00A51CFD" w:rsidRDefault="00A51CFD" w:rsidP="00A137DC">
      <w:pPr>
        <w:suppressAutoHyphens/>
        <w:spacing w:after="0" w:line="480" w:lineRule="auto"/>
        <w:contextualSpacing/>
        <w:rPr>
          <w:noProof/>
        </w:rPr>
      </w:pPr>
      <w:r>
        <w:rPr>
          <w:noProof/>
        </w:rPr>
        <w:t>When the filter set is changed, both the interactive map and the pie chart will be updated.  The map will move the marker to the first entry in the new filtered list and the pie chart will</w:t>
      </w:r>
      <w:r w:rsidR="00E377D9">
        <w:rPr>
          <w:noProof/>
        </w:rPr>
        <w:t xml:space="preserve"> change to use the data that is currently displayed.  These interactions will also happen if the next page of the data table is navigated to.  Depicitons of these filters in use can be seen below:</w:t>
      </w:r>
    </w:p>
    <w:p w14:paraId="5EA49B61" w14:textId="5469A843" w:rsidR="00081C8E" w:rsidRDefault="00081C8E" w:rsidP="00A137DC">
      <w:pPr>
        <w:suppressAutoHyphens/>
        <w:spacing w:after="0" w:line="480" w:lineRule="auto"/>
        <w:contextualSpacing/>
        <w:rPr>
          <w:rFonts w:ascii="Calibri" w:eastAsia="Times New Roman" w:hAnsi="Calibri" w:cs="Calibri"/>
          <w:color w:val="000000"/>
          <w:lang w:eastAsia="en-US"/>
        </w:rPr>
      </w:pPr>
      <w:r>
        <w:rPr>
          <w:noProof/>
        </w:rPr>
        <w:lastRenderedPageBreak/>
        <w:drawing>
          <wp:inline distT="0" distB="0" distL="0" distR="0" wp14:anchorId="433DE907" wp14:editId="75B67AD9">
            <wp:extent cx="5943600" cy="37071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07130"/>
                    </a:xfrm>
                    <a:prstGeom prst="rect">
                      <a:avLst/>
                    </a:prstGeom>
                  </pic:spPr>
                </pic:pic>
              </a:graphicData>
            </a:graphic>
          </wp:inline>
        </w:drawing>
      </w:r>
    </w:p>
    <w:p w14:paraId="7468EC67" w14:textId="77777777" w:rsidR="00E377D9" w:rsidRDefault="00E377D9" w:rsidP="00A137DC">
      <w:pPr>
        <w:suppressAutoHyphens/>
        <w:spacing w:after="0" w:line="480" w:lineRule="auto"/>
        <w:contextualSpacing/>
        <w:rPr>
          <w:rFonts w:ascii="Calibri" w:eastAsia="Times New Roman" w:hAnsi="Calibri" w:cs="Calibri"/>
          <w:color w:val="000000"/>
          <w:lang w:eastAsia="en-US"/>
        </w:rPr>
      </w:pPr>
    </w:p>
    <w:p w14:paraId="5A7835CB" w14:textId="63737CD3" w:rsidR="00081C8E" w:rsidRDefault="00081C8E" w:rsidP="00A137DC">
      <w:pPr>
        <w:suppressAutoHyphens/>
        <w:spacing w:after="0" w:line="480" w:lineRule="auto"/>
        <w:contextualSpacing/>
        <w:rPr>
          <w:rFonts w:ascii="Calibri" w:eastAsia="Times New Roman" w:hAnsi="Calibri" w:cs="Calibri"/>
          <w:color w:val="000000"/>
          <w:lang w:eastAsia="en-US"/>
        </w:rPr>
      </w:pPr>
      <w:r>
        <w:rPr>
          <w:noProof/>
        </w:rPr>
        <w:drawing>
          <wp:inline distT="0" distB="0" distL="0" distR="0" wp14:anchorId="2664FE7D" wp14:editId="30B9D029">
            <wp:extent cx="5943600" cy="3354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54070"/>
                    </a:xfrm>
                    <a:prstGeom prst="rect">
                      <a:avLst/>
                    </a:prstGeom>
                  </pic:spPr>
                </pic:pic>
              </a:graphicData>
            </a:graphic>
          </wp:inline>
        </w:drawing>
      </w:r>
    </w:p>
    <w:p w14:paraId="47D149B7" w14:textId="7F0734A2" w:rsidR="00E377D9" w:rsidRDefault="00081C8E" w:rsidP="00A137DC">
      <w:pPr>
        <w:suppressAutoHyphens/>
        <w:spacing w:after="0" w:line="480" w:lineRule="auto"/>
        <w:contextualSpacing/>
        <w:rPr>
          <w:rFonts w:ascii="Calibri" w:eastAsia="Times New Roman" w:hAnsi="Calibri" w:cs="Calibri"/>
          <w:color w:val="000000"/>
          <w:lang w:eastAsia="en-US"/>
        </w:rPr>
      </w:pPr>
      <w:r>
        <w:rPr>
          <w:noProof/>
        </w:rPr>
        <w:lastRenderedPageBreak/>
        <w:drawing>
          <wp:inline distT="0" distB="0" distL="0" distR="0" wp14:anchorId="26B86EF1" wp14:editId="1B3D709B">
            <wp:extent cx="5943600" cy="35166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16630"/>
                    </a:xfrm>
                    <a:prstGeom prst="rect">
                      <a:avLst/>
                    </a:prstGeom>
                  </pic:spPr>
                </pic:pic>
              </a:graphicData>
            </a:graphic>
          </wp:inline>
        </w:drawing>
      </w:r>
    </w:p>
    <w:p w14:paraId="514FEF35" w14:textId="13002C98" w:rsidR="00E377D9" w:rsidRDefault="00E377D9" w:rsidP="00A137DC">
      <w:pPr>
        <w:suppressAutoHyphens/>
        <w:spacing w:after="0" w:line="480" w:lineRule="auto"/>
        <w:contextualSpacing/>
        <w:rPr>
          <w:rFonts w:ascii="Calibri" w:eastAsia="Times New Roman" w:hAnsi="Calibri" w:cs="Calibri"/>
          <w:color w:val="000000"/>
          <w:lang w:eastAsia="en-US"/>
        </w:rPr>
      </w:pPr>
      <w:r>
        <w:rPr>
          <w:rFonts w:ascii="Calibri" w:eastAsia="Times New Roman" w:hAnsi="Calibri" w:cs="Calibri"/>
          <w:color w:val="000000"/>
          <w:lang w:eastAsia="en-US"/>
        </w:rPr>
        <w:t>At any point, these filter sets can be cleared with a simple click.  In the same dropdown, an “X” will appear once a filter set is selected.  If this is clicked, the current filter set will be cleared, and the data table will be returned to its default state of loading all available data.  This can be seen below:</w:t>
      </w:r>
    </w:p>
    <w:p w14:paraId="7BDD50F1" w14:textId="353ED76B" w:rsidR="00C51C89" w:rsidRDefault="00E377D9" w:rsidP="00A137DC">
      <w:pPr>
        <w:suppressAutoHyphens/>
        <w:spacing w:after="0" w:line="480" w:lineRule="auto"/>
        <w:contextualSpacing/>
        <w:rPr>
          <w:rFonts w:ascii="Calibri" w:eastAsia="Times New Roman" w:hAnsi="Calibri" w:cs="Calibri"/>
          <w:color w:val="000000"/>
          <w:lang w:eastAsia="en-US"/>
        </w:rPr>
      </w:pPr>
      <w:r>
        <w:rPr>
          <w:noProof/>
        </w:rPr>
        <mc:AlternateContent>
          <mc:Choice Requires="wps">
            <w:drawing>
              <wp:anchor distT="0" distB="0" distL="114300" distR="114300" simplePos="0" relativeHeight="251664384" behindDoc="0" locked="0" layoutInCell="1" allowOverlap="1" wp14:anchorId="30ECE668" wp14:editId="3DB2B73E">
                <wp:simplePos x="0" y="0"/>
                <wp:positionH relativeFrom="margin">
                  <wp:align>left</wp:align>
                </wp:positionH>
                <wp:positionV relativeFrom="paragraph">
                  <wp:posOffset>762000</wp:posOffset>
                </wp:positionV>
                <wp:extent cx="1314450" cy="438150"/>
                <wp:effectExtent l="19050" t="19050" r="19050" b="19050"/>
                <wp:wrapNone/>
                <wp:docPr id="13" name="Rectangle 13"/>
                <wp:cNvGraphicFramePr/>
                <a:graphic xmlns:a="http://schemas.openxmlformats.org/drawingml/2006/main">
                  <a:graphicData uri="http://schemas.microsoft.com/office/word/2010/wordprocessingShape">
                    <wps:wsp>
                      <wps:cNvSpPr/>
                      <wps:spPr>
                        <a:xfrm>
                          <a:off x="0" y="0"/>
                          <a:ext cx="1314450" cy="4381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0F758" id="Rectangle 13" o:spid="_x0000_s1026" style="position:absolute;margin-left:0;margin-top:60pt;width:103.5pt;height:34.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" filled="f" strokecolor="red" strokeweight="3pt">
                <w10:wrap anchorx="margin"/>
              </v:rect>
            </w:pict>
          </mc:Fallback>
        </mc:AlternateContent>
      </w:r>
      <w:r w:rsidR="00081C8E" w:rsidRPr="00081C8E">
        <w:rPr>
          <w:rFonts w:ascii="Calibri" w:eastAsia="Times New Roman" w:hAnsi="Calibri" w:cs="Calibri"/>
          <w:color w:val="000000"/>
          <w:lang w:eastAsia="en-US"/>
        </w:rPr>
        <w:drawing>
          <wp:inline distT="0" distB="0" distL="0" distR="0" wp14:anchorId="2CC5E6D9" wp14:editId="63EDFA03">
            <wp:extent cx="5917872" cy="35052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4050" cy="3514782"/>
                    </a:xfrm>
                    <a:prstGeom prst="rect">
                      <a:avLst/>
                    </a:prstGeom>
                  </pic:spPr>
                </pic:pic>
              </a:graphicData>
            </a:graphic>
          </wp:inline>
        </w:drawing>
      </w:r>
    </w:p>
    <w:p w14:paraId="46DAFD09" w14:textId="6FE1B944" w:rsidR="002160B6" w:rsidRDefault="002160B6" w:rsidP="00A137DC">
      <w:pPr>
        <w:suppressAutoHyphens/>
        <w:spacing w:after="0" w:line="480" w:lineRule="auto"/>
        <w:contextualSpacing/>
        <w:rPr>
          <w:rFonts w:ascii="Calibri" w:eastAsia="Times New Roman" w:hAnsi="Calibri" w:cs="Calibri"/>
          <w:color w:val="000000"/>
          <w:lang w:eastAsia="en-US"/>
        </w:rPr>
      </w:pPr>
      <w:r>
        <w:rPr>
          <w:rFonts w:ascii="Calibri" w:eastAsia="Times New Roman" w:hAnsi="Calibri" w:cs="Calibri"/>
          <w:color w:val="000000"/>
          <w:lang w:eastAsia="en-US"/>
        </w:rPr>
        <w:lastRenderedPageBreak/>
        <w:t>Individual filters can also be used by typing values in the row right below the column names.  Simply type in the appropriate values in as many boxes as you desire</w:t>
      </w:r>
      <w:r w:rsidR="00BF5FE4">
        <w:rPr>
          <w:rFonts w:ascii="Calibri" w:eastAsia="Times New Roman" w:hAnsi="Calibri" w:cs="Calibri"/>
          <w:color w:val="000000"/>
          <w:lang w:eastAsia="en-US"/>
        </w:rPr>
        <w:t>, press ‘Enter’</w:t>
      </w:r>
      <w:r>
        <w:rPr>
          <w:rFonts w:ascii="Calibri" w:eastAsia="Times New Roman" w:hAnsi="Calibri" w:cs="Calibri"/>
          <w:color w:val="000000"/>
          <w:lang w:eastAsia="en-US"/>
        </w:rPr>
        <w:t xml:space="preserve">, and the dashboard will update to correctly reflect the newly filtered data.  The image below shows a data table filtered for any male dogs that are </w:t>
      </w:r>
      <w:r w:rsidR="008C5B14">
        <w:rPr>
          <w:rFonts w:ascii="Calibri" w:eastAsia="Times New Roman" w:hAnsi="Calibri" w:cs="Calibri"/>
          <w:color w:val="000000"/>
          <w:lang w:eastAsia="en-US"/>
        </w:rPr>
        <w:t>purebred</w:t>
      </w:r>
      <w:r>
        <w:rPr>
          <w:rFonts w:ascii="Calibri" w:eastAsia="Times New Roman" w:hAnsi="Calibri" w:cs="Calibri"/>
          <w:color w:val="000000"/>
          <w:lang w:eastAsia="en-US"/>
        </w:rPr>
        <w:t xml:space="preserve"> or mixed Bloodhound:</w:t>
      </w:r>
    </w:p>
    <w:p w14:paraId="5CEC3E11" w14:textId="6677B037" w:rsidR="00C51C89" w:rsidRDefault="002160B6" w:rsidP="00A137DC">
      <w:pPr>
        <w:suppressAutoHyphens/>
        <w:spacing w:after="0" w:line="480" w:lineRule="auto"/>
        <w:contextualSpacing/>
        <w:rPr>
          <w:rFonts w:ascii="Calibri" w:eastAsia="Times New Roman" w:hAnsi="Calibri" w:cs="Calibri"/>
          <w:color w:val="000000"/>
          <w:lang w:eastAsia="en-US"/>
        </w:rPr>
      </w:pPr>
      <w:r w:rsidRPr="002160B6">
        <w:rPr>
          <w:rFonts w:ascii="Calibri" w:eastAsia="Times New Roman" w:hAnsi="Calibri" w:cs="Calibri"/>
          <w:color w:val="000000"/>
          <w:lang w:eastAsia="en-US"/>
        </w:rPr>
        <w:drawing>
          <wp:inline distT="0" distB="0" distL="0" distR="0" wp14:anchorId="59AC05F9" wp14:editId="049E6BCB">
            <wp:extent cx="5943600" cy="32746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74695"/>
                    </a:xfrm>
                    <a:prstGeom prst="rect">
                      <a:avLst/>
                    </a:prstGeom>
                  </pic:spPr>
                </pic:pic>
              </a:graphicData>
            </a:graphic>
          </wp:inline>
        </w:drawing>
      </w:r>
    </w:p>
    <w:p w14:paraId="18B01EE6" w14:textId="379E2D21" w:rsidR="00923A01" w:rsidRDefault="00923A01" w:rsidP="00A137DC">
      <w:pPr>
        <w:suppressAutoHyphens/>
        <w:spacing w:after="0" w:line="480" w:lineRule="auto"/>
        <w:contextualSpacing/>
        <w:rPr>
          <w:rFonts w:ascii="Calibri" w:eastAsia="Times New Roman" w:hAnsi="Calibri" w:cs="Calibri"/>
          <w:color w:val="000000"/>
          <w:lang w:eastAsia="en-US"/>
        </w:rPr>
      </w:pPr>
    </w:p>
    <w:p w14:paraId="70035D6C" w14:textId="2B5E9E20" w:rsidR="00C51C89" w:rsidRDefault="00923A01" w:rsidP="00A137DC">
      <w:pPr>
        <w:suppressAutoHyphens/>
        <w:spacing w:after="0" w:line="480" w:lineRule="auto"/>
        <w:contextualSpacing/>
        <w:rPr>
          <w:rFonts w:ascii="Calibri" w:eastAsia="Times New Roman" w:hAnsi="Calibri" w:cs="Calibri"/>
          <w:color w:val="000000"/>
          <w:lang w:eastAsia="en-US"/>
        </w:rPr>
      </w:pPr>
      <w:r>
        <w:rPr>
          <w:rFonts w:ascii="Calibri" w:eastAsia="Times New Roman" w:hAnsi="Calibri" w:cs="Calibri"/>
          <w:b/>
          <w:bCs/>
          <w:color w:val="000000"/>
          <w:lang w:eastAsia="en-US"/>
        </w:rPr>
        <w:t>Tools Used</w:t>
      </w:r>
    </w:p>
    <w:p w14:paraId="5022DFB4" w14:textId="64ECEA62" w:rsidR="000A1DCA" w:rsidRDefault="00923A01" w:rsidP="00A137DC">
      <w:pPr>
        <w:suppressAutoHyphens/>
        <w:spacing w:after="0" w:line="480" w:lineRule="auto"/>
        <w:contextualSpacing/>
        <w:rPr>
          <w:rFonts w:ascii="Calibri" w:eastAsia="Times New Roman" w:hAnsi="Calibri" w:cs="Calibri"/>
          <w:iCs/>
          <w:color w:val="000000"/>
          <w:lang w:eastAsia="en-US"/>
        </w:rPr>
      </w:pPr>
      <w:r>
        <w:rPr>
          <w:rFonts w:ascii="Calibri" w:eastAsia="Times New Roman" w:hAnsi="Calibri" w:cs="Calibri"/>
          <w:iCs/>
          <w:color w:val="000000"/>
          <w:lang w:eastAsia="en-US"/>
        </w:rPr>
        <w:t>To use this software, you will need the following tools:</w:t>
      </w:r>
    </w:p>
    <w:p w14:paraId="4AF494C9" w14:textId="530DB56D" w:rsidR="000A1DCA" w:rsidRPr="000A1DCA" w:rsidRDefault="000A1DCA" w:rsidP="00A137DC">
      <w:pPr>
        <w:numPr>
          <w:ilvl w:val="0"/>
          <w:numId w:val="4"/>
        </w:numPr>
        <w:suppressAutoHyphens/>
        <w:spacing w:after="0" w:line="480" w:lineRule="auto"/>
        <w:rPr>
          <w:rFonts w:ascii="Calibri" w:eastAsia="Times New Roman" w:hAnsi="Calibri" w:cs="Calibri"/>
          <w:iCs/>
          <w:color w:val="000000"/>
          <w:lang w:eastAsia="en-US"/>
        </w:rPr>
      </w:pPr>
      <w:r>
        <w:t>Operating system of your choice, this dashboard was made within Linux</w:t>
      </w:r>
    </w:p>
    <w:p w14:paraId="4FF604BE" w14:textId="402FEA47" w:rsidR="000A1DCA" w:rsidRPr="000A1DCA" w:rsidRDefault="000A1DCA" w:rsidP="00A137DC">
      <w:pPr>
        <w:numPr>
          <w:ilvl w:val="0"/>
          <w:numId w:val="4"/>
        </w:numPr>
        <w:suppressAutoHyphens/>
        <w:spacing w:after="0" w:line="480" w:lineRule="auto"/>
        <w:rPr>
          <w:rFonts w:ascii="Calibri" w:eastAsia="Times New Roman" w:hAnsi="Calibri" w:cs="Calibri"/>
          <w:iCs/>
          <w:color w:val="000000"/>
          <w:lang w:eastAsia="en-US"/>
        </w:rPr>
      </w:pPr>
      <w:r>
        <w:rPr>
          <w:rFonts w:ascii="Calibri" w:eastAsia="Times New Roman" w:hAnsi="Calibri" w:cs="Calibri"/>
          <w:iCs/>
          <w:color w:val="000000"/>
          <w:lang w:eastAsia="en-US"/>
        </w:rPr>
        <w:t xml:space="preserve">MongoDB, installation instructions can be found </w:t>
      </w:r>
      <w:hyperlink r:id="rId18" w:history="1">
        <w:r>
          <w:rPr>
            <w:rStyle w:val="Hyperlink"/>
            <w:rFonts w:ascii="Calibri" w:eastAsia="Times New Roman" w:hAnsi="Calibri" w:cs="Calibri"/>
            <w:iCs/>
            <w:lang w:eastAsia="en-US"/>
          </w:rPr>
          <w:t>here</w:t>
        </w:r>
      </w:hyperlink>
    </w:p>
    <w:p w14:paraId="4EBB0A31" w14:textId="77777777" w:rsidR="00923A01" w:rsidRDefault="00923A01" w:rsidP="00A137DC">
      <w:pPr>
        <w:numPr>
          <w:ilvl w:val="0"/>
          <w:numId w:val="4"/>
        </w:numPr>
        <w:suppressAutoHyphens/>
        <w:spacing w:after="0" w:line="480" w:lineRule="auto"/>
        <w:rPr>
          <w:rFonts w:ascii="Calibri" w:eastAsia="Times New Roman" w:hAnsi="Calibri" w:cs="Calibri"/>
          <w:iCs/>
          <w:color w:val="000000"/>
          <w:lang w:eastAsia="en-US"/>
        </w:rPr>
      </w:pPr>
      <w:r>
        <w:rPr>
          <w:rFonts w:ascii="Calibri" w:eastAsia="Times New Roman" w:hAnsi="Calibri" w:cs="Calibri"/>
          <w:iCs/>
          <w:color w:val="000000"/>
          <w:lang w:eastAsia="en-US"/>
        </w:rPr>
        <w:t xml:space="preserve">Python 3.6, downloads can be found </w:t>
      </w:r>
      <w:hyperlink r:id="rId19" w:history="1">
        <w:r>
          <w:rPr>
            <w:rStyle w:val="Hyperlink"/>
            <w:rFonts w:ascii="Calibri" w:eastAsia="Times New Roman" w:hAnsi="Calibri" w:cs="Calibri"/>
            <w:iCs/>
            <w:lang w:eastAsia="en-US"/>
          </w:rPr>
          <w:t>here</w:t>
        </w:r>
      </w:hyperlink>
    </w:p>
    <w:p w14:paraId="7CB90CAE" w14:textId="198095C1" w:rsidR="00BF5FE4" w:rsidRDefault="00923A01" w:rsidP="00A137DC">
      <w:pPr>
        <w:numPr>
          <w:ilvl w:val="0"/>
          <w:numId w:val="4"/>
        </w:numPr>
        <w:suppressAutoHyphens/>
        <w:spacing w:after="0" w:line="480" w:lineRule="auto"/>
        <w:rPr>
          <w:rFonts w:ascii="Calibri" w:eastAsia="Times New Roman" w:hAnsi="Calibri" w:cs="Calibri"/>
          <w:iCs/>
          <w:color w:val="000000"/>
          <w:lang w:eastAsia="en-US"/>
        </w:rPr>
      </w:pPr>
      <w:r>
        <w:rPr>
          <w:rFonts w:ascii="Calibri" w:eastAsia="Times New Roman" w:hAnsi="Calibri" w:cs="Calibri"/>
          <w:iCs/>
          <w:color w:val="000000"/>
          <w:lang w:eastAsia="en-US"/>
        </w:rPr>
        <w:t xml:space="preserve">The </w:t>
      </w:r>
      <w:r w:rsidR="008C5B14">
        <w:rPr>
          <w:rFonts w:ascii="Calibri" w:eastAsia="Times New Roman" w:hAnsi="Calibri" w:cs="Calibri"/>
          <w:iCs/>
          <w:color w:val="000000"/>
          <w:lang w:eastAsia="en-US"/>
        </w:rPr>
        <w:t>code</w:t>
      </w:r>
      <w:r>
        <w:rPr>
          <w:rFonts w:ascii="Calibri" w:eastAsia="Times New Roman" w:hAnsi="Calibri" w:cs="Calibri"/>
          <w:iCs/>
          <w:color w:val="000000"/>
          <w:lang w:eastAsia="en-US"/>
        </w:rPr>
        <w:t xml:space="preserve"> for this project is ran through a Jupyter Notebook, which can be accessed through </w:t>
      </w:r>
      <w:hyperlink r:id="rId20" w:history="1">
        <w:r>
          <w:rPr>
            <w:rStyle w:val="Hyperlink"/>
            <w:rFonts w:ascii="Calibri" w:eastAsia="Times New Roman" w:hAnsi="Calibri" w:cs="Calibri"/>
            <w:iCs/>
            <w:lang w:eastAsia="en-US"/>
          </w:rPr>
          <w:t>Anaconda</w:t>
        </w:r>
      </w:hyperlink>
      <w:r>
        <w:rPr>
          <w:rFonts w:ascii="Calibri" w:eastAsia="Times New Roman" w:hAnsi="Calibri" w:cs="Calibri"/>
          <w:iCs/>
          <w:color w:val="000000"/>
          <w:lang w:eastAsia="en-US"/>
        </w:rPr>
        <w:t xml:space="preserve">.  Once Anaconda is installed, you will need to create a Python 3.6 environment with </w:t>
      </w:r>
      <w:r w:rsidR="00BF5FE4">
        <w:rPr>
          <w:rFonts w:ascii="Calibri" w:eastAsia="Times New Roman" w:hAnsi="Calibri" w:cs="Calibri"/>
          <w:iCs/>
          <w:color w:val="000000"/>
          <w:lang w:eastAsia="en-US"/>
        </w:rPr>
        <w:t xml:space="preserve">at least </w:t>
      </w:r>
      <w:r>
        <w:rPr>
          <w:rFonts w:ascii="Calibri" w:eastAsia="Times New Roman" w:hAnsi="Calibri" w:cs="Calibri"/>
          <w:iCs/>
          <w:color w:val="000000"/>
          <w:lang w:eastAsia="en-US"/>
        </w:rPr>
        <w:t xml:space="preserve">the </w:t>
      </w:r>
      <w:r w:rsidR="00BF5FE4">
        <w:rPr>
          <w:rFonts w:ascii="Calibri" w:eastAsia="Times New Roman" w:hAnsi="Calibri" w:cs="Calibri"/>
          <w:iCs/>
          <w:color w:val="000000"/>
          <w:lang w:eastAsia="en-US"/>
        </w:rPr>
        <w:t>following packages installed</w:t>
      </w:r>
      <w:r w:rsidR="00F84647">
        <w:rPr>
          <w:rFonts w:ascii="Calibri" w:eastAsia="Times New Roman" w:hAnsi="Calibri" w:cs="Calibri"/>
          <w:iCs/>
          <w:color w:val="000000"/>
          <w:lang w:eastAsia="en-US"/>
        </w:rPr>
        <w:t xml:space="preserve"> (t</w:t>
      </w:r>
      <w:r w:rsidR="00F84647">
        <w:rPr>
          <w:rFonts w:ascii="Calibri" w:eastAsia="Times New Roman" w:hAnsi="Calibri" w:cs="Calibri"/>
          <w:iCs/>
          <w:color w:val="000000"/>
          <w:lang w:eastAsia="en-US"/>
        </w:rPr>
        <w:t>his can all be done within the “Environments” tab in the Anaconda navigator.</w:t>
      </w:r>
      <w:r w:rsidR="00F84647">
        <w:rPr>
          <w:rFonts w:ascii="Calibri" w:eastAsia="Times New Roman" w:hAnsi="Calibri" w:cs="Calibri"/>
          <w:iCs/>
          <w:color w:val="000000"/>
          <w:lang w:eastAsia="en-US"/>
        </w:rPr>
        <w:t>)</w:t>
      </w:r>
      <w:r w:rsidR="00BF5FE4">
        <w:rPr>
          <w:rFonts w:ascii="Calibri" w:eastAsia="Times New Roman" w:hAnsi="Calibri" w:cs="Calibri"/>
          <w:iCs/>
          <w:color w:val="000000"/>
          <w:lang w:eastAsia="en-US"/>
        </w:rPr>
        <w:t>:</w:t>
      </w:r>
    </w:p>
    <w:p w14:paraId="44A5E2E9" w14:textId="5724B523" w:rsidR="00BF5FE4" w:rsidRDefault="00BF5FE4" w:rsidP="00A137DC">
      <w:pPr>
        <w:numPr>
          <w:ilvl w:val="1"/>
          <w:numId w:val="4"/>
        </w:numPr>
        <w:suppressAutoHyphens/>
        <w:spacing w:after="0" w:line="480" w:lineRule="auto"/>
        <w:rPr>
          <w:rFonts w:ascii="Calibri" w:eastAsia="Times New Roman" w:hAnsi="Calibri" w:cs="Calibri"/>
          <w:iCs/>
          <w:color w:val="000000"/>
          <w:lang w:eastAsia="en-US"/>
        </w:rPr>
      </w:pPr>
      <w:r>
        <w:rPr>
          <w:rFonts w:ascii="Calibri" w:eastAsia="Times New Roman" w:hAnsi="Calibri" w:cs="Calibri"/>
          <w:iCs/>
          <w:color w:val="000000"/>
          <w:lang w:eastAsia="en-US"/>
        </w:rPr>
        <w:lastRenderedPageBreak/>
        <w:t>pymongo, version 3.10.1</w:t>
      </w:r>
    </w:p>
    <w:p w14:paraId="3897ED96" w14:textId="29BD4464" w:rsidR="00BF5FE4" w:rsidRDefault="00BF5FE4" w:rsidP="00A137DC">
      <w:pPr>
        <w:numPr>
          <w:ilvl w:val="1"/>
          <w:numId w:val="4"/>
        </w:numPr>
        <w:suppressAutoHyphens/>
        <w:spacing w:after="0" w:line="480" w:lineRule="auto"/>
        <w:rPr>
          <w:rFonts w:ascii="Calibri" w:eastAsia="Times New Roman" w:hAnsi="Calibri" w:cs="Calibri"/>
          <w:iCs/>
          <w:color w:val="000000"/>
          <w:lang w:eastAsia="en-US"/>
        </w:rPr>
      </w:pPr>
      <w:r>
        <w:rPr>
          <w:rFonts w:ascii="Calibri" w:eastAsia="Times New Roman" w:hAnsi="Calibri" w:cs="Calibri"/>
          <w:iCs/>
          <w:color w:val="000000"/>
          <w:lang w:eastAsia="en-US"/>
        </w:rPr>
        <w:t>dash, version 1.10.0</w:t>
      </w:r>
    </w:p>
    <w:p w14:paraId="2D04B6C1" w14:textId="149522CC" w:rsidR="00BF5FE4" w:rsidRDefault="00BF5FE4" w:rsidP="00A137DC">
      <w:pPr>
        <w:numPr>
          <w:ilvl w:val="1"/>
          <w:numId w:val="4"/>
        </w:numPr>
        <w:suppressAutoHyphens/>
        <w:spacing w:after="0" w:line="480" w:lineRule="auto"/>
        <w:rPr>
          <w:rFonts w:ascii="Calibri" w:eastAsia="Times New Roman" w:hAnsi="Calibri" w:cs="Calibri"/>
          <w:iCs/>
          <w:color w:val="000000"/>
          <w:lang w:eastAsia="en-US"/>
        </w:rPr>
      </w:pPr>
      <w:r>
        <w:rPr>
          <w:rFonts w:ascii="Calibri" w:eastAsia="Times New Roman" w:hAnsi="Calibri" w:cs="Calibri"/>
          <w:iCs/>
          <w:color w:val="000000"/>
          <w:lang w:eastAsia="en-US"/>
        </w:rPr>
        <w:t>dash-html-components, version 1.0.3</w:t>
      </w:r>
    </w:p>
    <w:p w14:paraId="333ACF97" w14:textId="5378D19D" w:rsidR="00BF5FE4" w:rsidRDefault="00BF5FE4" w:rsidP="00A137DC">
      <w:pPr>
        <w:numPr>
          <w:ilvl w:val="1"/>
          <w:numId w:val="4"/>
        </w:numPr>
        <w:suppressAutoHyphens/>
        <w:spacing w:after="0" w:line="480" w:lineRule="auto"/>
        <w:rPr>
          <w:rFonts w:ascii="Calibri" w:eastAsia="Times New Roman" w:hAnsi="Calibri" w:cs="Calibri"/>
          <w:iCs/>
          <w:color w:val="000000"/>
          <w:lang w:eastAsia="en-US"/>
        </w:rPr>
      </w:pPr>
      <w:r>
        <w:rPr>
          <w:rFonts w:ascii="Calibri" w:eastAsia="Times New Roman" w:hAnsi="Calibri" w:cs="Calibri"/>
          <w:iCs/>
          <w:color w:val="000000"/>
          <w:lang w:eastAsia="en-US"/>
        </w:rPr>
        <w:t>dash-table, version 4.6.2</w:t>
      </w:r>
    </w:p>
    <w:p w14:paraId="233C551B" w14:textId="42717B6D" w:rsidR="00BF5FE4" w:rsidRDefault="00BF5FE4" w:rsidP="00A137DC">
      <w:pPr>
        <w:numPr>
          <w:ilvl w:val="1"/>
          <w:numId w:val="4"/>
        </w:numPr>
        <w:suppressAutoHyphens/>
        <w:spacing w:after="0" w:line="480" w:lineRule="auto"/>
        <w:rPr>
          <w:rFonts w:ascii="Calibri" w:eastAsia="Times New Roman" w:hAnsi="Calibri" w:cs="Calibri"/>
          <w:iCs/>
          <w:color w:val="000000"/>
          <w:lang w:eastAsia="en-US"/>
        </w:rPr>
      </w:pPr>
      <w:r>
        <w:rPr>
          <w:rFonts w:ascii="Calibri" w:eastAsia="Times New Roman" w:hAnsi="Calibri" w:cs="Calibri"/>
          <w:iCs/>
          <w:color w:val="000000"/>
          <w:lang w:eastAsia="en-US"/>
        </w:rPr>
        <w:t>jupyter-dash, version 0.2.1.post1</w:t>
      </w:r>
    </w:p>
    <w:p w14:paraId="1698D18D" w14:textId="56F4A88F" w:rsidR="00BF5FE4" w:rsidRDefault="00BF5FE4" w:rsidP="00A137DC">
      <w:pPr>
        <w:numPr>
          <w:ilvl w:val="1"/>
          <w:numId w:val="4"/>
        </w:numPr>
        <w:suppressAutoHyphens/>
        <w:spacing w:after="0" w:line="480" w:lineRule="auto"/>
        <w:rPr>
          <w:rFonts w:ascii="Calibri" w:eastAsia="Times New Roman" w:hAnsi="Calibri" w:cs="Calibri"/>
          <w:iCs/>
          <w:color w:val="000000"/>
          <w:lang w:eastAsia="en-US"/>
        </w:rPr>
      </w:pPr>
      <w:r>
        <w:rPr>
          <w:rFonts w:ascii="Calibri" w:eastAsia="Times New Roman" w:hAnsi="Calibri" w:cs="Calibri"/>
          <w:iCs/>
          <w:color w:val="000000"/>
          <w:lang w:eastAsia="en-US"/>
        </w:rPr>
        <w:t>plotly, version 4.6.0</w:t>
      </w:r>
    </w:p>
    <w:p w14:paraId="02F35111" w14:textId="129987A6" w:rsidR="00BF5FE4" w:rsidRDefault="00BF5FE4" w:rsidP="00A137DC">
      <w:pPr>
        <w:numPr>
          <w:ilvl w:val="1"/>
          <w:numId w:val="4"/>
        </w:numPr>
        <w:suppressAutoHyphens/>
        <w:spacing w:after="0" w:line="480" w:lineRule="auto"/>
        <w:rPr>
          <w:rFonts w:ascii="Calibri" w:eastAsia="Times New Roman" w:hAnsi="Calibri" w:cs="Calibri"/>
          <w:iCs/>
          <w:color w:val="000000"/>
          <w:lang w:eastAsia="en-US"/>
        </w:rPr>
      </w:pPr>
      <w:r>
        <w:rPr>
          <w:rFonts w:ascii="Calibri" w:eastAsia="Times New Roman" w:hAnsi="Calibri" w:cs="Calibri"/>
          <w:iCs/>
          <w:color w:val="000000"/>
          <w:lang w:eastAsia="en-US"/>
        </w:rPr>
        <w:t>pandas, version 0.25.1</w:t>
      </w:r>
    </w:p>
    <w:p w14:paraId="7882DEBA" w14:textId="76DF6BFA" w:rsidR="00923A01" w:rsidRDefault="00BF5FE4" w:rsidP="00A137DC">
      <w:pPr>
        <w:numPr>
          <w:ilvl w:val="1"/>
          <w:numId w:val="4"/>
        </w:numPr>
        <w:suppressAutoHyphens/>
        <w:spacing w:after="0" w:line="480" w:lineRule="auto"/>
        <w:rPr>
          <w:rFonts w:ascii="Calibri" w:eastAsia="Times New Roman" w:hAnsi="Calibri" w:cs="Calibri"/>
          <w:iCs/>
          <w:color w:val="000000"/>
          <w:lang w:eastAsia="en-US"/>
        </w:rPr>
      </w:pPr>
      <w:r>
        <w:rPr>
          <w:rFonts w:ascii="Calibri" w:eastAsia="Times New Roman" w:hAnsi="Calibri" w:cs="Calibri"/>
          <w:iCs/>
          <w:color w:val="000000"/>
          <w:lang w:eastAsia="en-US"/>
        </w:rPr>
        <w:t>numpy, version 1.17.2</w:t>
      </w:r>
    </w:p>
    <w:p w14:paraId="743E58F1" w14:textId="35ED736E" w:rsidR="00F84647" w:rsidRDefault="00F84647" w:rsidP="00A137DC">
      <w:pPr>
        <w:suppressAutoHyphens/>
        <w:spacing w:after="0" w:line="480" w:lineRule="auto"/>
        <w:rPr>
          <w:rFonts w:ascii="Calibri" w:eastAsia="Times New Roman" w:hAnsi="Calibri" w:cs="Calibri"/>
          <w:iCs/>
          <w:color w:val="000000"/>
          <w:lang w:eastAsia="en-US"/>
        </w:rPr>
      </w:pPr>
      <w:r>
        <w:rPr>
          <w:rFonts w:ascii="Calibri" w:eastAsia="Times New Roman" w:hAnsi="Calibri" w:cs="Calibri"/>
          <w:iCs/>
          <w:color w:val="000000"/>
          <w:lang w:eastAsia="en-US"/>
        </w:rPr>
        <w:t xml:space="preserve">For this dashboard, MongoDB is used in conjunction with Python due to the ease of communication between the two </w:t>
      </w:r>
      <w:r w:rsidR="00BB5B90">
        <w:rPr>
          <w:rFonts w:ascii="Calibri" w:eastAsia="Times New Roman" w:hAnsi="Calibri" w:cs="Calibri"/>
          <w:iCs/>
          <w:color w:val="000000"/>
          <w:lang w:eastAsia="en-US"/>
        </w:rPr>
        <w:t>with</w:t>
      </w:r>
      <w:r>
        <w:rPr>
          <w:rFonts w:ascii="Calibri" w:eastAsia="Times New Roman" w:hAnsi="Calibri" w:cs="Calibri"/>
          <w:iCs/>
          <w:color w:val="000000"/>
          <w:lang w:eastAsia="en-US"/>
        </w:rPr>
        <w:t xml:space="preserve"> pymongo.  The tools available to Python provide a good framework for user authentication, as well as dashboard creati</w:t>
      </w:r>
      <w:r w:rsidR="00084F75">
        <w:rPr>
          <w:rFonts w:ascii="Calibri" w:eastAsia="Times New Roman" w:hAnsi="Calibri" w:cs="Calibri"/>
          <w:iCs/>
          <w:color w:val="000000"/>
          <w:lang w:eastAsia="en-US"/>
        </w:rPr>
        <w:t>on</w:t>
      </w:r>
      <w:r>
        <w:rPr>
          <w:rFonts w:ascii="Calibri" w:eastAsia="Times New Roman" w:hAnsi="Calibri" w:cs="Calibri"/>
          <w:iCs/>
          <w:color w:val="000000"/>
          <w:lang w:eastAsia="en-US"/>
        </w:rPr>
        <w:t xml:space="preserve"> and database querying within the dashboard.</w:t>
      </w:r>
      <w:r w:rsidR="00BB5B90">
        <w:rPr>
          <w:rFonts w:ascii="Calibri" w:eastAsia="Times New Roman" w:hAnsi="Calibri" w:cs="Calibri"/>
          <w:iCs/>
          <w:color w:val="000000"/>
          <w:lang w:eastAsia="en-US"/>
        </w:rPr>
        <w:t xml:space="preserve">  Dashboard creati</w:t>
      </w:r>
      <w:r w:rsidR="00BC3D32">
        <w:rPr>
          <w:rFonts w:ascii="Calibri" w:eastAsia="Times New Roman" w:hAnsi="Calibri" w:cs="Calibri"/>
          <w:iCs/>
          <w:color w:val="000000"/>
          <w:lang w:eastAsia="en-US"/>
        </w:rPr>
        <w:t>on</w:t>
      </w:r>
      <w:r w:rsidR="00BB5B90">
        <w:rPr>
          <w:rFonts w:ascii="Calibri" w:eastAsia="Times New Roman" w:hAnsi="Calibri" w:cs="Calibri"/>
          <w:iCs/>
          <w:color w:val="000000"/>
          <w:lang w:eastAsia="en-US"/>
        </w:rPr>
        <w:t xml:space="preserve"> within Python is facilitated by Dash, which provides a simple yet effective means of creating a functional dashboard.  </w:t>
      </w:r>
      <w:r w:rsidR="004C48C8">
        <w:rPr>
          <w:rFonts w:ascii="Calibri" w:eastAsia="Times New Roman" w:hAnsi="Calibri" w:cs="Calibri"/>
          <w:iCs/>
          <w:color w:val="000000"/>
          <w:lang w:eastAsia="en-US"/>
        </w:rPr>
        <w:t>Using Dash html, core, and plotly components, we are able to create</w:t>
      </w:r>
      <w:r>
        <w:rPr>
          <w:rFonts w:ascii="Calibri" w:eastAsia="Times New Roman" w:hAnsi="Calibri" w:cs="Calibri"/>
          <w:iCs/>
          <w:color w:val="000000"/>
          <w:lang w:eastAsia="en-US"/>
        </w:rPr>
        <w:t xml:space="preserve"> </w:t>
      </w:r>
      <w:r w:rsidR="004C48C8">
        <w:rPr>
          <w:rFonts w:ascii="Calibri" w:eastAsia="Times New Roman" w:hAnsi="Calibri" w:cs="Calibri"/>
          <w:iCs/>
          <w:color w:val="000000"/>
          <w:lang w:eastAsia="en-US"/>
        </w:rPr>
        <w:t>a dashboard that provides simple data visualization.  Once combined with pymongo and pandas, user authentication and data parsing can be performed to populate the dashboard with the appropriate data.</w:t>
      </w:r>
    </w:p>
    <w:p w14:paraId="71722497" w14:textId="42F2A8B2" w:rsidR="00BC3D32" w:rsidRDefault="00BC3D32" w:rsidP="00A137DC">
      <w:pPr>
        <w:suppressAutoHyphens/>
        <w:spacing w:after="0" w:line="480" w:lineRule="auto"/>
        <w:rPr>
          <w:rFonts w:ascii="Calibri" w:eastAsia="Times New Roman" w:hAnsi="Calibri" w:cs="Calibri"/>
          <w:iCs/>
          <w:color w:val="000000"/>
          <w:lang w:eastAsia="en-US"/>
        </w:rPr>
      </w:pPr>
    </w:p>
    <w:p w14:paraId="723E879B" w14:textId="2B1CB037" w:rsidR="00BC3D32" w:rsidRDefault="00BC3D32" w:rsidP="00A137DC">
      <w:pPr>
        <w:suppressAutoHyphens/>
        <w:spacing w:after="0" w:line="480" w:lineRule="auto"/>
        <w:rPr>
          <w:rFonts w:ascii="Calibri" w:eastAsia="Times New Roman" w:hAnsi="Calibri" w:cs="Calibri"/>
          <w:b/>
          <w:bCs/>
          <w:iCs/>
          <w:color w:val="000000"/>
          <w:lang w:eastAsia="en-US"/>
        </w:rPr>
      </w:pPr>
      <w:r>
        <w:rPr>
          <w:rFonts w:ascii="Calibri" w:eastAsia="Times New Roman" w:hAnsi="Calibri" w:cs="Calibri"/>
          <w:b/>
          <w:bCs/>
          <w:iCs/>
          <w:color w:val="000000"/>
          <w:lang w:eastAsia="en-US"/>
        </w:rPr>
        <w:t>Reproduction</w:t>
      </w:r>
    </w:p>
    <w:p w14:paraId="06A0FAC9" w14:textId="5F2EE408" w:rsidR="00BC3D32" w:rsidRDefault="00BC3D32" w:rsidP="00A137DC">
      <w:pPr>
        <w:suppressAutoHyphens/>
        <w:spacing w:after="0" w:line="480" w:lineRule="auto"/>
        <w:rPr>
          <w:rFonts w:ascii="Calibri" w:eastAsia="Times New Roman" w:hAnsi="Calibri" w:cs="Calibri"/>
          <w:iCs/>
          <w:color w:val="000000"/>
          <w:lang w:eastAsia="en-US"/>
        </w:rPr>
      </w:pPr>
      <w:r>
        <w:rPr>
          <w:rFonts w:ascii="Calibri" w:eastAsia="Times New Roman" w:hAnsi="Calibri" w:cs="Calibri"/>
          <w:iCs/>
          <w:color w:val="000000"/>
          <w:lang w:eastAsia="en-US"/>
        </w:rPr>
        <w:t>Along with the tools mentioned above, a MongoDB database that includes users and appropriate permissions will need to be created.</w:t>
      </w:r>
      <w:r w:rsidR="000A1DCA">
        <w:rPr>
          <w:rFonts w:ascii="Calibri" w:eastAsia="Times New Roman" w:hAnsi="Calibri" w:cs="Calibri"/>
          <w:iCs/>
          <w:color w:val="000000"/>
          <w:lang w:eastAsia="en-US"/>
        </w:rPr>
        <w:t xml:space="preserve">  This can be done by importing</w:t>
      </w:r>
      <w:r w:rsidR="00390457">
        <w:rPr>
          <w:rFonts w:ascii="Calibri" w:eastAsia="Times New Roman" w:hAnsi="Calibri" w:cs="Calibri"/>
          <w:iCs/>
          <w:color w:val="000000"/>
          <w:lang w:eastAsia="en-US"/>
        </w:rPr>
        <w:t xml:space="preserve"> your desired dataset into MongoDB;</w:t>
      </w:r>
      <w:r w:rsidR="000A1DCA">
        <w:rPr>
          <w:rFonts w:ascii="Calibri" w:eastAsia="Times New Roman" w:hAnsi="Calibri" w:cs="Calibri"/>
          <w:iCs/>
          <w:color w:val="000000"/>
          <w:lang w:eastAsia="en-US"/>
        </w:rPr>
        <w:t xml:space="preserve"> </w:t>
      </w:r>
      <w:r w:rsidR="00390457">
        <w:rPr>
          <w:rFonts w:ascii="Calibri" w:eastAsia="Times New Roman" w:hAnsi="Calibri" w:cs="Calibri"/>
          <w:iCs/>
          <w:color w:val="000000"/>
          <w:lang w:eastAsia="en-US"/>
        </w:rPr>
        <w:t xml:space="preserve">The documentation for this process can be found here: </w:t>
      </w:r>
      <w:hyperlink r:id="rId21" w:history="1">
        <w:r w:rsidR="00390457">
          <w:rPr>
            <w:rStyle w:val="Hyperlink"/>
            <w:rFonts w:ascii="Calibri" w:eastAsia="Times New Roman" w:hAnsi="Calibri" w:cs="Calibri"/>
            <w:iCs/>
            <w:lang w:eastAsia="en-US"/>
          </w:rPr>
          <w:t>https://www.mongodb.com/docs/database-tools/mongoimport/</w:t>
        </w:r>
      </w:hyperlink>
      <w:r w:rsidR="00390457">
        <w:rPr>
          <w:rFonts w:ascii="Calibri" w:eastAsia="Times New Roman" w:hAnsi="Calibri" w:cs="Calibri"/>
          <w:iCs/>
          <w:color w:val="000000"/>
          <w:lang w:eastAsia="en-US"/>
        </w:rPr>
        <w:t>.</w:t>
      </w:r>
      <w:r w:rsidR="00390457">
        <w:rPr>
          <w:rFonts w:ascii="Calibri" w:eastAsia="Times New Roman" w:hAnsi="Calibri" w:cs="Calibri"/>
          <w:iCs/>
          <w:color w:val="000000"/>
          <w:lang w:eastAsia="en-US"/>
        </w:rPr>
        <w:t xml:space="preserve">  An example of this is shown here (your port number will be different):</w:t>
      </w:r>
    </w:p>
    <w:p w14:paraId="12D906D0" w14:textId="24EEF86D" w:rsidR="00390457" w:rsidRDefault="00390457" w:rsidP="00A137DC">
      <w:pPr>
        <w:suppressAutoHyphens/>
        <w:spacing w:after="0" w:line="480" w:lineRule="auto"/>
        <w:rPr>
          <w:rFonts w:ascii="Calibri" w:eastAsia="Times New Roman" w:hAnsi="Calibri" w:cs="Calibri"/>
          <w:iCs/>
          <w:color w:val="000000"/>
          <w:lang w:eastAsia="en-US"/>
        </w:rPr>
      </w:pPr>
      <w:r>
        <w:rPr>
          <w:noProof/>
        </w:rPr>
        <w:drawing>
          <wp:inline distT="0" distB="0" distL="0" distR="0" wp14:anchorId="5E36C8AF" wp14:editId="573E5B87">
            <wp:extent cx="5943600" cy="704850"/>
            <wp:effectExtent l="0" t="0" r="0" b="0"/>
            <wp:docPr id="16" name="Picture 21"/>
            <wp:cNvGraphicFramePr/>
            <a:graphic xmlns:a="http://schemas.openxmlformats.org/drawingml/2006/main">
              <a:graphicData uri="http://schemas.openxmlformats.org/drawingml/2006/picture">
                <pic:pic xmlns:pic="http://schemas.openxmlformats.org/drawingml/2006/picture">
                  <pic:nvPicPr>
                    <pic:cNvPr id="31" name="Picture 2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04850"/>
                    </a:xfrm>
                    <a:prstGeom prst="rect">
                      <a:avLst/>
                    </a:prstGeom>
                    <a:noFill/>
                    <a:ln>
                      <a:noFill/>
                    </a:ln>
                  </pic:spPr>
                </pic:pic>
              </a:graphicData>
            </a:graphic>
          </wp:inline>
        </w:drawing>
      </w:r>
    </w:p>
    <w:p w14:paraId="7EBD2830" w14:textId="510921D5" w:rsidR="00390457" w:rsidRDefault="00390457" w:rsidP="00A137DC">
      <w:pPr>
        <w:suppressAutoHyphens/>
        <w:spacing w:after="0" w:line="480" w:lineRule="auto"/>
        <w:rPr>
          <w:rFonts w:ascii="Calibri" w:eastAsia="Times New Roman" w:hAnsi="Calibri" w:cs="Calibri"/>
          <w:iCs/>
          <w:color w:val="000000"/>
          <w:lang w:eastAsia="en-US"/>
        </w:rPr>
      </w:pPr>
      <w:r>
        <w:rPr>
          <w:rFonts w:ascii="Calibri" w:eastAsia="Times New Roman" w:hAnsi="Calibri" w:cs="Calibri"/>
          <w:iCs/>
          <w:color w:val="000000"/>
          <w:lang w:eastAsia="en-US"/>
        </w:rPr>
        <w:lastRenderedPageBreak/>
        <w:t xml:space="preserve">Once the database is created, you can then create any number of desired users. </w:t>
      </w:r>
      <w:r>
        <w:rPr>
          <w:rFonts w:ascii="Calibri" w:eastAsia="Times New Roman" w:hAnsi="Calibri" w:cs="Calibri"/>
          <w:iCs/>
          <w:color w:val="000000"/>
          <w:lang w:eastAsia="en-US"/>
        </w:rPr>
        <w:t xml:space="preserve">Steps for MongoDB user creation and authentication can be found here: </w:t>
      </w:r>
      <w:hyperlink r:id="rId23" w:history="1">
        <w:r w:rsidRPr="000A465E">
          <w:rPr>
            <w:rStyle w:val="Hyperlink"/>
            <w:rFonts w:ascii="Calibri" w:eastAsia="Times New Roman" w:hAnsi="Calibri" w:cs="Calibri"/>
            <w:iCs/>
            <w:lang w:eastAsia="en-US"/>
          </w:rPr>
          <w:t>https://www.mongodb.com/docs/v4.2/tutorial/enable-authentication/</w:t>
        </w:r>
      </w:hyperlink>
      <w:r>
        <w:rPr>
          <w:rFonts w:ascii="Calibri" w:eastAsia="Times New Roman" w:hAnsi="Calibri" w:cs="Calibri"/>
          <w:iCs/>
          <w:color w:val="000000"/>
          <w:lang w:eastAsia="en-US"/>
        </w:rPr>
        <w:t>.</w:t>
      </w:r>
      <w:r>
        <w:rPr>
          <w:rFonts w:ascii="Calibri" w:eastAsia="Times New Roman" w:hAnsi="Calibri" w:cs="Calibri"/>
          <w:iCs/>
          <w:color w:val="000000"/>
          <w:lang w:eastAsia="en-US"/>
        </w:rPr>
        <w:t xml:space="preserve">  Once the steps are followed and users are created, you can manually login to ensure that they are set up correctly:</w:t>
      </w:r>
    </w:p>
    <w:p w14:paraId="6663BA93" w14:textId="3F691C74" w:rsidR="00390457" w:rsidRDefault="00390457" w:rsidP="00A137DC">
      <w:pPr>
        <w:suppressAutoHyphens/>
        <w:spacing w:after="0" w:line="480" w:lineRule="auto"/>
        <w:rPr>
          <w:rFonts w:ascii="Calibri" w:eastAsia="Times New Roman" w:hAnsi="Calibri" w:cs="Calibri"/>
          <w:iCs/>
          <w:color w:val="000000"/>
          <w:lang w:eastAsia="en-US"/>
        </w:rPr>
      </w:pPr>
      <w:r>
        <w:rPr>
          <w:noProof/>
        </w:rPr>
        <w:drawing>
          <wp:inline distT="0" distB="0" distL="0" distR="0" wp14:anchorId="3B681E40" wp14:editId="714356E2">
            <wp:extent cx="5943600" cy="2695575"/>
            <wp:effectExtent l="0" t="0" r="0" b="9525"/>
            <wp:docPr id="17" name="Picture 6"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2" name="Picture 6" descr="Text&#10;&#10;Description automatically generated"/>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3E756DD3" w14:textId="20AFF938" w:rsidR="00390457" w:rsidRDefault="00390457" w:rsidP="00A137DC">
      <w:pPr>
        <w:suppressAutoHyphens/>
        <w:spacing w:after="0" w:line="480" w:lineRule="auto"/>
        <w:rPr>
          <w:rFonts w:ascii="Calibri" w:eastAsia="Times New Roman" w:hAnsi="Calibri" w:cs="Calibri"/>
          <w:iCs/>
          <w:color w:val="000000"/>
          <w:lang w:eastAsia="en-US"/>
        </w:rPr>
      </w:pPr>
      <w:r>
        <w:rPr>
          <w:rFonts w:ascii="Calibri" w:eastAsia="Times New Roman" w:hAnsi="Calibri" w:cs="Calibri"/>
          <w:iCs/>
          <w:color w:val="000000"/>
          <w:lang w:eastAsia="en-US"/>
        </w:rPr>
        <w:t>Once these steps are done, ensure that you have the provided files placed within the correct folder to run through Jupyter (likely in your</w:t>
      </w:r>
      <w:r w:rsidR="006F1F2C">
        <w:rPr>
          <w:rFonts w:ascii="Calibri" w:eastAsia="Times New Roman" w:hAnsi="Calibri" w:cs="Calibri"/>
          <w:iCs/>
          <w:color w:val="000000"/>
          <w:lang w:eastAsia="en-US"/>
        </w:rPr>
        <w:t xml:space="preserve"> system’s</w:t>
      </w:r>
      <w:r>
        <w:rPr>
          <w:rFonts w:ascii="Calibri" w:eastAsia="Times New Roman" w:hAnsi="Calibri" w:cs="Calibri"/>
          <w:iCs/>
          <w:color w:val="000000"/>
          <w:lang w:eastAsia="en-US"/>
        </w:rPr>
        <w:t xml:space="preserve"> user folder).  The CRUD.py file will need to be change</w:t>
      </w:r>
      <w:r w:rsidR="006F1F2C">
        <w:rPr>
          <w:rFonts w:ascii="Calibri" w:eastAsia="Times New Roman" w:hAnsi="Calibri" w:cs="Calibri"/>
          <w:iCs/>
          <w:color w:val="000000"/>
          <w:lang w:eastAsia="en-US"/>
        </w:rPr>
        <w:t>d</w:t>
      </w:r>
      <w:r>
        <w:rPr>
          <w:rFonts w:ascii="Calibri" w:eastAsia="Times New Roman" w:hAnsi="Calibri" w:cs="Calibri"/>
          <w:iCs/>
          <w:color w:val="000000"/>
          <w:lang w:eastAsia="en-US"/>
        </w:rPr>
        <w:t xml:space="preserve"> to</w:t>
      </w:r>
      <w:r w:rsidR="006F1F2C">
        <w:rPr>
          <w:rFonts w:ascii="Calibri" w:eastAsia="Times New Roman" w:hAnsi="Calibri" w:cs="Calibri"/>
          <w:iCs/>
          <w:color w:val="000000"/>
          <w:lang w:eastAsia="en-US"/>
        </w:rPr>
        <w:t xml:space="preserve"> correctly run through your own local database.  This can be done within this function:</w:t>
      </w:r>
    </w:p>
    <w:p w14:paraId="35E482E4" w14:textId="4A4E288C" w:rsidR="006F1F2C" w:rsidRPr="00BC3D32" w:rsidRDefault="006F1F2C" w:rsidP="00A137DC">
      <w:pPr>
        <w:suppressAutoHyphens/>
        <w:spacing w:after="0" w:line="480" w:lineRule="auto"/>
        <w:rPr>
          <w:rFonts w:ascii="Calibri" w:eastAsia="Times New Roman" w:hAnsi="Calibri" w:cs="Calibri"/>
          <w:iCs/>
          <w:color w:val="000000"/>
          <w:lang w:eastAsia="en-US"/>
        </w:rPr>
      </w:pPr>
      <w:r>
        <w:rPr>
          <w:noProof/>
        </w:rPr>
        <mc:AlternateContent>
          <mc:Choice Requires="wps">
            <w:drawing>
              <wp:anchor distT="0" distB="0" distL="114300" distR="114300" simplePos="0" relativeHeight="251667456" behindDoc="0" locked="0" layoutInCell="1" allowOverlap="1" wp14:anchorId="5EF79FC3" wp14:editId="44C31DCC">
                <wp:simplePos x="0" y="0"/>
                <wp:positionH relativeFrom="column">
                  <wp:posOffset>2108200</wp:posOffset>
                </wp:positionH>
                <wp:positionV relativeFrom="paragraph">
                  <wp:posOffset>428625</wp:posOffset>
                </wp:positionV>
                <wp:extent cx="285750" cy="1143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285750" cy="114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BEB57" id="Rectangle 20" o:spid="_x0000_s1026" style="position:absolute;margin-left:166pt;margin-top:33.75pt;width:22.5pt;height: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" filled="f" strokecolor="red" strokeweight="1.5pt"/>
            </w:pict>
          </mc:Fallback>
        </mc:AlternateContent>
      </w:r>
      <w:r>
        <w:rPr>
          <w:noProof/>
        </w:rPr>
        <mc:AlternateContent>
          <mc:Choice Requires="wps">
            <w:drawing>
              <wp:anchor distT="0" distB="0" distL="114300" distR="114300" simplePos="0" relativeHeight="251669504" behindDoc="0" locked="0" layoutInCell="1" allowOverlap="1" wp14:anchorId="389FE152" wp14:editId="5B889C13">
                <wp:simplePos x="0" y="0"/>
                <wp:positionH relativeFrom="column">
                  <wp:posOffset>4413250</wp:posOffset>
                </wp:positionH>
                <wp:positionV relativeFrom="paragraph">
                  <wp:posOffset>325120</wp:posOffset>
                </wp:positionV>
                <wp:extent cx="177800" cy="107950"/>
                <wp:effectExtent l="0" t="0" r="12700" b="25400"/>
                <wp:wrapNone/>
                <wp:docPr id="21" name="Rectangle 21"/>
                <wp:cNvGraphicFramePr/>
                <a:graphic xmlns:a="http://schemas.openxmlformats.org/drawingml/2006/main">
                  <a:graphicData uri="http://schemas.microsoft.com/office/word/2010/wordprocessingShape">
                    <wps:wsp>
                      <wps:cNvSpPr/>
                      <wps:spPr>
                        <a:xfrm>
                          <a:off x="0" y="0"/>
                          <a:ext cx="177800" cy="1079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39642" id="Rectangle 21" o:spid="_x0000_s1026" style="position:absolute;margin-left:347.5pt;margin-top:25.6pt;width:14pt;height: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" filled="f" strokecolor="red" strokeweight="1.5pt"/>
            </w:pict>
          </mc:Fallback>
        </mc:AlternateContent>
      </w:r>
      <w:r>
        <w:rPr>
          <w:rFonts w:ascii="Calibri" w:eastAsia="Times New Roman" w:hAnsi="Calibri" w:cs="Calibri"/>
          <w:iCs/>
          <w:noProof/>
          <w:color w:val="000000"/>
          <w:lang w:eastAsia="en-US"/>
        </w:rPr>
        <mc:AlternateContent>
          <mc:Choice Requires="wps">
            <w:drawing>
              <wp:anchor distT="0" distB="0" distL="114300" distR="114300" simplePos="0" relativeHeight="251665408" behindDoc="0" locked="0" layoutInCell="1" allowOverlap="1" wp14:anchorId="58A64532" wp14:editId="1129D878">
                <wp:simplePos x="0" y="0"/>
                <wp:positionH relativeFrom="column">
                  <wp:posOffset>3448050</wp:posOffset>
                </wp:positionH>
                <wp:positionV relativeFrom="paragraph">
                  <wp:posOffset>312420</wp:posOffset>
                </wp:positionV>
                <wp:extent cx="285750" cy="1143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285750" cy="114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6134B3" id="Rectangle 19" o:spid="_x0000_s1026" style="position:absolute;margin-left:271.5pt;margin-top:24.6pt;width:22.5pt;height: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" filled="f" strokecolor="red" strokeweight="1.5pt"/>
            </w:pict>
          </mc:Fallback>
        </mc:AlternateContent>
      </w:r>
      <w:r w:rsidRPr="006F1F2C">
        <w:rPr>
          <w:rFonts w:ascii="Calibri" w:eastAsia="Times New Roman" w:hAnsi="Calibri" w:cs="Calibri"/>
          <w:iCs/>
          <w:color w:val="000000"/>
          <w:lang w:eastAsia="en-US"/>
        </w:rPr>
        <w:drawing>
          <wp:inline distT="0" distB="0" distL="0" distR="0" wp14:anchorId="05FFE578" wp14:editId="20EFF680">
            <wp:extent cx="5943600" cy="533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33400"/>
                    </a:xfrm>
                    <a:prstGeom prst="rect">
                      <a:avLst/>
                    </a:prstGeom>
                  </pic:spPr>
                </pic:pic>
              </a:graphicData>
            </a:graphic>
          </wp:inline>
        </w:drawing>
      </w:r>
    </w:p>
    <w:p w14:paraId="6E438559" w14:textId="3A6250E0" w:rsidR="00DB2113" w:rsidRDefault="006F1F2C" w:rsidP="00A137DC">
      <w:pPr>
        <w:suppressAutoHyphens/>
        <w:spacing w:after="0" w:line="480" w:lineRule="auto"/>
        <w:contextualSpacing/>
        <w:rPr>
          <w:rFonts w:ascii="Calibri" w:eastAsia="Times New Roman" w:hAnsi="Calibri" w:cs="Calibri"/>
          <w:color w:val="000000"/>
          <w:lang w:eastAsia="en-US"/>
        </w:rPr>
      </w:pPr>
      <w:r>
        <w:rPr>
          <w:rFonts w:ascii="Calibri" w:eastAsia="Times New Roman" w:hAnsi="Calibri" w:cs="Calibri"/>
          <w:color w:val="000000"/>
          <w:lang w:eastAsia="en-US"/>
        </w:rPr>
        <w:t>Adjust the indicated fields to reflect your port number, the authSource used to create the user, and the database being used.  Once this is done, you will also need to change the following lines within the ProjectTwoDashboard.ipynb file to reflect the correct username and password:</w:t>
      </w:r>
    </w:p>
    <w:p w14:paraId="07E976A4" w14:textId="03CD6F1A" w:rsidR="006F1F2C" w:rsidRDefault="006F1F2C" w:rsidP="00A137DC">
      <w:pPr>
        <w:suppressAutoHyphens/>
        <w:spacing w:after="0" w:line="480" w:lineRule="auto"/>
        <w:contextualSpacing/>
        <w:jc w:val="center"/>
        <w:rPr>
          <w:rFonts w:ascii="Calibri" w:eastAsia="Times New Roman" w:hAnsi="Calibri" w:cs="Calibri"/>
          <w:color w:val="000000"/>
          <w:lang w:eastAsia="en-US"/>
        </w:rPr>
      </w:pPr>
      <w:r w:rsidRPr="006F1F2C">
        <w:rPr>
          <w:rFonts w:ascii="Calibri" w:eastAsia="Times New Roman" w:hAnsi="Calibri" w:cs="Calibri"/>
          <w:color w:val="000000"/>
          <w:lang w:eastAsia="en-US"/>
        </w:rPr>
        <w:drawing>
          <wp:inline distT="0" distB="0" distL="0" distR="0" wp14:anchorId="7B2BFD14" wp14:editId="6198D0CA">
            <wp:extent cx="1495634" cy="571580"/>
            <wp:effectExtent l="0" t="0" r="9525" b="0"/>
            <wp:docPr id="22" name="Picture 22" descr="A picture containing text, font, screenshot, gu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5634" cy="571580"/>
                    </a:xfrm>
                    <a:prstGeom prst="rect">
                      <a:avLst/>
                    </a:prstGeom>
                  </pic:spPr>
                </pic:pic>
              </a:graphicData>
            </a:graphic>
          </wp:inline>
        </w:drawing>
      </w:r>
    </w:p>
    <w:p w14:paraId="0CDF855C" w14:textId="1907CACE" w:rsidR="00DB2113" w:rsidRPr="003B7A03" w:rsidRDefault="00D32FA6" w:rsidP="00A137DC">
      <w:pPr>
        <w:suppressAutoHyphens/>
        <w:spacing w:after="0" w:line="480" w:lineRule="auto"/>
        <w:contextualSpacing/>
        <w:rPr>
          <w:rFonts w:ascii="Calibri" w:eastAsia="Times New Roman" w:hAnsi="Calibri" w:cs="Calibri"/>
          <w:color w:val="000000"/>
          <w:lang w:eastAsia="en-US"/>
        </w:rPr>
      </w:pPr>
      <w:r>
        <w:rPr>
          <w:rFonts w:ascii="Calibri" w:eastAsia="Times New Roman" w:hAnsi="Calibri" w:cs="Calibri"/>
          <w:color w:val="000000"/>
          <w:lang w:eastAsia="en-US"/>
        </w:rPr>
        <w:lastRenderedPageBreak/>
        <w:t>After the database and users are created and the appropriate code has been changed, this dashboard will be usable on your personal system.</w:t>
      </w:r>
    </w:p>
    <w:p w14:paraId="11AB0053" w14:textId="2977B7D5" w:rsidR="00860817" w:rsidRDefault="00860817" w:rsidP="00A137DC">
      <w:pPr>
        <w:spacing w:line="480" w:lineRule="auto"/>
      </w:pPr>
    </w:p>
    <w:p w14:paraId="70D4308E" w14:textId="3F5445F9" w:rsidR="009B47C6" w:rsidRDefault="009B47C6" w:rsidP="00A137DC">
      <w:pPr>
        <w:spacing w:line="480" w:lineRule="auto"/>
        <w:rPr>
          <w:b/>
          <w:bCs/>
        </w:rPr>
      </w:pPr>
      <w:r>
        <w:rPr>
          <w:b/>
          <w:bCs/>
        </w:rPr>
        <w:t>Challenges</w:t>
      </w:r>
    </w:p>
    <w:p w14:paraId="1F0D3B39" w14:textId="7006551A" w:rsidR="006E4646" w:rsidRDefault="00A137DC" w:rsidP="00A137DC">
      <w:pPr>
        <w:spacing w:line="480" w:lineRule="auto"/>
      </w:pPr>
      <w:r>
        <w:t>One challenge that I encountered while creating this dashboard was loading the data from MongoDB into the data table.  Initially, the output of the dashboard only showed as “Loading…” and there were no error messages that indicated why this was happening.  After some research, I found that the cause of this was due to the ‘ObjectID’ field passed from MongoDB.  The issue was that this filed was unable to be serialized through JSON and used within the data table.  The solution to this was to simply remove this field from the dataset once it was pulled from MongoDB, as shown below:</w:t>
      </w:r>
    </w:p>
    <w:p w14:paraId="3DFBA9CD" w14:textId="0FEE8D33" w:rsidR="00A137DC" w:rsidRDefault="00E825A8" w:rsidP="00A137DC">
      <w:pPr>
        <w:spacing w:line="480" w:lineRule="auto"/>
        <w:jc w:val="center"/>
      </w:pPr>
      <w:r w:rsidRPr="00E825A8">
        <w:drawing>
          <wp:inline distT="0" distB="0" distL="0" distR="0" wp14:anchorId="4DAB8C5B" wp14:editId="49346D0E">
            <wp:extent cx="3019846" cy="42868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9846" cy="428685"/>
                    </a:xfrm>
                    <a:prstGeom prst="rect">
                      <a:avLst/>
                    </a:prstGeom>
                  </pic:spPr>
                </pic:pic>
              </a:graphicData>
            </a:graphic>
          </wp:inline>
        </w:drawing>
      </w:r>
    </w:p>
    <w:p w14:paraId="2BB958A9" w14:textId="2D0F20AA" w:rsidR="00A137DC" w:rsidRDefault="00A137DC" w:rsidP="00A137DC">
      <w:pPr>
        <w:spacing w:line="480" w:lineRule="auto"/>
      </w:pPr>
      <w:r>
        <w:t xml:space="preserve">Another challenge that I encountered was related to how the data table </w:t>
      </w:r>
      <w:r w:rsidR="001F5EB1">
        <w:t xml:space="preserve">interacts with the filter sets in the dropdown.  Specifically, if you started on a page outside of the bounds of the filter set then changed to that filter set, nothing would be shown on the data table.  For example, say a filter set contains two pages worth of data and you tried to switch to that filter set </w:t>
      </w:r>
      <w:r w:rsidR="00E825A8">
        <w:t xml:space="preserve">while </w:t>
      </w:r>
      <w:r w:rsidR="001F5EB1">
        <w:t>on page 30 of the unfiltered data, no data would show since the page is still set to page 30.  For a case like this, one could just keep changing the pages until they get to the right page, but if a filter set only contains one page of data then the page couldn’t be changed at all since the page changing arrows wouldn’t be present.  To prevent this from happening, I simply created a callback to reset the data table back to page one when the value of the dropdown is changed.</w:t>
      </w:r>
    </w:p>
    <w:p w14:paraId="3D88D8E3" w14:textId="77777777" w:rsidR="001F5EB1" w:rsidRDefault="001F5EB1" w:rsidP="00A137DC">
      <w:pPr>
        <w:spacing w:line="480" w:lineRule="auto"/>
      </w:pPr>
    </w:p>
    <w:p w14:paraId="49AB4EC9" w14:textId="62853953" w:rsidR="00A137DC" w:rsidRDefault="00A137DC" w:rsidP="00A137DC">
      <w:pPr>
        <w:spacing w:line="480" w:lineRule="auto"/>
        <w:jc w:val="center"/>
      </w:pPr>
    </w:p>
    <w:p w14:paraId="2BF50B6E" w14:textId="4DD78EE2" w:rsidR="00A137DC" w:rsidRDefault="00A137DC" w:rsidP="00A137DC">
      <w:pPr>
        <w:spacing w:line="480" w:lineRule="auto"/>
      </w:pPr>
      <w:r>
        <w:rPr>
          <w:b/>
          <w:bCs/>
        </w:rPr>
        <w:lastRenderedPageBreak/>
        <w:t>Contact</w:t>
      </w:r>
    </w:p>
    <w:p w14:paraId="619140C0" w14:textId="677042EF" w:rsidR="00A137DC" w:rsidRDefault="00A137DC" w:rsidP="00A137DC">
      <w:pPr>
        <w:spacing w:line="480" w:lineRule="auto"/>
      </w:pPr>
      <w:r>
        <w:t>Cody Calkins</w:t>
      </w:r>
      <w:bookmarkStart w:id="0" w:name="_GoBack"/>
      <w:bookmarkEnd w:id="0"/>
    </w:p>
    <w:p w14:paraId="58C4C302" w14:textId="7642439E" w:rsidR="00A137DC" w:rsidRPr="00A137DC" w:rsidRDefault="00A137DC" w:rsidP="00A137DC">
      <w:pPr>
        <w:spacing w:line="480" w:lineRule="auto"/>
      </w:pPr>
      <w:r>
        <w:t>Earl.calkins@snhu.edu</w:t>
      </w:r>
    </w:p>
    <w:sectPr w:rsidR="00A137DC" w:rsidRPr="00A137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3E8379" w14:textId="77777777" w:rsidR="00DC4643" w:rsidRDefault="00DC4643" w:rsidP="00E3620C">
      <w:pPr>
        <w:spacing w:after="0" w:line="240" w:lineRule="auto"/>
      </w:pPr>
      <w:r>
        <w:separator/>
      </w:r>
    </w:p>
  </w:endnote>
  <w:endnote w:type="continuationSeparator" w:id="0">
    <w:p w14:paraId="07FAC30E" w14:textId="77777777" w:rsidR="00DC4643" w:rsidRDefault="00DC4643" w:rsidP="00E36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5BB30D" w14:textId="77777777" w:rsidR="00DC4643" w:rsidRDefault="00DC4643" w:rsidP="00E3620C">
      <w:pPr>
        <w:spacing w:after="0" w:line="240" w:lineRule="auto"/>
      </w:pPr>
      <w:r>
        <w:separator/>
      </w:r>
    </w:p>
  </w:footnote>
  <w:footnote w:type="continuationSeparator" w:id="0">
    <w:p w14:paraId="21643353" w14:textId="77777777" w:rsidR="00DC4643" w:rsidRDefault="00DC4643" w:rsidP="00E362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5676FF"/>
    <w:multiLevelType w:val="hybridMultilevel"/>
    <w:tmpl w:val="93CA1606"/>
    <w:lvl w:ilvl="0" w:tplc="48B0E62A">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60D3196"/>
    <w:multiLevelType w:val="hybridMultilevel"/>
    <w:tmpl w:val="00CC11C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start w:val="1"/>
      <w:numFmt w:val="bullet"/>
      <w:lvlText w:val="o"/>
      <w:lvlJc w:val="left"/>
      <w:pPr>
        <w:ind w:left="3870" w:hanging="360"/>
      </w:pPr>
      <w:rPr>
        <w:rFonts w:ascii="Courier New" w:hAnsi="Courier New" w:cs="Courier New" w:hint="default"/>
      </w:rPr>
    </w:lvl>
    <w:lvl w:ilvl="5" w:tplc="04090005">
      <w:start w:val="1"/>
      <w:numFmt w:val="bullet"/>
      <w:lvlText w:val=""/>
      <w:lvlJc w:val="left"/>
      <w:pPr>
        <w:ind w:left="4590" w:hanging="360"/>
      </w:pPr>
      <w:rPr>
        <w:rFonts w:ascii="Wingdings" w:hAnsi="Wingdings" w:hint="default"/>
      </w:rPr>
    </w:lvl>
    <w:lvl w:ilvl="6" w:tplc="04090001">
      <w:start w:val="1"/>
      <w:numFmt w:val="bullet"/>
      <w:lvlText w:val=""/>
      <w:lvlJc w:val="left"/>
      <w:pPr>
        <w:ind w:left="5310" w:hanging="360"/>
      </w:pPr>
      <w:rPr>
        <w:rFonts w:ascii="Symbol" w:hAnsi="Symbol" w:hint="default"/>
      </w:rPr>
    </w:lvl>
    <w:lvl w:ilvl="7" w:tplc="04090003">
      <w:start w:val="1"/>
      <w:numFmt w:val="bullet"/>
      <w:lvlText w:val="o"/>
      <w:lvlJc w:val="left"/>
      <w:pPr>
        <w:ind w:left="6030" w:hanging="360"/>
      </w:pPr>
      <w:rPr>
        <w:rFonts w:ascii="Courier New" w:hAnsi="Courier New" w:cs="Courier New" w:hint="default"/>
      </w:rPr>
    </w:lvl>
    <w:lvl w:ilvl="8" w:tplc="04090005">
      <w:start w:val="1"/>
      <w:numFmt w:val="bullet"/>
      <w:lvlText w:val=""/>
      <w:lvlJc w:val="left"/>
      <w:pPr>
        <w:ind w:left="6750" w:hanging="360"/>
      </w:pPr>
      <w:rPr>
        <w:rFonts w:ascii="Wingdings" w:hAnsi="Wingdings" w:hint="default"/>
      </w:rPr>
    </w:lvl>
  </w:abstractNum>
  <w:abstractNum w:abstractNumId="2" w15:restartNumberingAfterBreak="0">
    <w:nsid w:val="271513F5"/>
    <w:multiLevelType w:val="hybridMultilevel"/>
    <w:tmpl w:val="7AEC1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20C"/>
    <w:rsid w:val="00081C8E"/>
    <w:rsid w:val="00084F75"/>
    <w:rsid w:val="000A1DCA"/>
    <w:rsid w:val="001F5EB1"/>
    <w:rsid w:val="002160B6"/>
    <w:rsid w:val="00390457"/>
    <w:rsid w:val="003B7A03"/>
    <w:rsid w:val="004C48C8"/>
    <w:rsid w:val="004E5F1D"/>
    <w:rsid w:val="006E4646"/>
    <w:rsid w:val="006F1F2C"/>
    <w:rsid w:val="00860817"/>
    <w:rsid w:val="008C5B14"/>
    <w:rsid w:val="00923A01"/>
    <w:rsid w:val="009B47C6"/>
    <w:rsid w:val="009D1AF7"/>
    <w:rsid w:val="00A137DC"/>
    <w:rsid w:val="00A15C57"/>
    <w:rsid w:val="00A51CFD"/>
    <w:rsid w:val="00B21CCA"/>
    <w:rsid w:val="00BB5B90"/>
    <w:rsid w:val="00BC3D32"/>
    <w:rsid w:val="00BF5FE4"/>
    <w:rsid w:val="00C51C89"/>
    <w:rsid w:val="00D32FA6"/>
    <w:rsid w:val="00DB2113"/>
    <w:rsid w:val="00DC4643"/>
    <w:rsid w:val="00DF6D28"/>
    <w:rsid w:val="00E343BD"/>
    <w:rsid w:val="00E3620C"/>
    <w:rsid w:val="00E377D9"/>
    <w:rsid w:val="00E825A8"/>
    <w:rsid w:val="00EB2165"/>
    <w:rsid w:val="00EC6BF0"/>
    <w:rsid w:val="00F846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01DD81"/>
  <w15:chartTrackingRefBased/>
  <w15:docId w15:val="{16062381-CAF8-4BB5-8F5E-B80F17B0F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62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20C"/>
  </w:style>
  <w:style w:type="paragraph" w:styleId="Footer">
    <w:name w:val="footer"/>
    <w:basedOn w:val="Normal"/>
    <w:link w:val="FooterChar"/>
    <w:uiPriority w:val="99"/>
    <w:unhideWhenUsed/>
    <w:rsid w:val="00E362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20C"/>
  </w:style>
  <w:style w:type="paragraph" w:customStyle="1" w:styleId="HeaderEPHFF-4122023-64410PM">
    <w:name w:val="HeaderEPHFF-4122023-64410 PM"/>
    <w:rsid w:val="00E3620C"/>
  </w:style>
  <w:style w:type="character" w:styleId="Hyperlink">
    <w:name w:val="Hyperlink"/>
    <w:basedOn w:val="DefaultParagraphFont"/>
    <w:uiPriority w:val="99"/>
    <w:unhideWhenUsed/>
    <w:rsid w:val="00923A01"/>
    <w:rPr>
      <w:color w:val="0000FF"/>
      <w:u w:val="single"/>
    </w:rPr>
  </w:style>
  <w:style w:type="character" w:styleId="UnresolvedMention">
    <w:name w:val="Unresolved Mention"/>
    <w:basedOn w:val="DefaultParagraphFont"/>
    <w:uiPriority w:val="99"/>
    <w:semiHidden/>
    <w:unhideWhenUsed/>
    <w:rsid w:val="003904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8354733">
      <w:bodyDiv w:val="1"/>
      <w:marLeft w:val="0"/>
      <w:marRight w:val="0"/>
      <w:marTop w:val="0"/>
      <w:marBottom w:val="0"/>
      <w:divBdr>
        <w:top w:val="none" w:sz="0" w:space="0" w:color="auto"/>
        <w:left w:val="none" w:sz="0" w:space="0" w:color="auto"/>
        <w:bottom w:val="none" w:sz="0" w:space="0" w:color="auto"/>
        <w:right w:val="none" w:sz="0" w:space="0" w:color="auto"/>
      </w:divBdr>
    </w:div>
    <w:div w:id="808672400">
      <w:bodyDiv w:val="1"/>
      <w:marLeft w:val="0"/>
      <w:marRight w:val="0"/>
      <w:marTop w:val="0"/>
      <w:marBottom w:val="0"/>
      <w:divBdr>
        <w:top w:val="none" w:sz="0" w:space="0" w:color="auto"/>
        <w:left w:val="none" w:sz="0" w:space="0" w:color="auto"/>
        <w:bottom w:val="none" w:sz="0" w:space="0" w:color="auto"/>
        <w:right w:val="none" w:sz="0" w:space="0" w:color="auto"/>
      </w:divBdr>
    </w:div>
    <w:div w:id="1162353159">
      <w:bodyDiv w:val="1"/>
      <w:marLeft w:val="0"/>
      <w:marRight w:val="0"/>
      <w:marTop w:val="0"/>
      <w:marBottom w:val="0"/>
      <w:divBdr>
        <w:top w:val="none" w:sz="0" w:space="0" w:color="auto"/>
        <w:left w:val="none" w:sz="0" w:space="0" w:color="auto"/>
        <w:bottom w:val="none" w:sz="0" w:space="0" w:color="auto"/>
        <w:right w:val="none" w:sz="0" w:space="0" w:color="auto"/>
      </w:divBdr>
    </w:div>
    <w:div w:id="1626961957">
      <w:bodyDiv w:val="1"/>
      <w:marLeft w:val="0"/>
      <w:marRight w:val="0"/>
      <w:marTop w:val="0"/>
      <w:marBottom w:val="0"/>
      <w:divBdr>
        <w:top w:val="none" w:sz="0" w:space="0" w:color="auto"/>
        <w:left w:val="none" w:sz="0" w:space="0" w:color="auto"/>
        <w:bottom w:val="none" w:sz="0" w:space="0" w:color="auto"/>
        <w:right w:val="none" w:sz="0" w:space="0" w:color="auto"/>
      </w:divBdr>
    </w:div>
    <w:div w:id="1644500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mongodb.com/try/download/community" TargetMode="External"/><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hyperlink" Target="https://www.mongodb.com/docs/database-tools/mongoimport/"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anaconda.com/products/distributio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mongodb.com/docs/v4.2/tutorial/enable-authentication/"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python.org/download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rappedLabelHistory xmlns:xsd="http://www.w3.org/2001/XMLSchema" xmlns:xsi="http://www.w3.org/2001/XMLSchema-instance" xmlns="http://www.boldonjames.com/2016/02/Classifier/internal/wrappedLabelHistory">
  <Value>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</Value>
</WrappedLabelHistory>
</file>

<file path=customXml/item2.xml><?xml version="1.0" encoding="utf-8"?>
<sisl xmlns:xsd="http://www.w3.org/2001/XMLSchema" xmlns:xsi="http://www.w3.org/2001/XMLSchema-instance" xmlns="http://www.boldonjames.com/2008/01/sie/internal/label" sislVersion="0" policy="82049413-2d3e-4083-a592-ac23f9157539" origin="userSelected">
  <element uid="ee71e43c-6952-4aa0-ba93-1c3981439a05" value=""/>
</sisl>
</file>

<file path=customXml/itemProps1.xml><?xml version="1.0" encoding="utf-8"?>
<ds:datastoreItem xmlns:ds="http://schemas.openxmlformats.org/officeDocument/2006/customXml" ds:itemID="{9FEB6B68-EEE0-4BE3-BA19-3A0578C2500A}">
  <ds:schemaRefs>
    <ds:schemaRef ds:uri="http://www.w3.org/2001/XMLSchema"/>
    <ds:schemaRef ds:uri="http://www.boldonjames.com/2016/02/Classifier/internal/wrappedLabelHistory"/>
  </ds:schemaRefs>
</ds:datastoreItem>
</file>

<file path=customXml/itemProps2.xml><?xml version="1.0" encoding="utf-8"?>
<ds:datastoreItem xmlns:ds="http://schemas.openxmlformats.org/officeDocument/2006/customXml" ds:itemID="{E19C3344-D27D-4BF6-AF45-F174881FDB8C}">
  <ds:schemaRefs>
    <ds:schemaRef ds:uri="http://www.w3.org/2001/XMLSchema"/>
    <ds:schemaRef ds:uri="http://www.boldonjames.com/2008/01/sie/internal/label"/>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1062</Words>
  <Characters>5241</Characters>
  <Application>Microsoft Office Word</Application>
  <DocSecurity>0</DocSecurity>
  <Lines>107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Calkins</dc:creator>
  <cp:keywords/>
  <dc:description/>
  <cp:lastModifiedBy>Cody Calkins</cp:lastModifiedBy>
  <cp:revision>11</cp:revision>
  <dcterms:created xsi:type="dcterms:W3CDTF">2023-04-13T03:21:00Z</dcterms:created>
  <dcterms:modified xsi:type="dcterms:W3CDTF">2023-04-15T00:47:00Z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4c1157ee-5e53-46cf-85df-4c89880ca8cb</vt:lpwstr>
  </property>
  <property fmtid="{D5CDD505-2E9C-101B-9397-08002B2CF9AE}" pid="3" name="bjClsUserRVM">
    <vt:lpwstr>[]</vt:lpwstr>
  </property>
  <property fmtid="{D5CDD505-2E9C-101B-9397-08002B2CF9AE}" pid="4" name="bjDocumentLabelXML">
    <vt:lpwstr>&lt;?xml version="1.0" encoding="us-ascii"?&gt;&lt;sisl xmlns:xsd="http://www.w3.org/2001/XMLSchema" xmlns:xsi="http://www.w3.org/2001/XMLSchema-instance" sislVersion="0" policy="82049413-2d3e-4083-a592-ac23f9157539" origin="userSelected" xmlns="http://www.boldonj</vt:lpwstr>
  </property>
  <property fmtid="{D5CDD505-2E9C-101B-9397-08002B2CF9AE}" pid="5" name="bjDocumentLabelXML-0">
    <vt:lpwstr>ames.com/2008/01/sie/internal/label"&gt;&lt;element uid="ee71e43c-6952-4aa0-ba93-1c3981439a05" value="" /&gt;&lt;/sisl&gt;</vt:lpwstr>
  </property>
  <property fmtid="{D5CDD505-2E9C-101B-9397-08002B2CF9AE}" pid="6" name="bjDocumentSecurityLabel">
    <vt:lpwstr>UNRESTRICTED</vt:lpwstr>
  </property>
  <property fmtid="{D5CDD505-2E9C-101B-9397-08002B2CF9AE}" pid="7" name="bjSaver">
    <vt:lpwstr>3FL2phBfYvk9phIOrOjQ/oW2//bnqhJ6</vt:lpwstr>
  </property>
  <property fmtid="{D5CDD505-2E9C-101B-9397-08002B2CF9AE}" pid="8" name="bjLabelHistoryID">
    <vt:lpwstr>{9FEB6B68-EEE0-4BE3-BA19-3A0578C2500A}</vt:lpwstr>
  </property>
</Properties>
</file>