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4248B" w14:textId="47BA2660" w:rsidR="00515AB3" w:rsidRPr="00764AA0" w:rsidRDefault="00956984">
      <w:pPr>
        <w:rPr>
          <w:color w:val="000000" w:themeColor="text1"/>
        </w:rPr>
      </w:pPr>
      <w:r w:rsidRPr="00764AA0">
        <w:rPr>
          <w:color w:val="000000" w:themeColor="text1"/>
          <w:sz w:val="36"/>
          <w:szCs w:val="40"/>
        </w:rPr>
        <w:t>IP Interfaces: Part 1</w:t>
      </w:r>
    </w:p>
    <w:p w14:paraId="4B5F1C2C" w14:textId="04DC7798" w:rsidR="00956984" w:rsidRPr="00764AA0" w:rsidRDefault="00956984">
      <w:pPr>
        <w:rPr>
          <w:color w:val="000000" w:themeColor="text1"/>
        </w:rPr>
      </w:pPr>
    </w:p>
    <w:p w14:paraId="6DCB2215" w14:textId="77777777" w:rsidR="00956984" w:rsidRPr="00764AA0" w:rsidRDefault="00956984" w:rsidP="00956984">
      <w:pPr>
        <w:rPr>
          <w:b/>
          <w:bCs/>
          <w:color w:val="000000" w:themeColor="text1"/>
        </w:rPr>
      </w:pPr>
      <w:r w:rsidRPr="00764AA0">
        <w:rPr>
          <w:b/>
          <w:bCs/>
          <w:color w:val="000000" w:themeColor="text1"/>
        </w:rPr>
        <w:t>Part 0: Warm Up (not for credit)</w:t>
      </w:r>
    </w:p>
    <w:p w14:paraId="24E76E4D" w14:textId="31671965" w:rsidR="00956984" w:rsidRPr="00764AA0" w:rsidRDefault="00956984" w:rsidP="00956984">
      <w:pPr>
        <w:pStyle w:val="ListParagraph"/>
        <w:numPr>
          <w:ilvl w:val="0"/>
          <w:numId w:val="1"/>
        </w:numPr>
        <w:ind w:firstLineChars="0"/>
        <w:rPr>
          <w:color w:val="000000" w:themeColor="text1"/>
        </w:rPr>
      </w:pPr>
      <w:r w:rsidRPr="00764AA0">
        <w:rPr>
          <w:color w:val="000000" w:themeColor="text1"/>
        </w:rPr>
        <w:t>What is the slash notation representation of 255.255.255.0?</w:t>
      </w:r>
    </w:p>
    <w:p w14:paraId="0BCF7924" w14:textId="37F4E9A9" w:rsidR="00956984" w:rsidRPr="00764AA0" w:rsidRDefault="00956984" w:rsidP="00956984">
      <w:pPr>
        <w:rPr>
          <w:color w:val="000000" w:themeColor="text1"/>
        </w:rPr>
      </w:pPr>
    </w:p>
    <w:p w14:paraId="49B4CCEA" w14:textId="0F8F0192" w:rsidR="00956984" w:rsidRDefault="00956984" w:rsidP="00956984">
      <w:pPr>
        <w:rPr>
          <w:color w:val="000000" w:themeColor="text1"/>
        </w:rPr>
      </w:pPr>
      <w:r w:rsidRPr="00764AA0">
        <w:rPr>
          <w:color w:val="000000" w:themeColor="text1"/>
        </w:rPr>
        <w:t>255.255.255.0/24</w:t>
      </w:r>
    </w:p>
    <w:p w14:paraId="7C3BFFF9" w14:textId="77777777" w:rsidR="00886D86" w:rsidRPr="00886D86" w:rsidRDefault="00886D86" w:rsidP="00956984">
      <w:pPr>
        <w:rPr>
          <w:color w:val="000000" w:themeColor="text1"/>
        </w:rPr>
      </w:pPr>
    </w:p>
    <w:p w14:paraId="5D7F3E63" w14:textId="545F6A2F" w:rsidR="00956984" w:rsidRPr="00886D86" w:rsidRDefault="00956984" w:rsidP="00886D86">
      <w:pPr>
        <w:pStyle w:val="ListParagraph"/>
        <w:numPr>
          <w:ilvl w:val="0"/>
          <w:numId w:val="1"/>
        </w:numPr>
        <w:ind w:firstLineChars="0"/>
        <w:rPr>
          <w:color w:val="000000" w:themeColor="text1"/>
        </w:rPr>
      </w:pPr>
      <w:r w:rsidRPr="00886D86">
        <w:rPr>
          <w:color w:val="000000" w:themeColor="text1"/>
        </w:rPr>
        <w:t>What is the dot-decimal representation of /30?</w:t>
      </w:r>
    </w:p>
    <w:p w14:paraId="0AC5767E" w14:textId="77777777" w:rsidR="00886D86" w:rsidRPr="00886D86" w:rsidRDefault="00886D86" w:rsidP="00886D86">
      <w:pPr>
        <w:rPr>
          <w:rFonts w:hint="eastAsia"/>
          <w:color w:val="000000" w:themeColor="text1"/>
        </w:rPr>
      </w:pPr>
    </w:p>
    <w:p w14:paraId="7343A040" w14:textId="21EA9CF4" w:rsidR="00956984" w:rsidRPr="00764AA0" w:rsidRDefault="00956984" w:rsidP="00956984">
      <w:pPr>
        <w:rPr>
          <w:color w:val="000000" w:themeColor="text1"/>
        </w:rPr>
      </w:pPr>
      <w:r w:rsidRPr="00764AA0">
        <w:rPr>
          <w:color w:val="000000" w:themeColor="text1"/>
        </w:rPr>
        <w:t>255.255.255.252</w:t>
      </w:r>
    </w:p>
    <w:p w14:paraId="4094120F" w14:textId="77777777" w:rsidR="00956984" w:rsidRPr="00764AA0" w:rsidRDefault="00956984" w:rsidP="00956984">
      <w:pPr>
        <w:rPr>
          <w:color w:val="000000" w:themeColor="text1"/>
        </w:rPr>
      </w:pPr>
    </w:p>
    <w:p w14:paraId="75894191" w14:textId="6908654E" w:rsidR="00956984" w:rsidRDefault="00956984" w:rsidP="00956984">
      <w:pPr>
        <w:pStyle w:val="ListParagraph"/>
        <w:numPr>
          <w:ilvl w:val="0"/>
          <w:numId w:val="2"/>
        </w:numPr>
        <w:ind w:firstLineChars="0"/>
        <w:rPr>
          <w:color w:val="000000" w:themeColor="text1"/>
        </w:rPr>
      </w:pPr>
      <w:r w:rsidRPr="00764AA0">
        <w:rPr>
          <w:color w:val="000000" w:themeColor="text1"/>
        </w:rPr>
        <w:t>What is the smallest subnet size that would accommodate 5 hosts?</w:t>
      </w:r>
    </w:p>
    <w:p w14:paraId="02233F3A" w14:textId="77777777" w:rsidR="00886D86" w:rsidRPr="00886D86" w:rsidRDefault="00886D86" w:rsidP="00886D86">
      <w:pPr>
        <w:rPr>
          <w:rFonts w:hint="eastAsia"/>
          <w:color w:val="000000" w:themeColor="text1"/>
        </w:rPr>
      </w:pPr>
    </w:p>
    <w:p w14:paraId="213D9AE7" w14:textId="281DD4D3" w:rsidR="00956984" w:rsidRPr="00764AA0" w:rsidRDefault="00956984" w:rsidP="00956984">
      <w:pPr>
        <w:rPr>
          <w:color w:val="000000" w:themeColor="text1"/>
        </w:rPr>
      </w:pPr>
      <w:r w:rsidRPr="00764AA0">
        <w:rPr>
          <w:color w:val="000000" w:themeColor="text1"/>
        </w:rPr>
        <w:t>Size 8, netmask: 255.255.255.248/29</w:t>
      </w:r>
    </w:p>
    <w:p w14:paraId="1B7A760D" w14:textId="77777777" w:rsidR="00956984" w:rsidRPr="00764AA0" w:rsidRDefault="00956984" w:rsidP="00956984">
      <w:pPr>
        <w:rPr>
          <w:color w:val="000000" w:themeColor="text1"/>
        </w:rPr>
      </w:pPr>
    </w:p>
    <w:p w14:paraId="1DFC7216" w14:textId="138C14B0" w:rsidR="00956984" w:rsidRPr="00764AA0" w:rsidRDefault="00956984" w:rsidP="00771C6F">
      <w:pPr>
        <w:pStyle w:val="ListParagraph"/>
        <w:numPr>
          <w:ilvl w:val="0"/>
          <w:numId w:val="2"/>
        </w:numPr>
        <w:ind w:firstLineChars="0"/>
        <w:rPr>
          <w:color w:val="000000" w:themeColor="text1"/>
        </w:rPr>
      </w:pPr>
      <w:r w:rsidRPr="00764AA0">
        <w:rPr>
          <w:color w:val="000000" w:themeColor="text1"/>
        </w:rPr>
        <w:t>Fill in the blank cells in the table below (R1 eth0 filled in by Vital system)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4AA0" w:rsidRPr="00764AA0" w14:paraId="6A80F29F" w14:textId="77777777" w:rsidTr="00771C6F">
        <w:tc>
          <w:tcPr>
            <w:tcW w:w="4148" w:type="dxa"/>
          </w:tcPr>
          <w:p w14:paraId="28580D36" w14:textId="62465095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V</w:t>
            </w:r>
            <w:r w:rsidRPr="00764AA0">
              <w:rPr>
                <w:color w:val="000000" w:themeColor="text1"/>
              </w:rPr>
              <w:t>M (Interface)</w:t>
            </w:r>
          </w:p>
        </w:tc>
        <w:tc>
          <w:tcPr>
            <w:tcW w:w="4148" w:type="dxa"/>
          </w:tcPr>
          <w:p w14:paraId="54FF8AE9" w14:textId="508BCB13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I</w:t>
            </w:r>
            <w:r w:rsidRPr="00764AA0">
              <w:rPr>
                <w:color w:val="000000" w:themeColor="text1"/>
              </w:rPr>
              <w:t>P Address (CIDR Notation)</w:t>
            </w:r>
          </w:p>
        </w:tc>
      </w:tr>
      <w:tr w:rsidR="00764AA0" w:rsidRPr="00764AA0" w14:paraId="7D415CF1" w14:textId="77777777" w:rsidTr="00771C6F">
        <w:tc>
          <w:tcPr>
            <w:tcW w:w="4148" w:type="dxa"/>
          </w:tcPr>
          <w:p w14:paraId="6FE89FC4" w14:textId="2ED89C8D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R</w:t>
            </w:r>
            <w:r w:rsidRPr="00764AA0">
              <w:rPr>
                <w:color w:val="000000" w:themeColor="text1"/>
              </w:rPr>
              <w:t>1 (eth1)</w:t>
            </w:r>
          </w:p>
        </w:tc>
        <w:tc>
          <w:tcPr>
            <w:tcW w:w="4148" w:type="dxa"/>
          </w:tcPr>
          <w:p w14:paraId="4A461285" w14:textId="073B3DDD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1</w:t>
            </w:r>
            <w:r w:rsidRPr="00764AA0">
              <w:rPr>
                <w:color w:val="000000" w:themeColor="text1"/>
              </w:rPr>
              <w:t>0.10.10.1/29</w:t>
            </w:r>
          </w:p>
        </w:tc>
      </w:tr>
      <w:tr w:rsidR="00764AA0" w:rsidRPr="00764AA0" w14:paraId="428DF352" w14:textId="77777777" w:rsidTr="00771C6F">
        <w:tc>
          <w:tcPr>
            <w:tcW w:w="4148" w:type="dxa"/>
          </w:tcPr>
          <w:p w14:paraId="4F978794" w14:textId="16EC0E76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R</w:t>
            </w:r>
            <w:r w:rsidRPr="00764AA0">
              <w:rPr>
                <w:color w:val="000000" w:themeColor="text1"/>
              </w:rPr>
              <w:t>2 (eth0)</w:t>
            </w:r>
          </w:p>
        </w:tc>
        <w:tc>
          <w:tcPr>
            <w:tcW w:w="4148" w:type="dxa"/>
          </w:tcPr>
          <w:p w14:paraId="033926B1" w14:textId="7C307EEC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1</w:t>
            </w:r>
            <w:r w:rsidRPr="00764AA0">
              <w:rPr>
                <w:color w:val="000000" w:themeColor="text1"/>
              </w:rPr>
              <w:t>0.10.10.2/29</w:t>
            </w:r>
          </w:p>
        </w:tc>
      </w:tr>
      <w:tr w:rsidR="00764AA0" w:rsidRPr="00764AA0" w14:paraId="551CCB6D" w14:textId="77777777" w:rsidTr="00771C6F">
        <w:tc>
          <w:tcPr>
            <w:tcW w:w="4148" w:type="dxa"/>
          </w:tcPr>
          <w:p w14:paraId="5ABC7246" w14:textId="32CACBFD" w:rsidR="00771C6F" w:rsidRPr="00764AA0" w:rsidRDefault="00771C6F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K</w:t>
            </w:r>
            <w:r w:rsidRPr="00764AA0">
              <w:rPr>
                <w:color w:val="000000" w:themeColor="text1"/>
              </w:rPr>
              <w:t>ali (eth0)</w:t>
            </w:r>
          </w:p>
        </w:tc>
        <w:tc>
          <w:tcPr>
            <w:tcW w:w="4148" w:type="dxa"/>
          </w:tcPr>
          <w:p w14:paraId="0A78BDFA" w14:textId="7187695F" w:rsidR="00771C6F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1</w:t>
            </w:r>
            <w:r w:rsidRPr="00764AA0">
              <w:rPr>
                <w:color w:val="000000" w:themeColor="text1"/>
              </w:rPr>
              <w:t>0.10.10.3/29</w:t>
            </w:r>
          </w:p>
        </w:tc>
      </w:tr>
    </w:tbl>
    <w:p w14:paraId="6D027D41" w14:textId="3AF588B3" w:rsidR="00771C6F" w:rsidRPr="00764AA0" w:rsidRDefault="00771C6F" w:rsidP="00771C6F">
      <w:pPr>
        <w:rPr>
          <w:color w:val="000000" w:themeColor="text1"/>
        </w:rPr>
      </w:pPr>
    </w:p>
    <w:p w14:paraId="788A06C7" w14:textId="6232F2A2" w:rsidR="00771C6F" w:rsidRPr="00764AA0" w:rsidRDefault="00771C6F" w:rsidP="00771C6F">
      <w:pPr>
        <w:rPr>
          <w:color w:val="000000" w:themeColor="text1"/>
        </w:rPr>
      </w:pPr>
    </w:p>
    <w:p w14:paraId="579311E2" w14:textId="4021ED8F" w:rsidR="00771C6F" w:rsidRPr="00764AA0" w:rsidRDefault="00771C6F" w:rsidP="00771C6F">
      <w:pPr>
        <w:rPr>
          <w:color w:val="000000" w:themeColor="text1"/>
        </w:rPr>
      </w:pPr>
    </w:p>
    <w:p w14:paraId="1A51B15F" w14:textId="77777777" w:rsidR="00E00F07" w:rsidRDefault="00E00F07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70A35459" w14:textId="18E4BDCA" w:rsidR="00771C6F" w:rsidRPr="00764AA0" w:rsidRDefault="00771C6F" w:rsidP="00771C6F">
      <w:pPr>
        <w:rPr>
          <w:b/>
          <w:bCs/>
          <w:color w:val="000000" w:themeColor="text1"/>
        </w:rPr>
      </w:pPr>
      <w:r w:rsidRPr="00764AA0">
        <w:rPr>
          <w:rFonts w:hint="eastAsia"/>
          <w:b/>
          <w:bCs/>
          <w:color w:val="000000" w:themeColor="text1"/>
        </w:rPr>
        <w:lastRenderedPageBreak/>
        <w:t>P</w:t>
      </w:r>
      <w:r w:rsidRPr="00764AA0">
        <w:rPr>
          <w:b/>
          <w:bCs/>
          <w:color w:val="000000" w:themeColor="text1"/>
        </w:rPr>
        <w:t>art1</w:t>
      </w:r>
    </w:p>
    <w:p w14:paraId="014DCC20" w14:textId="209C975B" w:rsidR="008D7B68" w:rsidRPr="00764AA0" w:rsidRDefault="008D7B68" w:rsidP="00771C6F">
      <w:pPr>
        <w:rPr>
          <w:color w:val="000000" w:themeColor="text1"/>
        </w:rPr>
      </w:pPr>
    </w:p>
    <w:p w14:paraId="67A3ADA8" w14:textId="5D754C6D" w:rsidR="006641FA" w:rsidRPr="00764AA0" w:rsidRDefault="008D7B68" w:rsidP="00771C6F">
      <w:pPr>
        <w:rPr>
          <w:color w:val="000000" w:themeColor="text1"/>
        </w:rPr>
      </w:pPr>
      <w:r w:rsidRPr="00764AA0">
        <w:rPr>
          <w:color w:val="000000" w:themeColor="text1"/>
        </w:rPr>
        <w:t>For R1</w:t>
      </w:r>
    </w:p>
    <w:p w14:paraId="667FFB49" w14:textId="7801DEB1" w:rsidR="006641FA" w:rsidRDefault="006641FA" w:rsidP="00771C6F">
      <w:pPr>
        <w:rPr>
          <w:color w:val="000000" w:themeColor="text1"/>
        </w:rPr>
      </w:pPr>
      <w:r w:rsidRPr="00764AA0">
        <w:rPr>
          <w:color w:val="000000" w:themeColor="text1"/>
        </w:rPr>
        <w:t>Configuration processing and the ifconfig double check</w:t>
      </w:r>
    </w:p>
    <w:p w14:paraId="7AC9181F" w14:textId="1B830255" w:rsidR="00764AA0" w:rsidRPr="00764AA0" w:rsidRDefault="00764AA0" w:rsidP="00771C6F">
      <w:pPr>
        <w:rPr>
          <w:color w:val="000000" w:themeColor="text1"/>
        </w:rPr>
      </w:pPr>
      <w:r>
        <w:rPr>
          <w:color w:val="000000" w:themeColor="text1"/>
        </w:rPr>
        <w:t xml:space="preserve">Screenshot of </w:t>
      </w:r>
      <w:r w:rsidRPr="00764AA0">
        <w:rPr>
          <w:color w:val="000000" w:themeColor="text1"/>
        </w:rPr>
        <w:t>.conf file under /etc/frr/frr.conf</w:t>
      </w:r>
    </w:p>
    <w:p w14:paraId="3FE5B1BE" w14:textId="5E2C83C7" w:rsidR="008D7B68" w:rsidRPr="00764AA0" w:rsidRDefault="008D7B68" w:rsidP="00771C6F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73DE21AF" wp14:editId="797F4FBE">
            <wp:extent cx="5274310" cy="4474845"/>
            <wp:effectExtent l="0" t="0" r="2540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5B68" w14:textId="04CFFB62" w:rsidR="0024728D" w:rsidRPr="00764AA0" w:rsidRDefault="00764AA0" w:rsidP="00771C6F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39EBA243" wp14:editId="004FED51">
            <wp:extent cx="3350362" cy="2091052"/>
            <wp:effectExtent l="0" t="0" r="254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989" cy="20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944B" w14:textId="77777777" w:rsidR="006641FA" w:rsidRPr="00764AA0" w:rsidRDefault="006641FA">
      <w:pPr>
        <w:widowControl/>
        <w:jc w:val="left"/>
        <w:rPr>
          <w:color w:val="000000" w:themeColor="text1"/>
        </w:rPr>
      </w:pPr>
      <w:r w:rsidRPr="00764AA0">
        <w:rPr>
          <w:color w:val="000000" w:themeColor="text1"/>
        </w:rPr>
        <w:br w:type="page"/>
      </w:r>
    </w:p>
    <w:p w14:paraId="683332CA" w14:textId="16137D62" w:rsidR="0024728D" w:rsidRPr="00764AA0" w:rsidRDefault="008710C4" w:rsidP="00771C6F">
      <w:pPr>
        <w:rPr>
          <w:color w:val="000000" w:themeColor="text1"/>
        </w:rPr>
      </w:pPr>
      <w:r w:rsidRPr="00764AA0">
        <w:rPr>
          <w:rFonts w:hint="eastAsia"/>
          <w:color w:val="000000" w:themeColor="text1"/>
        </w:rPr>
        <w:lastRenderedPageBreak/>
        <w:t>F</w:t>
      </w:r>
      <w:r w:rsidRPr="00764AA0">
        <w:rPr>
          <w:color w:val="000000" w:themeColor="text1"/>
        </w:rPr>
        <w:t>or R2</w:t>
      </w:r>
    </w:p>
    <w:p w14:paraId="03A38667" w14:textId="77777777" w:rsidR="006641FA" w:rsidRPr="00764AA0" w:rsidRDefault="006641FA" w:rsidP="006641FA">
      <w:pPr>
        <w:rPr>
          <w:color w:val="000000" w:themeColor="text1"/>
        </w:rPr>
      </w:pPr>
      <w:r w:rsidRPr="00764AA0">
        <w:rPr>
          <w:color w:val="000000" w:themeColor="text1"/>
        </w:rPr>
        <w:t>Configuration processing and the ifconfig double check</w:t>
      </w:r>
    </w:p>
    <w:p w14:paraId="04BDE269" w14:textId="30BE3EF9" w:rsidR="006641FA" w:rsidRPr="00764AA0" w:rsidRDefault="00764AA0" w:rsidP="00771C6F">
      <w:pPr>
        <w:rPr>
          <w:color w:val="000000" w:themeColor="text1"/>
        </w:rPr>
      </w:pPr>
      <w:r>
        <w:rPr>
          <w:color w:val="000000" w:themeColor="text1"/>
        </w:rPr>
        <w:t xml:space="preserve">Screenshot of </w:t>
      </w:r>
      <w:r w:rsidRPr="00764AA0">
        <w:rPr>
          <w:color w:val="000000" w:themeColor="text1"/>
        </w:rPr>
        <w:t>.conf file under /etc/frr/frr.conf</w:t>
      </w:r>
    </w:p>
    <w:p w14:paraId="18B9E247" w14:textId="7DB07CE6" w:rsidR="008710C4" w:rsidRPr="00764AA0" w:rsidRDefault="008710C4" w:rsidP="00771C6F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76B48913" wp14:editId="7F71B3B9">
            <wp:extent cx="5274310" cy="465391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4B32" w14:textId="16D28EA0" w:rsidR="006641FA" w:rsidRPr="00764AA0" w:rsidRDefault="00764AA0" w:rsidP="00771C6F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26B64C85" wp14:editId="55589269">
            <wp:extent cx="5274310" cy="175831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A786" w14:textId="26D3BF7F" w:rsidR="006641FA" w:rsidRPr="00764AA0" w:rsidRDefault="006641FA">
      <w:pPr>
        <w:widowControl/>
        <w:jc w:val="left"/>
        <w:rPr>
          <w:color w:val="000000" w:themeColor="text1"/>
        </w:rPr>
      </w:pPr>
      <w:r w:rsidRPr="00764AA0">
        <w:rPr>
          <w:color w:val="000000" w:themeColor="text1"/>
        </w:rPr>
        <w:br w:type="page"/>
      </w:r>
    </w:p>
    <w:p w14:paraId="064013E8" w14:textId="1E6D3D41" w:rsidR="008710C4" w:rsidRPr="00764AA0" w:rsidRDefault="008710C4" w:rsidP="00771C6F">
      <w:pPr>
        <w:rPr>
          <w:b/>
          <w:bCs/>
          <w:color w:val="000000" w:themeColor="text1"/>
        </w:rPr>
      </w:pPr>
      <w:r w:rsidRPr="00764AA0">
        <w:rPr>
          <w:rFonts w:hint="eastAsia"/>
          <w:b/>
          <w:bCs/>
          <w:color w:val="000000" w:themeColor="text1"/>
        </w:rPr>
        <w:lastRenderedPageBreak/>
        <w:t>P</w:t>
      </w:r>
      <w:r w:rsidRPr="00764AA0">
        <w:rPr>
          <w:b/>
          <w:bCs/>
          <w:color w:val="000000" w:themeColor="text1"/>
        </w:rPr>
        <w:t>art 2</w:t>
      </w:r>
    </w:p>
    <w:p w14:paraId="6B877D37" w14:textId="36A621D8" w:rsidR="008710C4" w:rsidRPr="00764AA0" w:rsidRDefault="006641FA" w:rsidP="00771C6F">
      <w:pPr>
        <w:rPr>
          <w:color w:val="000000" w:themeColor="text1"/>
        </w:rPr>
      </w:pPr>
      <w:r w:rsidRPr="00764AA0">
        <w:rPr>
          <w:color w:val="000000" w:themeColor="text1"/>
        </w:rPr>
        <w:t>Auto eth0</w:t>
      </w:r>
    </w:p>
    <w:p w14:paraId="6D56121C" w14:textId="77777777" w:rsidR="008710C4" w:rsidRPr="00764AA0" w:rsidRDefault="008710C4" w:rsidP="008710C4">
      <w:pPr>
        <w:rPr>
          <w:color w:val="000000" w:themeColor="text1"/>
        </w:rPr>
      </w:pPr>
      <w:r w:rsidRPr="00764AA0">
        <w:rPr>
          <w:color w:val="000000" w:themeColor="text1"/>
        </w:rPr>
        <w:t>iface eth0 inet static</w:t>
      </w:r>
    </w:p>
    <w:p w14:paraId="1A01BA47" w14:textId="33E190F7" w:rsidR="008710C4" w:rsidRPr="00764AA0" w:rsidRDefault="008710C4" w:rsidP="006641FA">
      <w:pPr>
        <w:ind w:firstLineChars="400" w:firstLine="840"/>
        <w:rPr>
          <w:color w:val="000000" w:themeColor="text1"/>
        </w:rPr>
      </w:pPr>
      <w:r w:rsidRPr="00764AA0">
        <w:rPr>
          <w:color w:val="000000" w:themeColor="text1"/>
        </w:rPr>
        <w:t>address</w:t>
      </w:r>
      <w:r w:rsidR="006641FA" w:rsidRPr="00764AA0">
        <w:rPr>
          <w:color w:val="000000" w:themeColor="text1"/>
        </w:rPr>
        <w:t xml:space="preserve"> </w:t>
      </w:r>
      <w:r w:rsidRPr="00764AA0">
        <w:rPr>
          <w:color w:val="000000" w:themeColor="text1"/>
        </w:rPr>
        <w:t>10.10.10.3</w:t>
      </w:r>
    </w:p>
    <w:p w14:paraId="4F54043E" w14:textId="537468B4" w:rsidR="008710C4" w:rsidRPr="00764AA0" w:rsidRDefault="008710C4" w:rsidP="006641FA">
      <w:pPr>
        <w:ind w:firstLineChars="400" w:firstLine="840"/>
        <w:rPr>
          <w:color w:val="000000" w:themeColor="text1"/>
        </w:rPr>
      </w:pPr>
      <w:r w:rsidRPr="00764AA0">
        <w:rPr>
          <w:color w:val="000000" w:themeColor="text1"/>
        </w:rPr>
        <w:t xml:space="preserve">netmask 255.255.255.248 </w:t>
      </w:r>
    </w:p>
    <w:p w14:paraId="65339F2E" w14:textId="6AF00730" w:rsidR="008710C4" w:rsidRPr="00764AA0" w:rsidRDefault="008710C4" w:rsidP="006641FA">
      <w:pPr>
        <w:ind w:firstLineChars="400" w:firstLine="840"/>
        <w:rPr>
          <w:color w:val="000000" w:themeColor="text1"/>
        </w:rPr>
      </w:pPr>
      <w:r w:rsidRPr="00764AA0">
        <w:rPr>
          <w:color w:val="000000" w:themeColor="text1"/>
        </w:rPr>
        <w:t>network 10.10.10.0</w:t>
      </w:r>
    </w:p>
    <w:p w14:paraId="4017285E" w14:textId="5D6ACA2A" w:rsidR="006641FA" w:rsidRPr="00764AA0" w:rsidRDefault="008710C4" w:rsidP="006641FA">
      <w:pPr>
        <w:ind w:firstLineChars="400" w:firstLine="840"/>
        <w:rPr>
          <w:color w:val="000000" w:themeColor="text1"/>
        </w:rPr>
      </w:pPr>
      <w:r w:rsidRPr="00764AA0">
        <w:rPr>
          <w:color w:val="000000" w:themeColor="text1"/>
        </w:rPr>
        <w:t>broadcast 10.10.10.7</w:t>
      </w:r>
    </w:p>
    <w:p w14:paraId="54079350" w14:textId="77777777" w:rsidR="006641FA" w:rsidRPr="00764AA0" w:rsidRDefault="006641FA" w:rsidP="006641FA">
      <w:pPr>
        <w:rPr>
          <w:color w:val="000000" w:themeColor="text1"/>
        </w:rPr>
      </w:pPr>
      <w:r w:rsidRPr="00764AA0">
        <w:rPr>
          <w:color w:val="000000" w:themeColor="text1"/>
        </w:rPr>
        <w:t>Configuration processing and the ifconfig double check</w:t>
      </w:r>
    </w:p>
    <w:p w14:paraId="41AB33A3" w14:textId="77777777" w:rsidR="006641FA" w:rsidRPr="00764AA0" w:rsidRDefault="006641FA" w:rsidP="006641FA">
      <w:pPr>
        <w:rPr>
          <w:color w:val="000000" w:themeColor="text1"/>
        </w:rPr>
      </w:pPr>
      <w:r w:rsidRPr="00764AA0">
        <w:rPr>
          <w:color w:val="000000" w:themeColor="text1"/>
        </w:rPr>
        <w:t>First screenshot is the code write into the interfaces</w:t>
      </w:r>
    </w:p>
    <w:p w14:paraId="5FE8CA4E" w14:textId="77777777" w:rsidR="006641FA" w:rsidRPr="00764AA0" w:rsidRDefault="006641FA" w:rsidP="006641FA">
      <w:pPr>
        <w:rPr>
          <w:color w:val="000000" w:themeColor="text1"/>
        </w:rPr>
      </w:pPr>
      <w:r w:rsidRPr="00764AA0">
        <w:rPr>
          <w:color w:val="000000" w:themeColor="text1"/>
        </w:rPr>
        <w:t>Second screenshot is after reboot and the ifconfig</w:t>
      </w:r>
    </w:p>
    <w:p w14:paraId="00A6073A" w14:textId="77777777" w:rsidR="006641FA" w:rsidRPr="00764AA0" w:rsidRDefault="006641FA" w:rsidP="006641FA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6F5687BC" wp14:editId="42BD1F42">
            <wp:extent cx="3599079" cy="2495003"/>
            <wp:effectExtent l="0" t="0" r="1905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896" cy="24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FD54" w14:textId="77777777" w:rsidR="006641FA" w:rsidRPr="00764AA0" w:rsidRDefault="006641FA" w:rsidP="006641FA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187A9ACE" wp14:editId="66A184A6">
            <wp:extent cx="5214750" cy="3716122"/>
            <wp:effectExtent l="0" t="0" r="5080" b="0"/>
            <wp:docPr id="7" name="Picture 7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electronics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645" cy="37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D439" w14:textId="709B4494" w:rsidR="0024728D" w:rsidRPr="00764AA0" w:rsidRDefault="0024728D" w:rsidP="00771C6F">
      <w:pPr>
        <w:rPr>
          <w:color w:val="000000" w:themeColor="text1"/>
        </w:rPr>
      </w:pPr>
    </w:p>
    <w:p w14:paraId="0FA2D29C" w14:textId="124421E1" w:rsidR="00FB7483" w:rsidRPr="00764AA0" w:rsidRDefault="00FB7483">
      <w:pPr>
        <w:widowControl/>
        <w:jc w:val="left"/>
        <w:rPr>
          <w:color w:val="000000" w:themeColor="text1"/>
        </w:rPr>
      </w:pPr>
    </w:p>
    <w:p w14:paraId="063D29C9" w14:textId="5BD610BF" w:rsidR="0024728D" w:rsidRPr="00764AA0" w:rsidRDefault="0024728D" w:rsidP="00771C6F">
      <w:pPr>
        <w:rPr>
          <w:b/>
          <w:bCs/>
          <w:color w:val="000000" w:themeColor="text1"/>
        </w:rPr>
      </w:pPr>
      <w:r w:rsidRPr="00764AA0">
        <w:rPr>
          <w:rFonts w:hint="eastAsia"/>
          <w:b/>
          <w:bCs/>
          <w:color w:val="000000" w:themeColor="text1"/>
        </w:rPr>
        <w:lastRenderedPageBreak/>
        <w:t>P</w:t>
      </w:r>
      <w:r w:rsidRPr="00764AA0">
        <w:rPr>
          <w:b/>
          <w:bCs/>
          <w:color w:val="000000" w:themeColor="text1"/>
        </w:rPr>
        <w:t>art 3</w:t>
      </w:r>
    </w:p>
    <w:p w14:paraId="3E4D4DCC" w14:textId="28AC9BE8" w:rsidR="0024728D" w:rsidRPr="00764AA0" w:rsidRDefault="00BD46E7" w:rsidP="00771C6F">
      <w:pPr>
        <w:rPr>
          <w:b/>
          <w:bCs/>
          <w:color w:val="000000" w:themeColor="text1"/>
        </w:rPr>
      </w:pPr>
      <w:r w:rsidRPr="00764AA0">
        <w:rPr>
          <w:b/>
          <w:bCs/>
          <w:color w:val="000000" w:themeColor="text1"/>
        </w:rPr>
        <w:t xml:space="preserve">Q </w:t>
      </w:r>
      <w:r w:rsidR="0024728D" w:rsidRPr="00764AA0">
        <w:rPr>
          <w:rFonts w:hint="eastAsia"/>
          <w:b/>
          <w:bCs/>
          <w:color w:val="000000" w:themeColor="text1"/>
        </w:rPr>
        <w:t>a</w:t>
      </w:r>
      <w:r w:rsidR="0024728D" w:rsidRPr="00764AA0">
        <w:rPr>
          <w:b/>
          <w:bCs/>
          <w:color w:val="000000" w:themeColor="text1"/>
        </w:rPr>
        <w:t>)</w:t>
      </w:r>
      <w:r w:rsidR="00E00F07">
        <w:rPr>
          <w:b/>
          <w:bCs/>
          <w:color w:val="000000" w:themeColor="text1"/>
        </w:rPr>
        <w:t xml:space="preserve"> </w:t>
      </w:r>
      <w:r w:rsidR="00E00F07" w:rsidRPr="00E00F07">
        <w:rPr>
          <w:b/>
          <w:bCs/>
          <w:color w:val="000000" w:themeColor="text1"/>
        </w:rPr>
        <w:t>Why did we choose the /29 subnet mask for Area 0? (10 points)</w:t>
      </w:r>
    </w:p>
    <w:p w14:paraId="4806D243" w14:textId="7A2B3F36" w:rsidR="0024728D" w:rsidRPr="00764AA0" w:rsidRDefault="0024728D" w:rsidP="00771C6F">
      <w:pPr>
        <w:rPr>
          <w:color w:val="000000" w:themeColor="text1"/>
        </w:rPr>
      </w:pPr>
      <w:r w:rsidRPr="00764AA0">
        <w:rPr>
          <w:color w:val="000000" w:themeColor="text1"/>
        </w:rPr>
        <w:t>because in area 0 we have 3 ip address need to be assigned.</w:t>
      </w:r>
      <w:r w:rsidR="00FB7483" w:rsidRPr="00764AA0">
        <w:rPr>
          <w:color w:val="000000" w:themeColor="text1"/>
        </w:rPr>
        <w:t xml:space="preserve"> And with netmask 255.255.255.248 or /29, we can have a working range of 6 machine</w:t>
      </w:r>
      <w:r w:rsidR="006314EA">
        <w:rPr>
          <w:rFonts w:hint="eastAsia"/>
          <w:color w:val="000000" w:themeColor="text1"/>
        </w:rPr>
        <w:t>》</w:t>
      </w:r>
      <w:r w:rsidR="00FB7483" w:rsidRPr="00764AA0">
        <w:rPr>
          <w:color w:val="000000" w:themeColor="text1"/>
        </w:rPr>
        <w:t xml:space="preserve"> </w:t>
      </w:r>
    </w:p>
    <w:p w14:paraId="528DB2AD" w14:textId="210C8B37" w:rsidR="00FB7483" w:rsidRPr="00764AA0" w:rsidRDefault="00FB7483" w:rsidP="00771C6F">
      <w:pPr>
        <w:rPr>
          <w:color w:val="000000" w:themeColor="text1"/>
        </w:rPr>
      </w:pPr>
    </w:p>
    <w:p w14:paraId="794573D3" w14:textId="1E3E402A" w:rsidR="00FB7483" w:rsidRPr="00764AA0" w:rsidRDefault="00FB7483" w:rsidP="00771C6F">
      <w:pPr>
        <w:rPr>
          <w:color w:val="000000" w:themeColor="text1"/>
        </w:rPr>
      </w:pPr>
      <w:r w:rsidRPr="00764AA0">
        <w:rPr>
          <w:color w:val="000000" w:themeColor="text1"/>
        </w:rPr>
        <w:t>Netmask: 255.255.255.248 or /29 Starts with multiple of 8;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64AA0" w:rsidRPr="00764AA0" w14:paraId="29390D8B" w14:textId="77777777" w:rsidTr="00FB7483">
        <w:tc>
          <w:tcPr>
            <w:tcW w:w="2765" w:type="dxa"/>
          </w:tcPr>
          <w:p w14:paraId="475BE50E" w14:textId="553049BF" w:rsidR="00FB7483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color w:val="000000" w:themeColor="text1"/>
              </w:rPr>
              <w:t>N</w:t>
            </w:r>
            <w:r w:rsidRPr="00764AA0">
              <w:rPr>
                <w:rFonts w:hint="eastAsia"/>
                <w:color w:val="000000" w:themeColor="text1"/>
              </w:rPr>
              <w:t>etwor</w:t>
            </w:r>
            <w:r w:rsidRPr="00764AA0">
              <w:rPr>
                <w:color w:val="000000" w:themeColor="text1"/>
              </w:rPr>
              <w:t>k</w:t>
            </w:r>
          </w:p>
        </w:tc>
        <w:tc>
          <w:tcPr>
            <w:tcW w:w="2765" w:type="dxa"/>
          </w:tcPr>
          <w:p w14:paraId="2B6F2E7E" w14:textId="45183F4F" w:rsidR="00FB7483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R</w:t>
            </w:r>
            <w:r w:rsidRPr="00764AA0">
              <w:rPr>
                <w:color w:val="000000" w:themeColor="text1"/>
              </w:rPr>
              <w:t>ange</w:t>
            </w:r>
          </w:p>
        </w:tc>
        <w:tc>
          <w:tcPr>
            <w:tcW w:w="2766" w:type="dxa"/>
          </w:tcPr>
          <w:p w14:paraId="63575A88" w14:textId="26825397" w:rsidR="00FB7483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B</w:t>
            </w:r>
            <w:r w:rsidRPr="00764AA0">
              <w:rPr>
                <w:color w:val="000000" w:themeColor="text1"/>
              </w:rPr>
              <w:t>roadcast</w:t>
            </w:r>
          </w:p>
        </w:tc>
      </w:tr>
      <w:tr w:rsidR="00764AA0" w:rsidRPr="00764AA0" w14:paraId="076CF02C" w14:textId="77777777" w:rsidTr="00FB7483">
        <w:tc>
          <w:tcPr>
            <w:tcW w:w="2765" w:type="dxa"/>
          </w:tcPr>
          <w:p w14:paraId="0CC943D3" w14:textId="388A10F5" w:rsidR="00FB7483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2765" w:type="dxa"/>
          </w:tcPr>
          <w:p w14:paraId="203B9D37" w14:textId="1E37005C" w:rsidR="00FB7483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1</w:t>
            </w:r>
            <w:r w:rsidRPr="00764AA0">
              <w:rPr>
                <w:color w:val="000000" w:themeColor="text1"/>
              </w:rPr>
              <w:t>-6</w:t>
            </w:r>
          </w:p>
        </w:tc>
        <w:tc>
          <w:tcPr>
            <w:tcW w:w="2766" w:type="dxa"/>
          </w:tcPr>
          <w:p w14:paraId="2A0B1D39" w14:textId="3F1595D9" w:rsidR="00FB7483" w:rsidRPr="00764AA0" w:rsidRDefault="00FB7483" w:rsidP="00771C6F">
            <w:pPr>
              <w:rPr>
                <w:color w:val="000000" w:themeColor="text1"/>
              </w:rPr>
            </w:pPr>
            <w:r w:rsidRPr="00764AA0">
              <w:rPr>
                <w:rFonts w:hint="eastAsia"/>
                <w:color w:val="000000" w:themeColor="text1"/>
              </w:rPr>
              <w:t>7</w:t>
            </w:r>
          </w:p>
        </w:tc>
      </w:tr>
    </w:tbl>
    <w:p w14:paraId="640BD6E4" w14:textId="75275474" w:rsidR="00FB7483" w:rsidRPr="00764AA0" w:rsidRDefault="00FB7483" w:rsidP="00771C6F">
      <w:pPr>
        <w:rPr>
          <w:color w:val="000000" w:themeColor="text1"/>
        </w:rPr>
      </w:pPr>
      <w:r w:rsidRPr="00764AA0">
        <w:rPr>
          <w:color w:val="000000" w:themeColor="text1"/>
        </w:rPr>
        <w:t xml:space="preserve">So I take out the first 3 from the </w:t>
      </w:r>
      <w:r w:rsidR="008710C4" w:rsidRPr="00764AA0">
        <w:rPr>
          <w:color w:val="000000" w:themeColor="text1"/>
        </w:rPr>
        <w:t xml:space="preserve">range of /29 and assign to R1, R2 and Kali. </w:t>
      </w:r>
    </w:p>
    <w:p w14:paraId="00DFCAA0" w14:textId="2E581A96" w:rsidR="008710C4" w:rsidRPr="00764AA0" w:rsidRDefault="008710C4" w:rsidP="00771C6F">
      <w:pPr>
        <w:rPr>
          <w:color w:val="000000" w:themeColor="text1"/>
        </w:rPr>
      </w:pPr>
    </w:p>
    <w:p w14:paraId="0500B22E" w14:textId="5DF325FC" w:rsidR="008710C4" w:rsidRPr="00764AA0" w:rsidRDefault="008710C4" w:rsidP="00771C6F">
      <w:pPr>
        <w:rPr>
          <w:color w:val="000000" w:themeColor="text1"/>
        </w:rPr>
      </w:pPr>
      <w:r w:rsidRPr="00764AA0">
        <w:rPr>
          <w:color w:val="000000" w:themeColor="text1"/>
        </w:rPr>
        <w:t>If we choose Netmask: 255.255.255.252 or /30, it only contains 2 work ip except broadcast which is not large enough here. And Netmask: 255.255.255.240 or /28 was unnecessary large for the Area 0 networking.</w:t>
      </w:r>
    </w:p>
    <w:p w14:paraId="71CB7B39" w14:textId="0F76D9F1" w:rsidR="00FB7483" w:rsidRPr="00764AA0" w:rsidRDefault="00FB7483" w:rsidP="00FB7483">
      <w:pPr>
        <w:rPr>
          <w:color w:val="000000" w:themeColor="text1"/>
        </w:rPr>
      </w:pPr>
    </w:p>
    <w:p w14:paraId="5D93BE27" w14:textId="07F2C293" w:rsidR="008710C4" w:rsidRPr="00764AA0" w:rsidRDefault="008710C4" w:rsidP="00FB7483">
      <w:pPr>
        <w:rPr>
          <w:color w:val="000000" w:themeColor="text1"/>
        </w:rPr>
      </w:pPr>
    </w:p>
    <w:p w14:paraId="32A24C09" w14:textId="77777777" w:rsidR="006641FA" w:rsidRPr="00764AA0" w:rsidRDefault="006641FA">
      <w:pPr>
        <w:widowControl/>
        <w:jc w:val="left"/>
        <w:rPr>
          <w:color w:val="000000" w:themeColor="text1"/>
        </w:rPr>
      </w:pPr>
      <w:r w:rsidRPr="00764AA0">
        <w:rPr>
          <w:color w:val="000000" w:themeColor="text1"/>
        </w:rPr>
        <w:br w:type="page"/>
      </w:r>
    </w:p>
    <w:p w14:paraId="3E7C607B" w14:textId="47DF4B89" w:rsidR="00E00F07" w:rsidRPr="00E00F07" w:rsidRDefault="00BD46E7" w:rsidP="00E00F07">
      <w:pPr>
        <w:rPr>
          <w:b/>
          <w:bCs/>
          <w:color w:val="000000" w:themeColor="text1"/>
        </w:rPr>
      </w:pPr>
      <w:r w:rsidRPr="00764AA0">
        <w:rPr>
          <w:b/>
          <w:bCs/>
          <w:color w:val="000000" w:themeColor="text1"/>
        </w:rPr>
        <w:lastRenderedPageBreak/>
        <w:t xml:space="preserve">Q </w:t>
      </w:r>
      <w:r w:rsidR="008710C4" w:rsidRPr="00764AA0">
        <w:rPr>
          <w:rFonts w:hint="eastAsia"/>
          <w:b/>
          <w:bCs/>
          <w:color w:val="000000" w:themeColor="text1"/>
        </w:rPr>
        <w:t>b</w:t>
      </w:r>
      <w:r w:rsidR="008710C4" w:rsidRPr="00764AA0">
        <w:rPr>
          <w:b/>
          <w:bCs/>
          <w:color w:val="000000" w:themeColor="text1"/>
        </w:rPr>
        <w:t>)</w:t>
      </w:r>
      <w:r w:rsidR="00E00F07" w:rsidRPr="00E00F07">
        <w:t xml:space="preserve"> </w:t>
      </w:r>
      <w:r w:rsidR="00E00F07" w:rsidRPr="00E00F07">
        <w:rPr>
          <w:b/>
          <w:bCs/>
          <w:color w:val="000000" w:themeColor="text1"/>
        </w:rPr>
        <w:t xml:space="preserve">The Linux </w:t>
      </w:r>
      <w:r w:rsidR="00E00F07">
        <w:rPr>
          <w:b/>
          <w:bCs/>
          <w:color w:val="000000" w:themeColor="text1"/>
        </w:rPr>
        <w:t>ARP</w:t>
      </w:r>
      <w:r w:rsidR="00E00F07" w:rsidRPr="00E00F07">
        <w:rPr>
          <w:b/>
          <w:bCs/>
          <w:color w:val="000000" w:themeColor="text1"/>
        </w:rPr>
        <w:t xml:space="preserve"> (see man </w:t>
      </w:r>
      <w:r w:rsidR="00E00F07">
        <w:rPr>
          <w:b/>
          <w:bCs/>
          <w:color w:val="000000" w:themeColor="text1"/>
        </w:rPr>
        <w:t>ARP</w:t>
      </w:r>
      <w:r w:rsidR="00E00F07" w:rsidRPr="00E00F07">
        <w:rPr>
          <w:b/>
          <w:bCs/>
          <w:color w:val="000000" w:themeColor="text1"/>
        </w:rPr>
        <w:t>) command will print the current entries in the</w:t>
      </w:r>
    </w:p>
    <w:p w14:paraId="448E29F2" w14:textId="77777777" w:rsidR="00E00F07" w:rsidRPr="00E00F07" w:rsidRDefault="00E00F07" w:rsidP="00E00F07">
      <w:pPr>
        <w:rPr>
          <w:b/>
          <w:bCs/>
          <w:color w:val="000000" w:themeColor="text1"/>
        </w:rPr>
      </w:pPr>
      <w:r w:rsidRPr="00E00F07">
        <w:rPr>
          <w:b/>
          <w:bCs/>
          <w:color w:val="000000" w:themeColor="text1"/>
        </w:rPr>
        <w:t>machine’s address resolution protocol table. Now that you have configured Area 0,</w:t>
      </w:r>
    </w:p>
    <w:p w14:paraId="071F442B" w14:textId="29B8AA12" w:rsidR="008710C4" w:rsidRDefault="00E00F07" w:rsidP="00E00F07">
      <w:pPr>
        <w:rPr>
          <w:b/>
          <w:bCs/>
          <w:color w:val="000000" w:themeColor="text1"/>
        </w:rPr>
      </w:pPr>
      <w:r w:rsidRPr="00E00F07">
        <w:rPr>
          <w:b/>
          <w:bCs/>
          <w:color w:val="000000" w:themeColor="text1"/>
        </w:rPr>
        <w:t>what entries are currently in R1, R2, and Kali? (10 points)</w:t>
      </w:r>
    </w:p>
    <w:p w14:paraId="2C614A1C" w14:textId="77777777" w:rsidR="00E00F07" w:rsidRPr="00764AA0" w:rsidRDefault="00E00F07" w:rsidP="00E00F07">
      <w:pPr>
        <w:rPr>
          <w:b/>
          <w:bCs/>
          <w:color w:val="000000" w:themeColor="text1"/>
        </w:rPr>
      </w:pPr>
    </w:p>
    <w:p w14:paraId="682D4C3F" w14:textId="29C2A22E" w:rsidR="006641FA" w:rsidRPr="00764AA0" w:rsidRDefault="00E00F07" w:rsidP="00FB7483">
      <w:pPr>
        <w:rPr>
          <w:color w:val="000000" w:themeColor="text1"/>
        </w:rPr>
      </w:pPr>
      <w:r>
        <w:rPr>
          <w:rFonts w:hint="eastAsia"/>
          <w:color w:val="000000" w:themeColor="text1"/>
        </w:rPr>
        <w:t>ARP</w:t>
      </w:r>
      <w:r w:rsidR="006641FA" w:rsidRPr="00764AA0">
        <w:rPr>
          <w:color w:val="000000" w:themeColor="text1"/>
        </w:rPr>
        <w:t xml:space="preserve"> before ping</w:t>
      </w:r>
      <w:r>
        <w:rPr>
          <w:color w:val="000000" w:themeColor="text1"/>
        </w:rPr>
        <w:t xml:space="preserve"> for R1, R2 and Kali</w:t>
      </w:r>
    </w:p>
    <w:p w14:paraId="46D5DB9F" w14:textId="4808B4A5" w:rsidR="008710C4" w:rsidRPr="00764AA0" w:rsidRDefault="008710C4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6A2EB0EB" wp14:editId="345612E4">
            <wp:extent cx="5274310" cy="650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260F" w14:textId="2DC48D3A" w:rsidR="00FD2FC5" w:rsidRPr="00764AA0" w:rsidRDefault="008710C4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65D68056" wp14:editId="7AB178A8">
            <wp:extent cx="5274310" cy="402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0A90" w14:textId="4E1A8F08" w:rsidR="00FD2FC5" w:rsidRPr="00764AA0" w:rsidRDefault="00FD2FC5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5F30109E" wp14:editId="22E1B43D">
            <wp:extent cx="5274310" cy="6318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0E7" w14:textId="270B5672" w:rsidR="006641FA" w:rsidRPr="00764AA0" w:rsidRDefault="006641FA" w:rsidP="00FB7483">
      <w:pPr>
        <w:rPr>
          <w:color w:val="000000" w:themeColor="text1"/>
        </w:rPr>
      </w:pPr>
    </w:p>
    <w:p w14:paraId="790015DF" w14:textId="366667FE" w:rsidR="006641FA" w:rsidRPr="00764AA0" w:rsidRDefault="00BD46E7" w:rsidP="00FB7483">
      <w:pPr>
        <w:rPr>
          <w:color w:val="000000" w:themeColor="text1"/>
        </w:rPr>
      </w:pPr>
      <w:r w:rsidRPr="00764AA0">
        <w:rPr>
          <w:color w:val="000000" w:themeColor="text1"/>
        </w:rPr>
        <w:t xml:space="preserve">Currently R1, R2 and Kali’s addresses are not in each other’s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table. </w:t>
      </w:r>
    </w:p>
    <w:p w14:paraId="7B5D8C6A" w14:textId="77777777" w:rsidR="00BD46E7" w:rsidRPr="00764AA0" w:rsidRDefault="00BD46E7" w:rsidP="00FB7483">
      <w:pPr>
        <w:rPr>
          <w:color w:val="000000" w:themeColor="text1"/>
        </w:rPr>
      </w:pPr>
    </w:p>
    <w:p w14:paraId="654D2FC2" w14:textId="35A6E0BC" w:rsidR="00E00F07" w:rsidRPr="00E00F07" w:rsidRDefault="00BD46E7" w:rsidP="00E00F07">
      <w:pPr>
        <w:rPr>
          <w:b/>
          <w:bCs/>
          <w:color w:val="000000" w:themeColor="text1"/>
        </w:rPr>
      </w:pPr>
      <w:r w:rsidRPr="00764AA0">
        <w:rPr>
          <w:b/>
          <w:bCs/>
          <w:color w:val="000000" w:themeColor="text1"/>
        </w:rPr>
        <w:t xml:space="preserve">Q </w:t>
      </w:r>
      <w:r w:rsidR="006641FA" w:rsidRPr="00764AA0">
        <w:rPr>
          <w:b/>
          <w:bCs/>
          <w:color w:val="000000" w:themeColor="text1"/>
        </w:rPr>
        <w:t>c</w:t>
      </w:r>
      <w:r w:rsidRPr="00764AA0">
        <w:rPr>
          <w:b/>
          <w:bCs/>
          <w:color w:val="000000" w:themeColor="text1"/>
        </w:rPr>
        <w:t>)</w:t>
      </w:r>
      <w:r w:rsidR="00E00F07" w:rsidRPr="00E00F07">
        <w:t xml:space="preserve"> </w:t>
      </w:r>
      <w:r w:rsidR="00E00F07" w:rsidRPr="00E00F07">
        <w:rPr>
          <w:b/>
          <w:bCs/>
          <w:color w:val="000000" w:themeColor="text1"/>
        </w:rPr>
        <w:t xml:space="preserve">Now ping both R2 and Kali from R1. Note the changes on each machine’s </w:t>
      </w:r>
      <w:r w:rsidR="00E00F07">
        <w:rPr>
          <w:b/>
          <w:bCs/>
          <w:color w:val="000000" w:themeColor="text1"/>
        </w:rPr>
        <w:t>ARP</w:t>
      </w:r>
    </w:p>
    <w:p w14:paraId="5D2E132C" w14:textId="77777777" w:rsidR="00E00F07" w:rsidRPr="00E00F07" w:rsidRDefault="00E00F07" w:rsidP="00E00F07">
      <w:pPr>
        <w:rPr>
          <w:b/>
          <w:bCs/>
          <w:color w:val="000000" w:themeColor="text1"/>
        </w:rPr>
      </w:pPr>
      <w:r w:rsidRPr="00E00F07">
        <w:rPr>
          <w:b/>
          <w:bCs/>
          <w:color w:val="000000" w:themeColor="text1"/>
        </w:rPr>
        <w:t>tables. At this point, R2 should be aware of R1, but why doesn’t R2 have a table</w:t>
      </w:r>
    </w:p>
    <w:p w14:paraId="1B0F042D" w14:textId="3D4C85EA" w:rsidR="006641FA" w:rsidRDefault="00E00F07" w:rsidP="00E00F07">
      <w:pPr>
        <w:rPr>
          <w:b/>
          <w:bCs/>
          <w:color w:val="000000" w:themeColor="text1"/>
        </w:rPr>
      </w:pPr>
      <w:r w:rsidRPr="00E00F07">
        <w:rPr>
          <w:b/>
          <w:bCs/>
          <w:color w:val="000000" w:themeColor="text1"/>
        </w:rPr>
        <w:t>entry for Kali? (10 points)</w:t>
      </w:r>
    </w:p>
    <w:p w14:paraId="3BBA479C" w14:textId="77777777" w:rsidR="00E00F07" w:rsidRPr="00764AA0" w:rsidRDefault="00E00F07" w:rsidP="00E00F07">
      <w:pPr>
        <w:rPr>
          <w:b/>
          <w:bCs/>
          <w:color w:val="000000" w:themeColor="text1"/>
        </w:rPr>
      </w:pPr>
    </w:p>
    <w:p w14:paraId="3584F5BB" w14:textId="5A04E3F6" w:rsidR="006641FA" w:rsidRPr="00764AA0" w:rsidRDefault="00BD46E7" w:rsidP="00FB7483">
      <w:pPr>
        <w:rPr>
          <w:color w:val="000000" w:themeColor="text1"/>
        </w:rPr>
      </w:pPr>
      <w:r w:rsidRPr="00764AA0">
        <w:rPr>
          <w:color w:val="000000" w:themeColor="text1"/>
        </w:rPr>
        <w:t>Under R1</w:t>
      </w:r>
      <w:r w:rsidR="00E00F07">
        <w:rPr>
          <w:color w:val="000000" w:themeColor="text1"/>
        </w:rPr>
        <w:t xml:space="preserve">, ping R2 </w:t>
      </w:r>
    </w:p>
    <w:p w14:paraId="008B9E53" w14:textId="2B20D28F" w:rsidR="006641FA" w:rsidRPr="00764AA0" w:rsidRDefault="006641FA" w:rsidP="00FB7483">
      <w:pPr>
        <w:rPr>
          <w:color w:val="000000" w:themeColor="text1"/>
        </w:rPr>
      </w:pPr>
      <w:r w:rsidRPr="00764AA0">
        <w:rPr>
          <w:color w:val="000000" w:themeColor="text1"/>
        </w:rPr>
        <w:t xml:space="preserve">The first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</w:t>
      </w:r>
      <w:r w:rsidR="00BD46E7" w:rsidRPr="00764AA0">
        <w:rPr>
          <w:color w:val="000000" w:themeColor="text1"/>
        </w:rPr>
        <w:t xml:space="preserve">cmd </w:t>
      </w:r>
      <w:r w:rsidRPr="00764AA0">
        <w:rPr>
          <w:color w:val="000000" w:themeColor="text1"/>
        </w:rPr>
        <w:t xml:space="preserve">shows that R2/10.10.10.2 is not in the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table, and after pinging, R2</w:t>
      </w:r>
      <w:r w:rsidR="00BD46E7" w:rsidRPr="00764AA0">
        <w:rPr>
          <w:color w:val="000000" w:themeColor="text1"/>
        </w:rPr>
        <w:t>’s address</w:t>
      </w:r>
      <w:r w:rsidRPr="00764AA0">
        <w:rPr>
          <w:color w:val="000000" w:themeColor="text1"/>
        </w:rPr>
        <w:t xml:space="preserve"> is in the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table. </w:t>
      </w:r>
    </w:p>
    <w:p w14:paraId="24D4C06C" w14:textId="5913C0B3" w:rsidR="006641FA" w:rsidRPr="00764AA0" w:rsidRDefault="006641FA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1D1D405C" wp14:editId="7BC1CD95">
            <wp:extent cx="5274310" cy="2583815"/>
            <wp:effectExtent l="0" t="0" r="2540" b="698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6812" w14:textId="77777777" w:rsidR="006641FA" w:rsidRPr="00764AA0" w:rsidRDefault="006641FA">
      <w:pPr>
        <w:widowControl/>
        <w:jc w:val="left"/>
        <w:rPr>
          <w:color w:val="000000" w:themeColor="text1"/>
        </w:rPr>
      </w:pPr>
      <w:r w:rsidRPr="00764AA0">
        <w:rPr>
          <w:color w:val="000000" w:themeColor="text1"/>
        </w:rPr>
        <w:br w:type="page"/>
      </w:r>
    </w:p>
    <w:p w14:paraId="2E7C5A40" w14:textId="6679543A" w:rsidR="00BD46E7" w:rsidRPr="00764AA0" w:rsidRDefault="00BD46E7" w:rsidP="006641FA">
      <w:pPr>
        <w:rPr>
          <w:color w:val="000000" w:themeColor="text1"/>
        </w:rPr>
      </w:pPr>
      <w:r w:rsidRPr="00764AA0">
        <w:rPr>
          <w:rFonts w:hint="eastAsia"/>
          <w:color w:val="000000" w:themeColor="text1"/>
        </w:rPr>
        <w:lastRenderedPageBreak/>
        <w:t>U</w:t>
      </w:r>
      <w:r w:rsidRPr="00764AA0">
        <w:rPr>
          <w:color w:val="000000" w:themeColor="text1"/>
        </w:rPr>
        <w:t>nder R1</w:t>
      </w:r>
      <w:r w:rsidR="00E00F07">
        <w:rPr>
          <w:color w:val="000000" w:themeColor="text1"/>
        </w:rPr>
        <w:t>, ping Kali</w:t>
      </w:r>
    </w:p>
    <w:p w14:paraId="7B102247" w14:textId="06B81184" w:rsidR="006641FA" w:rsidRPr="00764AA0" w:rsidRDefault="006641FA" w:rsidP="006641FA">
      <w:pPr>
        <w:rPr>
          <w:color w:val="000000" w:themeColor="text1"/>
        </w:rPr>
      </w:pPr>
      <w:r w:rsidRPr="00764AA0">
        <w:rPr>
          <w:color w:val="000000" w:themeColor="text1"/>
        </w:rPr>
        <w:t xml:space="preserve">The first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shows that Kali machine /10.10.10.3 is not in the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table, and after pinging, Kali</w:t>
      </w:r>
      <w:r w:rsidR="00BD46E7" w:rsidRPr="00764AA0">
        <w:rPr>
          <w:color w:val="000000" w:themeColor="text1"/>
        </w:rPr>
        <w:t>’s address</w:t>
      </w:r>
      <w:r w:rsidRPr="00764AA0">
        <w:rPr>
          <w:color w:val="000000" w:themeColor="text1"/>
        </w:rPr>
        <w:t xml:space="preserve"> is in the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table. </w:t>
      </w:r>
    </w:p>
    <w:p w14:paraId="33D2AC61" w14:textId="2B7C74F7" w:rsidR="006641FA" w:rsidRPr="00764AA0" w:rsidRDefault="006641FA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6A1CD3A2" wp14:editId="4AC2BA93">
            <wp:extent cx="5274310" cy="2592705"/>
            <wp:effectExtent l="0" t="0" r="254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0038" w14:textId="178B1020" w:rsidR="006641FA" w:rsidRPr="00764AA0" w:rsidRDefault="006641FA" w:rsidP="00FB7483">
      <w:pPr>
        <w:rPr>
          <w:color w:val="000000" w:themeColor="text1"/>
        </w:rPr>
      </w:pPr>
    </w:p>
    <w:p w14:paraId="4CF656BE" w14:textId="216A9CEE" w:rsidR="006641FA" w:rsidRPr="00764AA0" w:rsidRDefault="006641FA" w:rsidP="00FB7483">
      <w:pPr>
        <w:rPr>
          <w:color w:val="000000" w:themeColor="text1"/>
        </w:rPr>
      </w:pPr>
    </w:p>
    <w:p w14:paraId="13942891" w14:textId="23C5440C" w:rsidR="006641FA" w:rsidRPr="00764AA0" w:rsidRDefault="006641FA" w:rsidP="00FB7483">
      <w:pPr>
        <w:rPr>
          <w:color w:val="000000" w:themeColor="text1"/>
        </w:rPr>
      </w:pPr>
      <w:r w:rsidRPr="00764AA0">
        <w:rPr>
          <w:rFonts w:hint="eastAsia"/>
          <w:color w:val="000000" w:themeColor="text1"/>
        </w:rPr>
        <w:t>S</w:t>
      </w:r>
      <w:r w:rsidRPr="00764AA0">
        <w:rPr>
          <w:color w:val="000000" w:themeColor="text1"/>
        </w:rPr>
        <w:t xml:space="preserve">creenshot from </w:t>
      </w:r>
      <w:r w:rsidR="00BD46E7" w:rsidRPr="00764AA0">
        <w:rPr>
          <w:color w:val="000000" w:themeColor="text1"/>
        </w:rPr>
        <w:t xml:space="preserve">R2 and Kali (the </w:t>
      </w:r>
      <w:r w:rsidR="00E00F07">
        <w:rPr>
          <w:color w:val="000000" w:themeColor="text1"/>
        </w:rPr>
        <w:t>ARP</w:t>
      </w:r>
      <w:r w:rsidR="00BD46E7" w:rsidRPr="00764AA0">
        <w:rPr>
          <w:color w:val="000000" w:themeColor="text1"/>
        </w:rPr>
        <w:t xml:space="preserve"> table before and after pinged from R1)</w:t>
      </w:r>
    </w:p>
    <w:p w14:paraId="2AEF5169" w14:textId="72882D48" w:rsidR="006641FA" w:rsidRPr="00764AA0" w:rsidRDefault="006641FA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6D3E2395" wp14:editId="128AC15D">
            <wp:extent cx="5274310" cy="975995"/>
            <wp:effectExtent l="0" t="0" r="254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535C" w14:textId="1C9FB949" w:rsidR="006641FA" w:rsidRPr="00764AA0" w:rsidRDefault="006641FA" w:rsidP="00FB7483">
      <w:pPr>
        <w:rPr>
          <w:color w:val="000000" w:themeColor="text1"/>
        </w:rPr>
      </w:pPr>
      <w:r w:rsidRPr="00764AA0">
        <w:rPr>
          <w:noProof/>
          <w:color w:val="000000" w:themeColor="text1"/>
        </w:rPr>
        <w:drawing>
          <wp:inline distT="0" distB="0" distL="0" distR="0" wp14:anchorId="6B0F80F9" wp14:editId="6E5F6E19">
            <wp:extent cx="5274310" cy="9804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D6D3" w14:textId="11A70294" w:rsidR="00BD46E7" w:rsidRPr="00764AA0" w:rsidRDefault="00BD46E7" w:rsidP="00FB7483">
      <w:pPr>
        <w:rPr>
          <w:color w:val="000000" w:themeColor="text1"/>
        </w:rPr>
      </w:pPr>
      <w:r w:rsidRPr="00764AA0">
        <w:rPr>
          <w:rFonts w:hint="eastAsia"/>
          <w:color w:val="000000" w:themeColor="text1"/>
        </w:rPr>
        <w:t>B</w:t>
      </w:r>
      <w:r w:rsidRPr="00764AA0">
        <w:rPr>
          <w:color w:val="000000" w:themeColor="text1"/>
        </w:rPr>
        <w:t>oth machines are aware of R1</w:t>
      </w:r>
    </w:p>
    <w:p w14:paraId="636DB92F" w14:textId="77777777" w:rsidR="00E00F07" w:rsidRDefault="00E00F07" w:rsidP="00BD46E7">
      <w:pPr>
        <w:rPr>
          <w:color w:val="000000" w:themeColor="text1"/>
        </w:rPr>
      </w:pPr>
      <w:r>
        <w:rPr>
          <w:color w:val="000000" w:themeColor="text1"/>
        </w:rPr>
        <w:br/>
      </w:r>
    </w:p>
    <w:p w14:paraId="010B0004" w14:textId="77777777" w:rsidR="00E00F07" w:rsidRDefault="00E00F07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8DEE58" w14:textId="00837346" w:rsidR="00BD46E7" w:rsidRDefault="00BD46E7" w:rsidP="00BD46E7">
      <w:pPr>
        <w:rPr>
          <w:color w:val="000000" w:themeColor="text1"/>
        </w:rPr>
      </w:pPr>
      <w:r w:rsidRPr="00764AA0">
        <w:rPr>
          <w:color w:val="000000" w:themeColor="text1"/>
        </w:rPr>
        <w:lastRenderedPageBreak/>
        <w:t xml:space="preserve">The Reason that R2 </w:t>
      </w:r>
      <w:r w:rsidR="00E00F07">
        <w:rPr>
          <w:color w:val="000000" w:themeColor="text1"/>
        </w:rPr>
        <w:t>ARP</w:t>
      </w:r>
      <w:r w:rsidRPr="00764AA0">
        <w:rPr>
          <w:color w:val="000000" w:themeColor="text1"/>
        </w:rPr>
        <w:t xml:space="preserve"> table doesn’t contain an entry for Kali is because either Kali or R2 doesn’t send out any </w:t>
      </w:r>
      <w:r w:rsidR="00E00F07">
        <w:rPr>
          <w:rFonts w:hint="eastAsia"/>
          <w:color w:val="000000" w:themeColor="text1"/>
        </w:rPr>
        <w:t>ARP</w:t>
      </w:r>
      <w:r w:rsidRPr="00764AA0">
        <w:rPr>
          <w:color w:val="000000" w:themeColor="text1"/>
        </w:rPr>
        <w:t xml:space="preserve"> </w:t>
      </w:r>
      <w:r w:rsidRPr="00764AA0">
        <w:rPr>
          <w:rFonts w:hint="eastAsia"/>
          <w:color w:val="000000" w:themeColor="text1"/>
        </w:rPr>
        <w:t>req</w:t>
      </w:r>
      <w:r w:rsidRPr="00764AA0">
        <w:rPr>
          <w:color w:val="000000" w:themeColor="text1"/>
        </w:rPr>
        <w:t>uest to each out so for now R2 doesn’t have a table</w:t>
      </w:r>
      <w:r w:rsidRPr="00764AA0">
        <w:rPr>
          <w:rFonts w:hint="eastAsia"/>
          <w:color w:val="000000" w:themeColor="text1"/>
        </w:rPr>
        <w:t xml:space="preserve"> </w:t>
      </w:r>
      <w:r w:rsidRPr="00764AA0">
        <w:rPr>
          <w:color w:val="000000" w:themeColor="text1"/>
        </w:rPr>
        <w:t xml:space="preserve">entry for Kali. But if I directly ping from R2 to </w:t>
      </w:r>
      <w:r w:rsidR="00764AA0" w:rsidRPr="00764AA0">
        <w:rPr>
          <w:color w:val="000000" w:themeColor="text1"/>
        </w:rPr>
        <w:t xml:space="preserve">Kali or reversely ping from Kali to R2. Both Kali and R2’s </w:t>
      </w:r>
      <w:r w:rsidR="00E00F07">
        <w:rPr>
          <w:color w:val="000000" w:themeColor="text1"/>
        </w:rPr>
        <w:t>ARP</w:t>
      </w:r>
      <w:r w:rsidR="00764AA0" w:rsidRPr="00764AA0">
        <w:rPr>
          <w:color w:val="000000" w:themeColor="text1"/>
        </w:rPr>
        <w:t xml:space="preserve"> table will have the entry for each other. </w:t>
      </w:r>
    </w:p>
    <w:p w14:paraId="5AD5E247" w14:textId="77777777" w:rsidR="00E00F07" w:rsidRPr="00764AA0" w:rsidRDefault="00E00F07" w:rsidP="00BD46E7">
      <w:pPr>
        <w:rPr>
          <w:color w:val="000000" w:themeColor="text1"/>
        </w:rPr>
      </w:pPr>
    </w:p>
    <w:p w14:paraId="6E5C0B83" w14:textId="0B6E2822" w:rsidR="00BD46E7" w:rsidRDefault="00E00F07" w:rsidP="00FB7483">
      <w:pPr>
        <w:rPr>
          <w:color w:val="000000" w:themeColor="text1"/>
        </w:rPr>
      </w:pPr>
      <w:r>
        <w:rPr>
          <w:color w:val="000000" w:themeColor="text1"/>
        </w:rPr>
        <w:t>Below is I use R2 to ping Kali, and ARP table is being updated, Kali now is in R2’s ARP table after pinging</w:t>
      </w:r>
      <w:r w:rsidR="00886D86">
        <w:rPr>
          <w:color w:val="000000" w:themeColor="text1"/>
        </w:rPr>
        <w:t xml:space="preserve">, they are aware of each other. </w:t>
      </w:r>
    </w:p>
    <w:p w14:paraId="5F6F8451" w14:textId="02FE4C3F" w:rsidR="00E00F07" w:rsidRDefault="00E00F07" w:rsidP="00FB748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6183077" wp14:editId="3AF2317F">
            <wp:extent cx="5274310" cy="2528570"/>
            <wp:effectExtent l="0" t="0" r="254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B6C5" w14:textId="3BB91D1F" w:rsidR="00E00F07" w:rsidRDefault="00E00F07" w:rsidP="00FB7483">
      <w:pPr>
        <w:rPr>
          <w:color w:val="000000" w:themeColor="text1"/>
        </w:rPr>
      </w:pPr>
      <w:r>
        <w:rPr>
          <w:color w:val="000000" w:themeColor="text1"/>
        </w:rPr>
        <w:t xml:space="preserve">And after ping, Kali’s ARP table is also being updated with R2’s information. </w:t>
      </w:r>
    </w:p>
    <w:p w14:paraId="310A6188" w14:textId="1C064837" w:rsidR="00E00F07" w:rsidRDefault="00E00F07" w:rsidP="00FB748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57F38DF" wp14:editId="4C3859E5">
            <wp:extent cx="5274310" cy="1432560"/>
            <wp:effectExtent l="0" t="0" r="2540" b="0"/>
            <wp:docPr id="14" name="Picture 1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31BC" w14:textId="6D39C546" w:rsidR="00886D86" w:rsidRDefault="00886D86" w:rsidP="00FB7483">
      <w:pPr>
        <w:rPr>
          <w:color w:val="000000" w:themeColor="text1"/>
        </w:rPr>
      </w:pPr>
    </w:p>
    <w:p w14:paraId="5C51EF50" w14:textId="4E56A4A8" w:rsidR="00886D86" w:rsidRDefault="00886D86" w:rsidP="00FB7483">
      <w:pPr>
        <w:rPr>
          <w:color w:val="000000" w:themeColor="text1"/>
        </w:rPr>
      </w:pPr>
    </w:p>
    <w:p w14:paraId="6CF79DA4" w14:textId="726789E5" w:rsidR="00886D86" w:rsidRDefault="00886D86" w:rsidP="00FB7483">
      <w:pPr>
        <w:rPr>
          <w:color w:val="000000" w:themeColor="text1"/>
        </w:rPr>
      </w:pPr>
    </w:p>
    <w:p w14:paraId="092216FF" w14:textId="7BD8F166" w:rsidR="00886D86" w:rsidRDefault="00886D86" w:rsidP="00FB7483">
      <w:pPr>
        <w:rPr>
          <w:color w:val="000000" w:themeColor="text1"/>
        </w:rPr>
      </w:pPr>
    </w:p>
    <w:p w14:paraId="57EA835B" w14:textId="54E2E5B1" w:rsidR="00886D86" w:rsidRDefault="00886D86" w:rsidP="00FB748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creenshot of ping between R1, R2 and Kali</w:t>
      </w:r>
    </w:p>
    <w:p w14:paraId="08772CBC" w14:textId="343AADF0" w:rsidR="00886D86" w:rsidRPr="00764AA0" w:rsidRDefault="00886D86" w:rsidP="00FB7483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4A2F8D54" wp14:editId="5A876686">
            <wp:extent cx="5274310" cy="1507490"/>
            <wp:effectExtent l="0" t="254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D86" w:rsidRPr="00764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A4BEE"/>
    <w:multiLevelType w:val="hybridMultilevel"/>
    <w:tmpl w:val="F97A638C"/>
    <w:lvl w:ilvl="0" w:tplc="1A7EC9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C306C0"/>
    <w:multiLevelType w:val="hybridMultilevel"/>
    <w:tmpl w:val="65A02D80"/>
    <w:lvl w:ilvl="0" w:tplc="FA5AF12A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BF2540"/>
    <w:multiLevelType w:val="hybridMultilevel"/>
    <w:tmpl w:val="B8EA6274"/>
    <w:lvl w:ilvl="0" w:tplc="F0FA25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984"/>
    <w:rsid w:val="0024728D"/>
    <w:rsid w:val="00515AB3"/>
    <w:rsid w:val="006314EA"/>
    <w:rsid w:val="006641FA"/>
    <w:rsid w:val="00764AA0"/>
    <w:rsid w:val="00771C6F"/>
    <w:rsid w:val="008710C4"/>
    <w:rsid w:val="00886D86"/>
    <w:rsid w:val="008D7B68"/>
    <w:rsid w:val="00956984"/>
    <w:rsid w:val="009728F3"/>
    <w:rsid w:val="00BD46E7"/>
    <w:rsid w:val="00E00F07"/>
    <w:rsid w:val="00FB7483"/>
    <w:rsid w:val="00FD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2EBF"/>
  <w15:chartTrackingRefBased/>
  <w15:docId w15:val="{E0313545-A927-404B-84F7-92D544690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AA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984"/>
    <w:pPr>
      <w:ind w:firstLineChars="200" w:firstLine="420"/>
    </w:pPr>
  </w:style>
  <w:style w:type="table" w:styleId="TableGrid">
    <w:name w:val="Table Grid"/>
    <w:basedOn w:val="TableNormal"/>
    <w:uiPriority w:val="39"/>
    <w:rsid w:val="00771C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YuxiongCheng</dc:creator>
  <cp:keywords/>
  <dc:description/>
  <cp:lastModifiedBy>YuxiongCheng</cp:lastModifiedBy>
  <cp:revision>4</cp:revision>
  <dcterms:created xsi:type="dcterms:W3CDTF">2022-02-13T19:55:00Z</dcterms:created>
  <dcterms:modified xsi:type="dcterms:W3CDTF">2022-02-18T18:33:00Z</dcterms:modified>
</cp:coreProperties>
</file>