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559F" w14:textId="77777777" w:rsidR="001C2766" w:rsidRDefault="001C2766" w:rsidP="001C2766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SD1 (LONG)--&gt;</w:t>
      </w:r>
    </w:p>
    <w:p w14:paraId="2E5A7906" w14:textId="77777777" w:rsidR="001C2766" w:rsidRDefault="001C2766" w:rsidP="001C2766">
      <w:pPr>
        <w:rPr>
          <w:rFonts w:cstheme="minorHAnsi"/>
        </w:rPr>
      </w:pPr>
      <w:bookmarkStart w:id="3" w:name="OLE_LINK7"/>
      <w:bookmarkStart w:id="4" w:name="OLE_LINK25"/>
      <w:bookmarkEnd w:id="0"/>
      <w:r>
        <w:rPr>
          <w:rFonts w:cstheme="minorHAnsi"/>
        </w:rPr>
        <w:t>Magic: The Gathering Outlaws of Thunder Junction Commander Deck - Quick Draw (100-Card Deck, 2-Card Collector Booster Sample Pack + Accessories)</w:t>
      </w:r>
    </w:p>
    <w:bookmarkEnd w:id="3"/>
    <w:p w14:paraId="5FE1A0DD" w14:textId="77777777" w:rsidR="001C2766" w:rsidRDefault="001C2766" w:rsidP="001C2766">
      <w:pPr>
        <w:rPr>
          <w:rFonts w:cstheme="minorHAnsi"/>
          <w:b/>
          <w:bCs/>
          <w:color w:val="FF0000"/>
        </w:rPr>
      </w:pP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SD1 (SHORT)--&gt;</w:t>
      </w:r>
    </w:p>
    <w:p w14:paraId="6DE51546" w14:textId="77777777" w:rsidR="001C2766" w:rsidRDefault="001C2766" w:rsidP="001C2766">
      <w:pPr>
        <w:rPr>
          <w:rFonts w:cstheme="minorHAnsi"/>
        </w:rPr>
      </w:pPr>
      <w:r>
        <w:rPr>
          <w:rFonts w:cstheme="minorHAnsi"/>
        </w:rPr>
        <w:t>Magic: The Gathering Outlaws of Thunder Junction Commander Deck - Quick Draw</w:t>
      </w:r>
    </w:p>
    <w:p w14:paraId="086E1A37" w14:textId="77777777" w:rsidR="001C2766" w:rsidRDefault="001C2766" w:rsidP="001C2766">
      <w:pPr>
        <w:rPr>
          <w:rFonts w:cstheme="minorHAnsi"/>
          <w:color w:val="FF0000"/>
        </w:rPr>
      </w:pPr>
      <w:bookmarkStart w:id="5" w:name="OLE_LINK4"/>
      <w:bookmarkStart w:id="6" w:name="OLE_LINK16"/>
      <w:bookmarkEnd w:id="1"/>
      <w:bookmarkEnd w:id="4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KEY PRODUCT FEATURES – SD1--&gt;</w:t>
      </w:r>
    </w:p>
    <w:p w14:paraId="02F06628" w14:textId="77777777" w:rsidR="001C2766" w:rsidRDefault="001C2766" w:rsidP="001C2766">
      <w:pPr>
        <w:pStyle w:val="ListParagraph"/>
        <w:numPr>
          <w:ilvl w:val="0"/>
          <w:numId w:val="29"/>
        </w:numPr>
        <w:spacing w:line="256" w:lineRule="auto"/>
      </w:pPr>
      <w:bookmarkStart w:id="7" w:name="OLE_LINK27"/>
      <w:bookmarkEnd w:id="5"/>
      <w:bookmarkEnd w:id="7"/>
      <w:r>
        <w:rPr>
          <w:rStyle w:val="normaltextrun"/>
          <w:rFonts w:ascii="Calibri" w:hAnsi="Calibri" w:cs="Calibri"/>
        </w:rPr>
        <w:t>HERE COMES A SHOWDOWN THROWDOWN</w:t>
      </w:r>
      <w:r>
        <w:t xml:space="preserve">—Become the quickest draw in Thunder Junction, casting multiple spells per turn, and duel your friends with a Blue-Red deck that’s ready-to-play right out of the </w:t>
      </w:r>
      <w:proofErr w:type="gramStart"/>
      <w:r>
        <w:t>box</w:t>
      </w:r>
      <w:proofErr w:type="gramEnd"/>
    </w:p>
    <w:p w14:paraId="5B8BCC85" w14:textId="77777777" w:rsidR="001C2766" w:rsidRDefault="001C2766" w:rsidP="001C2766">
      <w:pPr>
        <w:pStyle w:val="ListParagraph"/>
        <w:numPr>
          <w:ilvl w:val="0"/>
          <w:numId w:val="29"/>
        </w:numPr>
        <w:spacing w:line="256" w:lineRule="auto"/>
      </w:pPr>
      <w:r>
        <w:t xml:space="preserve">EPIC MULTIPLAYER BATTLES—Commander is a multiplayer way to play Magic, an epic, free-for-all battle full of strategic plays and social </w:t>
      </w:r>
      <w:proofErr w:type="gramStart"/>
      <w:r>
        <w:t>intrigue</w:t>
      </w:r>
      <w:proofErr w:type="gramEnd"/>
    </w:p>
    <w:p w14:paraId="1D31E8CE" w14:textId="77777777" w:rsidR="001C2766" w:rsidRDefault="001C2766" w:rsidP="001C2766">
      <w:pPr>
        <w:pStyle w:val="ListParagraph"/>
        <w:numPr>
          <w:ilvl w:val="0"/>
          <w:numId w:val="29"/>
        </w:numPr>
        <w:spacing w:line="256" w:lineRule="auto"/>
      </w:pPr>
      <w:bookmarkStart w:id="8" w:name="OLE_LINK1"/>
      <w:r>
        <w:t xml:space="preserve">INTRODUCES 10 COMMANDER CARDS—This deck introduces 10 never-before-seen Commander cards to Magic: The Gathering, </w:t>
      </w:r>
      <w:bookmarkStart w:id="9" w:name="OLE_LINK6"/>
      <w:r>
        <w:t>including 2 foil Legendary Creature cards (one of which is Borderless!)</w:t>
      </w:r>
      <w:bookmarkEnd w:id="9"/>
    </w:p>
    <w:p w14:paraId="1EBCF331" w14:textId="77777777" w:rsidR="001C2766" w:rsidRDefault="001C2766" w:rsidP="001C2766">
      <w:pPr>
        <w:pStyle w:val="ListParagraph"/>
        <w:numPr>
          <w:ilvl w:val="0"/>
          <w:numId w:val="29"/>
        </w:numPr>
        <w:spacing w:line="256" w:lineRule="auto"/>
        <w:rPr>
          <w:rFonts w:cstheme="minorHAnsi"/>
        </w:rPr>
      </w:pPr>
      <w:bookmarkStart w:id="10" w:name="OLE_LINK32"/>
      <w:r>
        <w:t xml:space="preserve">COLLECT SPECIAL TREATMENT CARDS—Each deck also comes with a 2-card Collector Booster Sample Pack containing 2 alt-border cards from the Outlaws of Thunder Junction set, including 1 Rare or Mythic Rare and at least 1 Traditional Foil </w:t>
      </w:r>
      <w:proofErr w:type="gramStart"/>
      <w:r>
        <w:t>card</w:t>
      </w:r>
      <w:proofErr w:type="gramEnd"/>
    </w:p>
    <w:bookmarkEnd w:id="8"/>
    <w:bookmarkEnd w:id="10"/>
    <w:p w14:paraId="51CA55CC" w14:textId="77777777" w:rsidR="001C2766" w:rsidRDefault="001C2766" w:rsidP="001C2766">
      <w:pPr>
        <w:pStyle w:val="ListParagraph"/>
        <w:numPr>
          <w:ilvl w:val="0"/>
          <w:numId w:val="29"/>
        </w:numPr>
        <w:spacing w:line="256" w:lineRule="auto"/>
      </w:pPr>
      <w:r>
        <w:t xml:space="preserve">CONTENTS—1 ready-to-play Quick Draw Outlaws of Thunder Junction Commander Deck, a 2-card Collector Booster Sample Pack, 10 double-sided tokens, 1 life tracker, and 1 deck </w:t>
      </w:r>
      <w:proofErr w:type="gramStart"/>
      <w:r>
        <w:t>box</w:t>
      </w:r>
      <w:proofErr w:type="gramEnd"/>
    </w:p>
    <w:p w14:paraId="5A4A5963" w14:textId="77777777" w:rsidR="001C2766" w:rsidRDefault="001C2766" w:rsidP="001C2766">
      <w:pPr>
        <w:rPr>
          <w:rFonts w:cstheme="minorHAnsi"/>
          <w:color w:val="FF0000"/>
        </w:rPr>
      </w:pPr>
      <w:bookmarkStart w:id="11" w:name="OLE_LINK5"/>
      <w:bookmarkStart w:id="12" w:name="OLE_LINK13"/>
      <w:bookmarkEnd w:id="6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DESCRIPTION – SD1--&gt;</w:t>
      </w:r>
      <w:bookmarkEnd w:id="11"/>
    </w:p>
    <w:bookmarkEnd w:id="12"/>
    <w:p w14:paraId="7154027A" w14:textId="77777777" w:rsidR="001C2766" w:rsidRDefault="001C2766" w:rsidP="001C2766">
      <w:pPr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The thrill-seeking, knife-throwing </w:t>
      </w:r>
      <w:proofErr w:type="spellStart"/>
      <w:r>
        <w:rPr>
          <w:rStyle w:val="normaltextrun"/>
          <w:rFonts w:ascii="Calibri" w:hAnsi="Calibri" w:cs="Calibri"/>
        </w:rPr>
        <w:t>Atiin</w:t>
      </w:r>
      <w:proofErr w:type="spellEnd"/>
      <w:r>
        <w:rPr>
          <w:rStyle w:val="normaltextrun"/>
          <w:rFonts w:ascii="Calibri" w:hAnsi="Calibri" w:cs="Calibri"/>
        </w:rPr>
        <w:t xml:space="preserve"> nomad Stella is an undisputed champ of dueling.</w:t>
      </w:r>
      <w:bookmarkStart w:id="13" w:name="OLE_LINK14"/>
      <w:r>
        <w:rPr>
          <w:rStyle w:val="normaltextrun"/>
          <w:rFonts w:ascii="Calibri" w:hAnsi="Calibri" w:cs="Calibri"/>
        </w:rPr>
        <w:t xml:space="preserve"> </w:t>
      </w:r>
      <w:r>
        <w:t xml:space="preserve">Join her to outduel your friends </w:t>
      </w:r>
      <w:bookmarkStart w:id="14" w:name="OLE_LINK28"/>
      <w:r>
        <w:t xml:space="preserve">with a deck that’s ready to play right out of the box and experience Magic: The Gathering’s most popular multiplayer format. </w:t>
      </w:r>
      <w:bookmarkStart w:id="15" w:name="OLE_LINK30"/>
      <w:bookmarkEnd w:id="14"/>
      <w:r>
        <w:t xml:space="preserve">The Outlaws of Thunder Junction Quick Draw Commander Deck includes 1 Blue-Red deck of 100 Magic cards </w:t>
      </w:r>
      <w:bookmarkStart w:id="16" w:name="OLE_LINK35"/>
      <w:bookmarkEnd w:id="13"/>
      <w:r>
        <w:t>(2 Traditional Foil Legendary cards, 98 nonfoil cards), a 2-card Collector Booster Sample Pack</w:t>
      </w:r>
      <w:bookmarkStart w:id="17" w:name="OLE_LINK2"/>
      <w:r>
        <w:t xml:space="preserve"> </w:t>
      </w:r>
      <w:bookmarkStart w:id="18" w:name="OLE_LINK33"/>
      <w:r>
        <w:t xml:space="preserve">(contains 1 Traditional Foil or nonfoil alt-border card of rarity Rare or higher and 1 Traditional Foil Borderless Uncommon card), </w:t>
      </w:r>
      <w:bookmarkEnd w:id="17"/>
      <w:bookmarkEnd w:id="18"/>
      <w:r>
        <w:t>10 double-sided tokens, 1 deck box (can hold 100 sleeved cards), 1 Life Wheel, 1 strategy insert, and 1 reference card</w:t>
      </w:r>
      <w:r>
        <w:rPr>
          <w:rFonts w:eastAsia="Calibri"/>
        </w:rPr>
        <w:t>.</w:t>
      </w:r>
      <w:bookmarkStart w:id="19" w:name="OLE_LINK17"/>
      <w:bookmarkEnd w:id="15"/>
      <w:bookmarkEnd w:id="16"/>
      <w:r>
        <w:t xml:space="preserve"> </w:t>
      </w:r>
      <w:bookmarkEnd w:id="2"/>
      <w:bookmarkEnd w:id="19"/>
    </w:p>
    <w:p w14:paraId="737642AD" w14:textId="77777777" w:rsidR="00CD14F8" w:rsidRPr="001C2766" w:rsidRDefault="00CD14F8" w:rsidP="001C2766"/>
    <w:sectPr w:rsidR="00CD14F8" w:rsidRPr="001C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63637132">
    <w:abstractNumId w:val="17"/>
  </w:num>
  <w:num w:numId="28" w16cid:durableId="226261267">
    <w:abstractNumId w:val="17"/>
  </w:num>
  <w:num w:numId="29" w16cid:durableId="102020762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035D"/>
    <w:rsid w:val="00153273"/>
    <w:rsid w:val="0015448E"/>
    <w:rsid w:val="00155831"/>
    <w:rsid w:val="0015598A"/>
    <w:rsid w:val="001578EC"/>
    <w:rsid w:val="00157979"/>
    <w:rsid w:val="001640DB"/>
    <w:rsid w:val="00166C9A"/>
    <w:rsid w:val="00174402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3BBE"/>
    <w:rsid w:val="001A4547"/>
    <w:rsid w:val="001B1ACE"/>
    <w:rsid w:val="001B3A4B"/>
    <w:rsid w:val="001B4883"/>
    <w:rsid w:val="001B6038"/>
    <w:rsid w:val="001B69AE"/>
    <w:rsid w:val="001C007C"/>
    <w:rsid w:val="001C20F2"/>
    <w:rsid w:val="001C2766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06C53"/>
    <w:rsid w:val="00210791"/>
    <w:rsid w:val="00215F94"/>
    <w:rsid w:val="002162B1"/>
    <w:rsid w:val="00221169"/>
    <w:rsid w:val="00221C18"/>
    <w:rsid w:val="002260FF"/>
    <w:rsid w:val="00230E6B"/>
    <w:rsid w:val="00231C8D"/>
    <w:rsid w:val="002427E2"/>
    <w:rsid w:val="00246C34"/>
    <w:rsid w:val="002471CD"/>
    <w:rsid w:val="00247D2D"/>
    <w:rsid w:val="00250DC9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C7F2A"/>
    <w:rsid w:val="002D0810"/>
    <w:rsid w:val="002D13B9"/>
    <w:rsid w:val="002D2DA6"/>
    <w:rsid w:val="002D2EF3"/>
    <w:rsid w:val="002E62F3"/>
    <w:rsid w:val="002E789B"/>
    <w:rsid w:val="002F0E2D"/>
    <w:rsid w:val="002F1ED9"/>
    <w:rsid w:val="002F2EDA"/>
    <w:rsid w:val="002F4C5D"/>
    <w:rsid w:val="00300DB2"/>
    <w:rsid w:val="00300F10"/>
    <w:rsid w:val="00302285"/>
    <w:rsid w:val="00304501"/>
    <w:rsid w:val="0030485E"/>
    <w:rsid w:val="00304DC1"/>
    <w:rsid w:val="00307C79"/>
    <w:rsid w:val="003120E8"/>
    <w:rsid w:val="00312F61"/>
    <w:rsid w:val="00315EEF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3F48"/>
    <w:rsid w:val="00364535"/>
    <w:rsid w:val="00364D76"/>
    <w:rsid w:val="003654F7"/>
    <w:rsid w:val="003662CB"/>
    <w:rsid w:val="003667D2"/>
    <w:rsid w:val="00370DAC"/>
    <w:rsid w:val="0037199B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1E25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50981"/>
    <w:rsid w:val="00451C0A"/>
    <w:rsid w:val="0045723E"/>
    <w:rsid w:val="004640BC"/>
    <w:rsid w:val="0046480E"/>
    <w:rsid w:val="00466D11"/>
    <w:rsid w:val="0047086B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F01"/>
    <w:rsid w:val="004B6FC5"/>
    <w:rsid w:val="004B74A3"/>
    <w:rsid w:val="004C1321"/>
    <w:rsid w:val="004C1490"/>
    <w:rsid w:val="004C3F19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273D2"/>
    <w:rsid w:val="00531C21"/>
    <w:rsid w:val="0054073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5732"/>
    <w:rsid w:val="005969AE"/>
    <w:rsid w:val="00597036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23C"/>
    <w:rsid w:val="005E75BA"/>
    <w:rsid w:val="005E795A"/>
    <w:rsid w:val="005F5A33"/>
    <w:rsid w:val="006043D6"/>
    <w:rsid w:val="0060467D"/>
    <w:rsid w:val="00605280"/>
    <w:rsid w:val="00605895"/>
    <w:rsid w:val="00606682"/>
    <w:rsid w:val="00613454"/>
    <w:rsid w:val="00623F9A"/>
    <w:rsid w:val="00625B5C"/>
    <w:rsid w:val="00631245"/>
    <w:rsid w:val="00633860"/>
    <w:rsid w:val="00634A7D"/>
    <w:rsid w:val="00636494"/>
    <w:rsid w:val="006364FC"/>
    <w:rsid w:val="006406DF"/>
    <w:rsid w:val="00641404"/>
    <w:rsid w:val="00641F3E"/>
    <w:rsid w:val="00641FAF"/>
    <w:rsid w:val="00644BBC"/>
    <w:rsid w:val="00645585"/>
    <w:rsid w:val="0066064C"/>
    <w:rsid w:val="00661F63"/>
    <w:rsid w:val="006631B6"/>
    <w:rsid w:val="00663789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3DF1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127B8"/>
    <w:rsid w:val="00812D3F"/>
    <w:rsid w:val="0081407A"/>
    <w:rsid w:val="00822A9C"/>
    <w:rsid w:val="00822C8C"/>
    <w:rsid w:val="00823B51"/>
    <w:rsid w:val="00827372"/>
    <w:rsid w:val="00830EAA"/>
    <w:rsid w:val="00831897"/>
    <w:rsid w:val="00832420"/>
    <w:rsid w:val="00834863"/>
    <w:rsid w:val="008372BB"/>
    <w:rsid w:val="00840536"/>
    <w:rsid w:val="00840BE6"/>
    <w:rsid w:val="00844812"/>
    <w:rsid w:val="00844E88"/>
    <w:rsid w:val="00847D6B"/>
    <w:rsid w:val="00856369"/>
    <w:rsid w:val="0086154A"/>
    <w:rsid w:val="008655E4"/>
    <w:rsid w:val="00866DFB"/>
    <w:rsid w:val="00867167"/>
    <w:rsid w:val="00867186"/>
    <w:rsid w:val="00870C02"/>
    <w:rsid w:val="00871211"/>
    <w:rsid w:val="00872976"/>
    <w:rsid w:val="008755B6"/>
    <w:rsid w:val="00877C09"/>
    <w:rsid w:val="00885877"/>
    <w:rsid w:val="008867BD"/>
    <w:rsid w:val="0088782E"/>
    <w:rsid w:val="00891BAE"/>
    <w:rsid w:val="008A00BA"/>
    <w:rsid w:val="008A0A90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41FE4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09D"/>
    <w:rsid w:val="00986C5F"/>
    <w:rsid w:val="009901F4"/>
    <w:rsid w:val="00993CE9"/>
    <w:rsid w:val="009A175C"/>
    <w:rsid w:val="009A234B"/>
    <w:rsid w:val="009A4524"/>
    <w:rsid w:val="009B3F01"/>
    <w:rsid w:val="009B57D0"/>
    <w:rsid w:val="009B5AD9"/>
    <w:rsid w:val="009B6917"/>
    <w:rsid w:val="009B6969"/>
    <w:rsid w:val="009B7770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179C3"/>
    <w:rsid w:val="00A2081A"/>
    <w:rsid w:val="00A21046"/>
    <w:rsid w:val="00A2179E"/>
    <w:rsid w:val="00A27EB8"/>
    <w:rsid w:val="00A306E3"/>
    <w:rsid w:val="00A31977"/>
    <w:rsid w:val="00A34117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30F0A"/>
    <w:rsid w:val="00B34F00"/>
    <w:rsid w:val="00B41657"/>
    <w:rsid w:val="00B41866"/>
    <w:rsid w:val="00B46B71"/>
    <w:rsid w:val="00B47E16"/>
    <w:rsid w:val="00B506DE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6296"/>
    <w:rsid w:val="00B77533"/>
    <w:rsid w:val="00B77DDC"/>
    <w:rsid w:val="00B8200F"/>
    <w:rsid w:val="00B82838"/>
    <w:rsid w:val="00B87322"/>
    <w:rsid w:val="00B92FF7"/>
    <w:rsid w:val="00B943C9"/>
    <w:rsid w:val="00B9481B"/>
    <w:rsid w:val="00BA2739"/>
    <w:rsid w:val="00BB3210"/>
    <w:rsid w:val="00BB3B4D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5F69"/>
    <w:rsid w:val="00BE63CD"/>
    <w:rsid w:val="00BF03D2"/>
    <w:rsid w:val="00BF2370"/>
    <w:rsid w:val="00BF6100"/>
    <w:rsid w:val="00C008B6"/>
    <w:rsid w:val="00C02ECC"/>
    <w:rsid w:val="00C03DA3"/>
    <w:rsid w:val="00C0457B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766F0"/>
    <w:rsid w:val="00C80218"/>
    <w:rsid w:val="00C80C91"/>
    <w:rsid w:val="00C833A2"/>
    <w:rsid w:val="00C8550A"/>
    <w:rsid w:val="00C92A22"/>
    <w:rsid w:val="00C9505C"/>
    <w:rsid w:val="00CA0402"/>
    <w:rsid w:val="00CA07F1"/>
    <w:rsid w:val="00CA26DF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14F8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32BC"/>
    <w:rsid w:val="00D638C3"/>
    <w:rsid w:val="00D64AA8"/>
    <w:rsid w:val="00D67416"/>
    <w:rsid w:val="00D71325"/>
    <w:rsid w:val="00D7438D"/>
    <w:rsid w:val="00D74547"/>
    <w:rsid w:val="00D814AC"/>
    <w:rsid w:val="00D814CD"/>
    <w:rsid w:val="00D85A73"/>
    <w:rsid w:val="00D864DD"/>
    <w:rsid w:val="00D915A9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2EC7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76F46"/>
    <w:rsid w:val="00E862E7"/>
    <w:rsid w:val="00E865FC"/>
    <w:rsid w:val="00E907BC"/>
    <w:rsid w:val="00E91BB9"/>
    <w:rsid w:val="00E93807"/>
    <w:rsid w:val="00E96ECB"/>
    <w:rsid w:val="00E97C3E"/>
    <w:rsid w:val="00EA317B"/>
    <w:rsid w:val="00EA734C"/>
    <w:rsid w:val="00EB1846"/>
    <w:rsid w:val="00EB1A09"/>
    <w:rsid w:val="00EB3000"/>
    <w:rsid w:val="00EC192D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F091E"/>
    <w:rsid w:val="00EF1639"/>
    <w:rsid w:val="00EF259A"/>
    <w:rsid w:val="00EF336C"/>
    <w:rsid w:val="00F03ECE"/>
    <w:rsid w:val="00F050E2"/>
    <w:rsid w:val="00F12326"/>
    <w:rsid w:val="00F12606"/>
    <w:rsid w:val="00F23BA3"/>
    <w:rsid w:val="00F250C2"/>
    <w:rsid w:val="00F30C15"/>
    <w:rsid w:val="00F3200B"/>
    <w:rsid w:val="00F35C38"/>
    <w:rsid w:val="00F36F2E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2181"/>
    <w:rsid w:val="00F834F3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46D8"/>
    <w:rsid w:val="00FA52DD"/>
    <w:rsid w:val="00FB0D54"/>
    <w:rsid w:val="00FB1938"/>
    <w:rsid w:val="00FC1996"/>
    <w:rsid w:val="00FC19E4"/>
    <w:rsid w:val="00FC26DA"/>
    <w:rsid w:val="00FC4CA4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4318"/>
    <w:rsid w:val="00FE6AB9"/>
    <w:rsid w:val="00FF2BED"/>
    <w:rsid w:val="00FF52F4"/>
    <w:rsid w:val="00FF578E"/>
    <w:rsid w:val="00FF6F49"/>
    <w:rsid w:val="00FF7540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46EBEE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77YQAP2ARQXF-1721893438-35798</_dlc_DocId>
    <_dlc_DocIdUrl xmlns="7c112553-409f-4c2c-a98f-f7463e97c83a">
      <Url>https://hasbroinc.sharepoint.com/sites/wizards/salesmarketing/trademarketing/_layouts/15/DocIdRedir.aspx?ID=77YQAP2ARQXF-1721893438-35798</Url>
      <Description>77YQAP2ARQXF-1721893438-35798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3</cp:revision>
  <dcterms:created xsi:type="dcterms:W3CDTF">2023-12-09T00:04:00Z</dcterms:created>
  <dcterms:modified xsi:type="dcterms:W3CDTF">2024-01-17T19:59:00Z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ed352312-8e7c-40c1-8cca-78356c29d0ad</vt:lpwstr>
  </property>
  <property fmtid="{D5CDD505-2E9C-101B-9397-08002B2CF9AE}" pid="4" name="MediaServiceImageTags">
    <vt:lpwstr/>
  </property>
</Properties>
</file>