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E9" w:rsidRPr="000B36D4" w:rsidRDefault="004A550D">
      <w:pPr>
        <w:pStyle w:val="BodyText"/>
        <w:rPr>
          <w:rFonts w:ascii="Calibri" w:hAnsi="Calibri" w:cs="Calibri"/>
        </w:rPr>
      </w:pPr>
      <w:r>
        <w:rPr>
          <w:rFonts w:ascii="Calibri" w:hAnsi="Calibri" w:cs="Calibri"/>
        </w:rPr>
        <w:t>Problem Set 7</w:t>
      </w:r>
      <w:r w:rsidR="00F45B65">
        <w:rPr>
          <w:rFonts w:ascii="Calibri" w:hAnsi="Calibri" w:cs="Calibri"/>
        </w:rPr>
        <w:t xml:space="preserve"> </w:t>
      </w:r>
    </w:p>
    <w:p w:rsidR="00DE7CE9" w:rsidRPr="000B36D4" w:rsidRDefault="00DE7CE9">
      <w:pPr>
        <w:rPr>
          <w:rFonts w:ascii="Calibri" w:hAnsi="Calibri" w:cs="Calibri"/>
          <w:sz w:val="24"/>
        </w:rPr>
      </w:pPr>
    </w:p>
    <w:p w:rsidR="00DE7CE9" w:rsidRPr="000B36D4" w:rsidRDefault="009045BE">
      <w:pPr>
        <w:pStyle w:val="Heading2"/>
        <w:rPr>
          <w:rFonts w:ascii="Calibri" w:hAnsi="Calibri" w:cs="Calibri"/>
        </w:rPr>
      </w:pPr>
      <w:r>
        <w:rPr>
          <w:rFonts w:ascii="Calibri" w:hAnsi="Calibri" w:cs="Calibri"/>
        </w:rPr>
        <w:t>Property Valuation</w:t>
      </w:r>
      <w:r w:rsidR="00DE7CE9" w:rsidRPr="000B36D4">
        <w:rPr>
          <w:rFonts w:ascii="Calibri" w:hAnsi="Calibri" w:cs="Calibri"/>
        </w:rPr>
        <w:t xml:space="preserve">  </w:t>
      </w:r>
    </w:p>
    <w:p w:rsidR="00DE7CE9" w:rsidRPr="000B36D4" w:rsidRDefault="00DE7CE9">
      <w:pPr>
        <w:rPr>
          <w:rFonts w:ascii="Calibri" w:hAnsi="Calibri" w:cs="Calibri"/>
          <w:sz w:val="24"/>
        </w:rPr>
      </w:pPr>
    </w:p>
    <w:p w:rsidR="00DE7CE9" w:rsidRDefault="009045BE">
      <w:pPr>
        <w:rPr>
          <w:rFonts w:ascii="Calibri" w:hAnsi="Calibri" w:cs="Calibri"/>
          <w:sz w:val="24"/>
        </w:rPr>
      </w:pPr>
      <w:r>
        <w:rPr>
          <w:rFonts w:ascii="Calibri" w:hAnsi="Calibri" w:cs="Calibri"/>
          <w:sz w:val="24"/>
        </w:rPr>
        <w:t>Scientific mass appraisal is a technique in which linear regression methods applied to the problem of property valuation.  The objective in scientific mass appraisal is to predict the sales price of a home from selected physical characteristics of the building and taxes (local, school, county) paid on the building.  Twenty-four observations were obtained from a county in Erie, PA and are listed in the spreadsheet Property Valuations.xlsx.</w:t>
      </w:r>
    </w:p>
    <w:p w:rsidR="009045BE" w:rsidRDefault="009045BE">
      <w:pPr>
        <w:rPr>
          <w:rFonts w:ascii="Calibri" w:hAnsi="Calibri" w:cs="Calibri"/>
          <w:sz w:val="24"/>
        </w:rPr>
      </w:pPr>
    </w:p>
    <w:p w:rsidR="009045BE" w:rsidRPr="009045BE" w:rsidRDefault="009045BE" w:rsidP="009045BE">
      <w:pPr>
        <w:contextualSpacing/>
        <w:rPr>
          <w:rFonts w:asciiTheme="minorHAnsi" w:hAnsiTheme="minorHAnsi"/>
          <w:sz w:val="24"/>
          <w:szCs w:val="24"/>
        </w:rPr>
      </w:pPr>
      <w:r w:rsidRPr="009045BE">
        <w:rPr>
          <w:rFonts w:asciiTheme="minorHAnsi" w:hAnsiTheme="minorHAnsi"/>
          <w:sz w:val="24"/>
          <w:szCs w:val="24"/>
          <w:u w:val="single"/>
        </w:rPr>
        <w:t>Variable Name</w:t>
      </w:r>
      <w:r w:rsidRPr="009045BE">
        <w:rPr>
          <w:rFonts w:asciiTheme="minorHAnsi" w:hAnsiTheme="minorHAnsi"/>
          <w:sz w:val="24"/>
          <w:szCs w:val="24"/>
        </w:rPr>
        <w:t xml:space="preserve"> </w:t>
      </w:r>
      <w:r w:rsidRPr="009045BE">
        <w:rPr>
          <w:rFonts w:asciiTheme="minorHAnsi" w:hAnsiTheme="minorHAnsi"/>
          <w:sz w:val="24"/>
          <w:szCs w:val="24"/>
        </w:rPr>
        <w:tab/>
      </w:r>
      <w:r w:rsidRPr="009045BE">
        <w:rPr>
          <w:rFonts w:asciiTheme="minorHAnsi" w:hAnsiTheme="minorHAnsi"/>
          <w:sz w:val="24"/>
          <w:szCs w:val="24"/>
        </w:rPr>
        <w:tab/>
      </w:r>
      <w:r w:rsidRPr="009045BE">
        <w:rPr>
          <w:rFonts w:asciiTheme="minorHAnsi" w:hAnsiTheme="minorHAnsi"/>
          <w:sz w:val="24"/>
          <w:szCs w:val="24"/>
          <w:u w:val="single"/>
        </w:rPr>
        <w:t>Description</w:t>
      </w:r>
      <w:r w:rsidRPr="009045BE">
        <w:rPr>
          <w:rFonts w:asciiTheme="minorHAnsi" w:hAnsiTheme="minorHAnsi"/>
          <w:sz w:val="24"/>
          <w:szCs w:val="24"/>
        </w:rPr>
        <w:t xml:space="preserve"> </w:t>
      </w:r>
    </w:p>
    <w:p w:rsidR="009045BE" w:rsidRPr="009045BE" w:rsidRDefault="009045BE" w:rsidP="009045BE">
      <w:pPr>
        <w:contextualSpacing/>
        <w:rPr>
          <w:rFonts w:asciiTheme="minorHAnsi" w:hAnsiTheme="minorHAnsi"/>
          <w:sz w:val="24"/>
          <w:szCs w:val="24"/>
        </w:rPr>
      </w:pPr>
      <w:r>
        <w:rPr>
          <w:rFonts w:asciiTheme="minorHAnsi" w:hAnsiTheme="minorHAnsi"/>
          <w:sz w:val="24"/>
          <w:szCs w:val="24"/>
        </w:rPr>
        <w:t>Y</w:t>
      </w:r>
      <w:r>
        <w:rPr>
          <w:rFonts w:asciiTheme="minorHAnsi" w:hAnsiTheme="minorHAnsi"/>
          <w:sz w:val="24"/>
          <w:szCs w:val="24"/>
        </w:rPr>
        <w:tab/>
      </w:r>
      <w:r w:rsidRPr="009045BE">
        <w:rPr>
          <w:rFonts w:asciiTheme="minorHAnsi" w:hAnsiTheme="minorHAnsi"/>
          <w:sz w:val="24"/>
          <w:szCs w:val="24"/>
        </w:rPr>
        <w:t xml:space="preserve"> </w:t>
      </w:r>
      <w:r w:rsidRPr="009045BE">
        <w:rPr>
          <w:rFonts w:asciiTheme="minorHAnsi" w:hAnsiTheme="minorHAnsi"/>
          <w:sz w:val="24"/>
          <w:szCs w:val="24"/>
        </w:rPr>
        <w:tab/>
      </w:r>
      <w:r w:rsidRPr="009045BE">
        <w:rPr>
          <w:rFonts w:asciiTheme="minorHAnsi" w:hAnsiTheme="minorHAnsi"/>
          <w:sz w:val="24"/>
          <w:szCs w:val="24"/>
        </w:rPr>
        <w:tab/>
      </w:r>
      <w:r>
        <w:rPr>
          <w:rFonts w:asciiTheme="minorHAnsi" w:hAnsiTheme="minorHAnsi"/>
          <w:sz w:val="24"/>
          <w:szCs w:val="24"/>
        </w:rPr>
        <w:tab/>
        <w:t>Sales price of the house in thousands of dollars</w:t>
      </w:r>
      <w:r w:rsidRPr="009045BE">
        <w:rPr>
          <w:rFonts w:asciiTheme="minorHAnsi" w:hAnsiTheme="minorHAnsi"/>
          <w:sz w:val="24"/>
          <w:szCs w:val="24"/>
        </w:rPr>
        <w:t xml:space="preserve"> </w:t>
      </w:r>
    </w:p>
    <w:p w:rsidR="009045BE" w:rsidRPr="009045BE" w:rsidRDefault="009045BE" w:rsidP="009045BE">
      <w:pPr>
        <w:contextualSpacing/>
        <w:rPr>
          <w:rFonts w:asciiTheme="minorHAnsi" w:hAnsiTheme="minorHAnsi"/>
          <w:sz w:val="24"/>
          <w:szCs w:val="24"/>
        </w:rPr>
      </w:pPr>
      <w:r>
        <w:rPr>
          <w:rFonts w:asciiTheme="minorHAnsi" w:hAnsiTheme="minorHAnsi"/>
          <w:sz w:val="24"/>
          <w:szCs w:val="24"/>
        </w:rPr>
        <w:t>X1</w:t>
      </w:r>
      <w:r w:rsidRPr="009045BE">
        <w:rPr>
          <w:rFonts w:asciiTheme="minorHAnsi" w:hAnsiTheme="minorHAnsi"/>
          <w:sz w:val="24"/>
          <w:szCs w:val="24"/>
        </w:rPr>
        <w:t xml:space="preserve"> </w:t>
      </w:r>
      <w:r w:rsidRPr="009045BE">
        <w:rPr>
          <w:rFonts w:asciiTheme="minorHAnsi" w:hAnsiTheme="minorHAnsi"/>
          <w:sz w:val="24"/>
          <w:szCs w:val="24"/>
        </w:rPr>
        <w:tab/>
      </w:r>
      <w:r w:rsidRPr="009045BE">
        <w:rPr>
          <w:rFonts w:asciiTheme="minorHAnsi" w:hAnsiTheme="minorHAnsi"/>
          <w:sz w:val="24"/>
          <w:szCs w:val="24"/>
        </w:rPr>
        <w:tab/>
      </w:r>
      <w:r w:rsidRPr="009045BE">
        <w:rPr>
          <w:rFonts w:asciiTheme="minorHAnsi" w:hAnsiTheme="minorHAnsi"/>
          <w:sz w:val="24"/>
          <w:szCs w:val="24"/>
        </w:rPr>
        <w:tab/>
      </w:r>
      <w:r>
        <w:rPr>
          <w:rFonts w:asciiTheme="minorHAnsi" w:hAnsiTheme="minorHAnsi"/>
          <w:sz w:val="24"/>
          <w:szCs w:val="24"/>
        </w:rPr>
        <w:tab/>
        <w:t>Taxes (local, county, school) on thousands of dollars</w:t>
      </w:r>
      <w:r w:rsidRPr="009045BE">
        <w:rPr>
          <w:rFonts w:asciiTheme="minorHAnsi" w:hAnsiTheme="minorHAnsi"/>
          <w:sz w:val="24"/>
          <w:szCs w:val="24"/>
        </w:rPr>
        <w:t xml:space="preserve"> </w:t>
      </w:r>
    </w:p>
    <w:p w:rsidR="009045BE" w:rsidRDefault="009045BE" w:rsidP="009045BE">
      <w:pPr>
        <w:rPr>
          <w:rFonts w:asciiTheme="minorHAnsi" w:hAnsiTheme="minorHAnsi"/>
          <w:sz w:val="24"/>
          <w:szCs w:val="24"/>
        </w:rPr>
      </w:pPr>
      <w:r>
        <w:rPr>
          <w:rFonts w:asciiTheme="minorHAnsi" w:hAnsiTheme="minorHAnsi"/>
          <w:sz w:val="24"/>
          <w:szCs w:val="24"/>
        </w:rPr>
        <w:t>X2</w:t>
      </w:r>
      <w:r>
        <w:rPr>
          <w:rFonts w:asciiTheme="minorHAnsi" w:hAnsiTheme="minorHAnsi"/>
          <w:sz w:val="24"/>
          <w:szCs w:val="24"/>
        </w:rPr>
        <w:tab/>
      </w:r>
      <w:r w:rsidRPr="009045BE">
        <w:rPr>
          <w:rFonts w:asciiTheme="minorHAnsi" w:hAnsiTheme="minorHAnsi"/>
          <w:sz w:val="24"/>
          <w:szCs w:val="24"/>
        </w:rPr>
        <w:t xml:space="preserve"> </w:t>
      </w:r>
      <w:r w:rsidRPr="009045BE">
        <w:rPr>
          <w:rFonts w:asciiTheme="minorHAnsi" w:hAnsiTheme="minorHAnsi"/>
          <w:sz w:val="24"/>
          <w:szCs w:val="24"/>
        </w:rPr>
        <w:tab/>
      </w:r>
      <w:r w:rsidRPr="009045BE">
        <w:rPr>
          <w:rFonts w:asciiTheme="minorHAnsi" w:hAnsiTheme="minorHAnsi"/>
          <w:sz w:val="24"/>
          <w:szCs w:val="24"/>
        </w:rPr>
        <w:tab/>
      </w:r>
      <w:r w:rsidRPr="009045BE">
        <w:rPr>
          <w:rFonts w:asciiTheme="minorHAnsi" w:hAnsiTheme="minorHAnsi"/>
          <w:sz w:val="24"/>
          <w:szCs w:val="24"/>
        </w:rPr>
        <w:tab/>
      </w:r>
      <w:r>
        <w:rPr>
          <w:rFonts w:asciiTheme="minorHAnsi" w:hAnsiTheme="minorHAnsi"/>
          <w:sz w:val="24"/>
          <w:szCs w:val="24"/>
        </w:rPr>
        <w:t>Number of bathrooms</w:t>
      </w:r>
    </w:p>
    <w:p w:rsidR="009045BE" w:rsidRDefault="009045BE" w:rsidP="009045BE">
      <w:pPr>
        <w:rPr>
          <w:rFonts w:asciiTheme="minorHAnsi" w:hAnsiTheme="minorHAnsi"/>
          <w:sz w:val="24"/>
          <w:szCs w:val="24"/>
        </w:rPr>
      </w:pPr>
      <w:r>
        <w:rPr>
          <w:rFonts w:asciiTheme="minorHAnsi" w:hAnsiTheme="minorHAnsi"/>
          <w:sz w:val="24"/>
          <w:szCs w:val="24"/>
        </w:rPr>
        <w:t>X3</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Lot size (in thousands of square feet)</w:t>
      </w:r>
    </w:p>
    <w:p w:rsidR="009045BE" w:rsidRDefault="009045BE" w:rsidP="009045BE">
      <w:pPr>
        <w:rPr>
          <w:rFonts w:asciiTheme="minorHAnsi" w:hAnsiTheme="minorHAnsi"/>
          <w:sz w:val="24"/>
          <w:szCs w:val="24"/>
        </w:rPr>
      </w:pPr>
      <w:r>
        <w:rPr>
          <w:rFonts w:asciiTheme="minorHAnsi" w:hAnsiTheme="minorHAnsi"/>
          <w:sz w:val="24"/>
          <w:szCs w:val="24"/>
        </w:rPr>
        <w:t>X4</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Living space (in thousands of square feet)</w:t>
      </w:r>
    </w:p>
    <w:p w:rsidR="009045BE" w:rsidRDefault="009045BE" w:rsidP="009045BE">
      <w:pPr>
        <w:rPr>
          <w:rFonts w:asciiTheme="minorHAnsi" w:hAnsiTheme="minorHAnsi"/>
          <w:sz w:val="24"/>
          <w:szCs w:val="24"/>
        </w:rPr>
      </w:pPr>
      <w:r>
        <w:rPr>
          <w:rFonts w:asciiTheme="minorHAnsi" w:hAnsiTheme="minorHAnsi"/>
          <w:sz w:val="24"/>
          <w:szCs w:val="24"/>
        </w:rPr>
        <w:t>X5</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Number of garage stalls</w:t>
      </w:r>
    </w:p>
    <w:p w:rsidR="009045BE" w:rsidRDefault="009045BE" w:rsidP="009045BE">
      <w:pPr>
        <w:rPr>
          <w:rFonts w:asciiTheme="minorHAnsi" w:hAnsiTheme="minorHAnsi"/>
          <w:sz w:val="24"/>
          <w:szCs w:val="24"/>
        </w:rPr>
      </w:pPr>
      <w:r>
        <w:rPr>
          <w:rFonts w:asciiTheme="minorHAnsi" w:hAnsiTheme="minorHAnsi"/>
          <w:sz w:val="24"/>
          <w:szCs w:val="24"/>
        </w:rPr>
        <w:t>X6</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Number of rooms</w:t>
      </w:r>
    </w:p>
    <w:p w:rsidR="009045BE" w:rsidRDefault="009045BE" w:rsidP="009045BE">
      <w:pPr>
        <w:rPr>
          <w:rFonts w:asciiTheme="minorHAnsi" w:hAnsiTheme="minorHAnsi"/>
          <w:sz w:val="24"/>
          <w:szCs w:val="24"/>
        </w:rPr>
      </w:pPr>
      <w:r>
        <w:rPr>
          <w:rFonts w:asciiTheme="minorHAnsi" w:hAnsiTheme="minorHAnsi"/>
          <w:sz w:val="24"/>
          <w:szCs w:val="24"/>
        </w:rPr>
        <w:t>X7</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Number of bedrooms</w:t>
      </w:r>
    </w:p>
    <w:p w:rsidR="009045BE" w:rsidRDefault="009045BE" w:rsidP="009045BE">
      <w:pPr>
        <w:rPr>
          <w:rFonts w:asciiTheme="minorHAnsi" w:hAnsiTheme="minorHAnsi"/>
          <w:sz w:val="24"/>
          <w:szCs w:val="24"/>
        </w:rPr>
      </w:pPr>
      <w:r>
        <w:rPr>
          <w:rFonts w:asciiTheme="minorHAnsi" w:hAnsiTheme="minorHAnsi"/>
          <w:sz w:val="24"/>
          <w:szCs w:val="24"/>
        </w:rPr>
        <w:t>X8</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Age of the home (years)</w:t>
      </w:r>
    </w:p>
    <w:p w:rsidR="009045BE" w:rsidRDefault="009045BE" w:rsidP="009045BE">
      <w:pPr>
        <w:rPr>
          <w:rFonts w:asciiTheme="minorHAnsi" w:hAnsiTheme="minorHAnsi"/>
          <w:sz w:val="24"/>
          <w:szCs w:val="24"/>
        </w:rPr>
      </w:pPr>
      <w:r>
        <w:rPr>
          <w:rFonts w:asciiTheme="minorHAnsi" w:hAnsiTheme="minorHAnsi"/>
          <w:sz w:val="24"/>
          <w:szCs w:val="24"/>
        </w:rPr>
        <w:t>X9</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Number of fireplaces</w:t>
      </w:r>
    </w:p>
    <w:p w:rsidR="009045BE" w:rsidRDefault="009045BE" w:rsidP="009045BE">
      <w:pPr>
        <w:rPr>
          <w:rFonts w:asciiTheme="minorHAnsi" w:hAnsiTheme="minorHAnsi"/>
          <w:sz w:val="24"/>
          <w:szCs w:val="24"/>
        </w:rPr>
      </w:pPr>
    </w:p>
    <w:p w:rsidR="00805835" w:rsidRDefault="00805835" w:rsidP="00805835">
      <w:pPr>
        <w:rPr>
          <w:rFonts w:asciiTheme="minorHAnsi" w:hAnsiTheme="minorHAnsi"/>
          <w:sz w:val="24"/>
          <w:szCs w:val="24"/>
        </w:rPr>
      </w:pPr>
      <w:r w:rsidRPr="00805835">
        <w:rPr>
          <w:rFonts w:asciiTheme="minorHAnsi" w:hAnsiTheme="minorHAnsi"/>
          <w:sz w:val="24"/>
          <w:szCs w:val="24"/>
        </w:rPr>
        <w:t>Statistical modeling will be used to help answer the following research questions:</w:t>
      </w:r>
    </w:p>
    <w:p w:rsidR="00993583" w:rsidRPr="00805835" w:rsidRDefault="00993583" w:rsidP="00805835">
      <w:pPr>
        <w:rPr>
          <w:rFonts w:asciiTheme="minorHAnsi" w:hAnsiTheme="minorHAnsi"/>
          <w:sz w:val="24"/>
          <w:szCs w:val="24"/>
        </w:rPr>
      </w:pPr>
    </w:p>
    <w:p w:rsidR="00805835" w:rsidRDefault="00805835" w:rsidP="00805835">
      <w:pPr>
        <w:rPr>
          <w:rFonts w:asciiTheme="minorHAnsi" w:hAnsiTheme="minorHAnsi"/>
          <w:sz w:val="24"/>
          <w:szCs w:val="24"/>
        </w:rPr>
      </w:pPr>
      <w:r w:rsidRPr="00805835">
        <w:rPr>
          <w:rFonts w:asciiTheme="minorHAnsi" w:hAnsiTheme="minorHAnsi"/>
          <w:sz w:val="24"/>
          <w:szCs w:val="24"/>
        </w:rPr>
        <w:t xml:space="preserve">RQ 1 – </w:t>
      </w:r>
      <w:r>
        <w:rPr>
          <w:rFonts w:asciiTheme="minorHAnsi" w:hAnsiTheme="minorHAnsi"/>
          <w:sz w:val="24"/>
          <w:szCs w:val="24"/>
        </w:rPr>
        <w:t>What are the most important variable(s) for determining the sales price of a home?  Quantify the relationship between these variable(s) and sales price.</w:t>
      </w:r>
    </w:p>
    <w:p w:rsidR="00805835" w:rsidRPr="00805835" w:rsidRDefault="00805835" w:rsidP="00805835">
      <w:pPr>
        <w:rPr>
          <w:rFonts w:asciiTheme="minorHAnsi" w:hAnsiTheme="minorHAnsi"/>
          <w:sz w:val="24"/>
          <w:szCs w:val="24"/>
        </w:rPr>
      </w:pPr>
    </w:p>
    <w:p w:rsidR="00805835" w:rsidRPr="00805835" w:rsidRDefault="00805835" w:rsidP="00805835">
      <w:pPr>
        <w:rPr>
          <w:rFonts w:asciiTheme="minorHAnsi" w:hAnsiTheme="minorHAnsi"/>
          <w:sz w:val="24"/>
          <w:szCs w:val="24"/>
        </w:rPr>
      </w:pPr>
      <w:r w:rsidRPr="00805835">
        <w:rPr>
          <w:rFonts w:asciiTheme="minorHAnsi" w:hAnsiTheme="minorHAnsi"/>
          <w:sz w:val="24"/>
          <w:szCs w:val="24"/>
        </w:rPr>
        <w:t xml:space="preserve">RQ2 – </w:t>
      </w:r>
      <w:r w:rsidR="00DC42AD">
        <w:rPr>
          <w:rFonts w:asciiTheme="minorHAnsi" w:hAnsiTheme="minorHAnsi"/>
          <w:sz w:val="24"/>
          <w:szCs w:val="24"/>
        </w:rPr>
        <w:t>A real estate expert claims that all the information regarding the sales price of a home that is contained in the building characteristics, is actually summarized by the taxes themselves.  In other words, he claims that not only are the taxes the most important predictor, but that taxes are the only predictor that is necessary in your model.  Use statistical modeling to evaluate the expert’s claim.</w:t>
      </w:r>
    </w:p>
    <w:p w:rsidR="00DE7CE9" w:rsidRPr="000B36D4" w:rsidRDefault="00DE7CE9">
      <w:pPr>
        <w:rPr>
          <w:rFonts w:ascii="Calibri" w:hAnsi="Calibri" w:cs="Calibri"/>
          <w:sz w:val="24"/>
        </w:rPr>
      </w:pPr>
    </w:p>
    <w:p w:rsidR="00957B06" w:rsidRDefault="00090254" w:rsidP="00932C95">
      <w:pPr>
        <w:numPr>
          <w:ilvl w:val="0"/>
          <w:numId w:val="1"/>
        </w:numPr>
        <w:rPr>
          <w:rFonts w:ascii="Calibri" w:hAnsi="Calibri" w:cs="Calibri"/>
          <w:sz w:val="24"/>
        </w:rPr>
      </w:pPr>
      <w:r w:rsidRPr="00957B06">
        <w:rPr>
          <w:rFonts w:ascii="Calibri" w:hAnsi="Calibri" w:cs="Calibri"/>
          <w:sz w:val="24"/>
        </w:rPr>
        <w:t xml:space="preserve">Construct a scatterplot matrix and </w:t>
      </w:r>
      <w:r w:rsidR="00957B06" w:rsidRPr="00957B06">
        <w:rPr>
          <w:rFonts w:ascii="Calibri" w:hAnsi="Calibri" w:cs="Calibri"/>
          <w:sz w:val="24"/>
        </w:rPr>
        <w:t>compute variance inflation factors to assess any potential issues related to collinearity.  Which variables, if any, are collinear?  Remove any variables from the model with a VIF &gt; 10</w:t>
      </w:r>
      <w:r w:rsidRPr="00957B06">
        <w:rPr>
          <w:rFonts w:ascii="Calibri" w:hAnsi="Calibri" w:cs="Calibri"/>
          <w:sz w:val="24"/>
        </w:rPr>
        <w:t xml:space="preserve">.  </w:t>
      </w:r>
    </w:p>
    <w:p w:rsidR="00420AE4" w:rsidRDefault="00420AE4" w:rsidP="00957B06">
      <w:pPr>
        <w:ind w:left="720"/>
        <w:rPr>
          <w:rFonts w:ascii="Calibri" w:hAnsi="Calibri" w:cs="Calibri"/>
          <w:sz w:val="24"/>
        </w:rPr>
      </w:pPr>
    </w:p>
    <w:p w:rsidR="00DE7CE9" w:rsidRDefault="00090254">
      <w:pPr>
        <w:numPr>
          <w:ilvl w:val="0"/>
          <w:numId w:val="1"/>
        </w:numPr>
        <w:rPr>
          <w:rFonts w:ascii="Calibri" w:hAnsi="Calibri" w:cs="Calibri"/>
          <w:sz w:val="24"/>
        </w:rPr>
      </w:pPr>
      <w:r>
        <w:rPr>
          <w:rFonts w:ascii="Calibri" w:hAnsi="Calibri" w:cs="Calibri"/>
          <w:sz w:val="24"/>
        </w:rPr>
        <w:t>From the variables still under consideration, w</w:t>
      </w:r>
      <w:r w:rsidR="00DE7CE9" w:rsidRPr="000B36D4">
        <w:rPr>
          <w:rFonts w:ascii="Calibri" w:hAnsi="Calibri" w:cs="Calibri"/>
          <w:sz w:val="24"/>
        </w:rPr>
        <w:t>hat is the best model</w:t>
      </w:r>
      <w:r w:rsidR="00F1650E">
        <w:rPr>
          <w:rFonts w:ascii="Calibri" w:hAnsi="Calibri" w:cs="Calibri"/>
          <w:sz w:val="24"/>
        </w:rPr>
        <w:t xml:space="preserve"> (just list the covariates)</w:t>
      </w:r>
      <w:r w:rsidR="00DE7CE9" w:rsidRPr="000B36D4">
        <w:rPr>
          <w:rFonts w:ascii="Calibri" w:hAnsi="Calibri" w:cs="Calibri"/>
          <w:sz w:val="24"/>
        </w:rPr>
        <w:t xml:space="preserve"> identified using the FORWARD method?</w:t>
      </w:r>
      <w:r w:rsidR="00F45B65">
        <w:rPr>
          <w:rFonts w:ascii="Calibri" w:hAnsi="Calibri" w:cs="Calibri"/>
          <w:sz w:val="24"/>
        </w:rPr>
        <w:t xml:space="preserve">  Use </w:t>
      </w:r>
      <w:proofErr w:type="spellStart"/>
      <w:r w:rsidR="00F45B65">
        <w:rPr>
          <w:rFonts w:ascii="Calibri" w:hAnsi="Calibri" w:cs="Calibri"/>
          <w:sz w:val="24"/>
        </w:rPr>
        <w:t>sle</w:t>
      </w:r>
      <w:proofErr w:type="spellEnd"/>
      <w:r w:rsidR="00F45B65">
        <w:rPr>
          <w:rFonts w:ascii="Calibri" w:hAnsi="Calibri" w:cs="Calibri"/>
          <w:sz w:val="24"/>
        </w:rPr>
        <w:t xml:space="preserve"> = 0.10</w:t>
      </w:r>
      <w:r w:rsidR="005F5A2A">
        <w:rPr>
          <w:rFonts w:ascii="Calibri" w:hAnsi="Calibri" w:cs="Calibri"/>
          <w:sz w:val="24"/>
        </w:rPr>
        <w:t>.  DO NOT CONSIDER INTERACTIONS.</w:t>
      </w:r>
    </w:p>
    <w:p w:rsidR="003A48F0" w:rsidRDefault="003A48F0" w:rsidP="003A48F0">
      <w:pPr>
        <w:ind w:left="720"/>
        <w:rPr>
          <w:rFonts w:ascii="Calibri" w:hAnsi="Calibri" w:cs="Calibri"/>
          <w:sz w:val="24"/>
        </w:rPr>
      </w:pPr>
    </w:p>
    <w:p w:rsidR="005F5A2A" w:rsidRDefault="00090254" w:rsidP="005F5A2A">
      <w:pPr>
        <w:numPr>
          <w:ilvl w:val="0"/>
          <w:numId w:val="1"/>
        </w:numPr>
        <w:rPr>
          <w:rFonts w:ascii="Calibri" w:hAnsi="Calibri" w:cs="Calibri"/>
          <w:sz w:val="24"/>
        </w:rPr>
      </w:pPr>
      <w:r>
        <w:rPr>
          <w:rFonts w:ascii="Calibri" w:hAnsi="Calibri" w:cs="Calibri"/>
          <w:sz w:val="24"/>
        </w:rPr>
        <w:lastRenderedPageBreak/>
        <w:t>From the variables still under consideration, w</w:t>
      </w:r>
      <w:r w:rsidRPr="000B36D4">
        <w:rPr>
          <w:rFonts w:ascii="Calibri" w:hAnsi="Calibri" w:cs="Calibri"/>
          <w:sz w:val="24"/>
        </w:rPr>
        <w:t>hat</w:t>
      </w:r>
      <w:r w:rsidR="00DE7CE9" w:rsidRPr="000B36D4">
        <w:rPr>
          <w:rFonts w:ascii="Calibri" w:hAnsi="Calibri" w:cs="Calibri"/>
          <w:sz w:val="24"/>
        </w:rPr>
        <w:t xml:space="preserve"> is the best model </w:t>
      </w:r>
      <w:r w:rsidR="00F1650E">
        <w:rPr>
          <w:rFonts w:ascii="Calibri" w:hAnsi="Calibri" w:cs="Calibri"/>
          <w:sz w:val="24"/>
        </w:rPr>
        <w:t>(just list the covariates)</w:t>
      </w:r>
      <w:r w:rsidR="00F1650E" w:rsidRPr="000B36D4">
        <w:rPr>
          <w:rFonts w:ascii="Calibri" w:hAnsi="Calibri" w:cs="Calibri"/>
          <w:sz w:val="24"/>
        </w:rPr>
        <w:t xml:space="preserve"> </w:t>
      </w:r>
      <w:r w:rsidR="00DE7CE9" w:rsidRPr="000B36D4">
        <w:rPr>
          <w:rFonts w:ascii="Calibri" w:hAnsi="Calibri" w:cs="Calibri"/>
          <w:sz w:val="24"/>
        </w:rPr>
        <w:t>identified using the BACKWARD method?</w:t>
      </w:r>
      <w:r w:rsidR="00F45B65">
        <w:rPr>
          <w:rFonts w:ascii="Calibri" w:hAnsi="Calibri" w:cs="Calibri"/>
          <w:sz w:val="24"/>
        </w:rPr>
        <w:t xml:space="preserve">  Use </w:t>
      </w:r>
      <w:proofErr w:type="spellStart"/>
      <w:r w:rsidR="00F45B65">
        <w:rPr>
          <w:rFonts w:ascii="Calibri" w:hAnsi="Calibri" w:cs="Calibri"/>
          <w:sz w:val="24"/>
        </w:rPr>
        <w:t>sl</w:t>
      </w:r>
      <w:r w:rsidR="005F778A">
        <w:rPr>
          <w:rFonts w:ascii="Calibri" w:hAnsi="Calibri" w:cs="Calibri"/>
          <w:sz w:val="24"/>
        </w:rPr>
        <w:t>s</w:t>
      </w:r>
      <w:proofErr w:type="spellEnd"/>
      <w:r w:rsidR="00F45B65">
        <w:rPr>
          <w:rFonts w:ascii="Calibri" w:hAnsi="Calibri" w:cs="Calibri"/>
          <w:sz w:val="24"/>
        </w:rPr>
        <w:t xml:space="preserve"> = 0.1</w:t>
      </w:r>
      <w:r w:rsidR="005F778A">
        <w:rPr>
          <w:rFonts w:ascii="Calibri" w:hAnsi="Calibri" w:cs="Calibri"/>
          <w:sz w:val="24"/>
        </w:rPr>
        <w:t>5</w:t>
      </w:r>
      <w:r w:rsidR="005F5A2A">
        <w:rPr>
          <w:rFonts w:ascii="Calibri" w:hAnsi="Calibri" w:cs="Calibri"/>
          <w:sz w:val="24"/>
        </w:rPr>
        <w:t xml:space="preserve">.  </w:t>
      </w:r>
      <w:r w:rsidR="005F5A2A">
        <w:rPr>
          <w:rFonts w:ascii="Calibri" w:hAnsi="Calibri" w:cs="Calibri"/>
          <w:sz w:val="24"/>
        </w:rPr>
        <w:t>DO NOT CONSIDER INTERACTIONS.</w:t>
      </w:r>
    </w:p>
    <w:p w:rsidR="005F778A" w:rsidRDefault="005F778A" w:rsidP="005F778A">
      <w:pPr>
        <w:ind w:left="720"/>
        <w:rPr>
          <w:rFonts w:ascii="Calibri" w:hAnsi="Calibri" w:cs="Calibri"/>
          <w:sz w:val="24"/>
        </w:rPr>
      </w:pPr>
    </w:p>
    <w:p w:rsidR="005F5A2A" w:rsidRDefault="00090254" w:rsidP="005F5A2A">
      <w:pPr>
        <w:numPr>
          <w:ilvl w:val="0"/>
          <w:numId w:val="1"/>
        </w:numPr>
        <w:rPr>
          <w:rFonts w:ascii="Calibri" w:hAnsi="Calibri" w:cs="Calibri"/>
          <w:sz w:val="24"/>
        </w:rPr>
      </w:pPr>
      <w:r>
        <w:rPr>
          <w:rFonts w:ascii="Calibri" w:hAnsi="Calibri" w:cs="Calibri"/>
          <w:sz w:val="24"/>
        </w:rPr>
        <w:t>From the variables still under consideration, w</w:t>
      </w:r>
      <w:r w:rsidRPr="000B36D4">
        <w:rPr>
          <w:rFonts w:ascii="Calibri" w:hAnsi="Calibri" w:cs="Calibri"/>
          <w:sz w:val="24"/>
        </w:rPr>
        <w:t>hat</w:t>
      </w:r>
      <w:r w:rsidR="00BE595C">
        <w:rPr>
          <w:rFonts w:ascii="Calibri" w:hAnsi="Calibri" w:cs="Calibri"/>
          <w:sz w:val="24"/>
        </w:rPr>
        <w:t xml:space="preserve"> is the best model </w:t>
      </w:r>
      <w:r w:rsidR="00F1650E">
        <w:rPr>
          <w:rFonts w:ascii="Calibri" w:hAnsi="Calibri" w:cs="Calibri"/>
          <w:sz w:val="24"/>
        </w:rPr>
        <w:t>(just list the covariates)</w:t>
      </w:r>
      <w:r w:rsidR="00F1650E" w:rsidRPr="000B36D4">
        <w:rPr>
          <w:rFonts w:ascii="Calibri" w:hAnsi="Calibri" w:cs="Calibri"/>
          <w:sz w:val="24"/>
        </w:rPr>
        <w:t xml:space="preserve"> </w:t>
      </w:r>
      <w:r w:rsidR="00BE595C">
        <w:rPr>
          <w:rFonts w:ascii="Calibri" w:hAnsi="Calibri" w:cs="Calibri"/>
          <w:sz w:val="24"/>
        </w:rPr>
        <w:t>identified using the STEPWISE method</w:t>
      </w:r>
      <w:r w:rsidR="00DE7CE9" w:rsidRPr="000B36D4">
        <w:rPr>
          <w:rFonts w:ascii="Calibri" w:hAnsi="Calibri" w:cs="Calibri"/>
          <w:sz w:val="24"/>
        </w:rPr>
        <w:t>?</w:t>
      </w:r>
      <w:r w:rsidR="00F45B65">
        <w:rPr>
          <w:rFonts w:ascii="Calibri" w:hAnsi="Calibri" w:cs="Calibri"/>
          <w:sz w:val="24"/>
        </w:rPr>
        <w:t xml:space="preserve">  Use </w:t>
      </w:r>
      <w:proofErr w:type="spellStart"/>
      <w:r w:rsidR="00F45B65">
        <w:rPr>
          <w:rFonts w:ascii="Calibri" w:hAnsi="Calibri" w:cs="Calibri"/>
          <w:sz w:val="24"/>
        </w:rPr>
        <w:t>sle</w:t>
      </w:r>
      <w:proofErr w:type="spellEnd"/>
      <w:r w:rsidR="00F45B65">
        <w:rPr>
          <w:rFonts w:ascii="Calibri" w:hAnsi="Calibri" w:cs="Calibri"/>
          <w:sz w:val="24"/>
        </w:rPr>
        <w:t xml:space="preserve"> = 0.10 and </w:t>
      </w:r>
      <w:proofErr w:type="spellStart"/>
      <w:r w:rsidR="00F45B65">
        <w:rPr>
          <w:rFonts w:ascii="Calibri" w:hAnsi="Calibri" w:cs="Calibri"/>
          <w:sz w:val="24"/>
        </w:rPr>
        <w:t>sls</w:t>
      </w:r>
      <w:proofErr w:type="spellEnd"/>
      <w:r w:rsidR="00F45B65">
        <w:rPr>
          <w:rFonts w:ascii="Calibri" w:hAnsi="Calibri" w:cs="Calibri"/>
          <w:sz w:val="24"/>
        </w:rPr>
        <w:t xml:space="preserve"> = 0.1</w:t>
      </w:r>
      <w:r w:rsidR="005F778A">
        <w:rPr>
          <w:rFonts w:ascii="Calibri" w:hAnsi="Calibri" w:cs="Calibri"/>
          <w:sz w:val="24"/>
        </w:rPr>
        <w:t>5</w:t>
      </w:r>
      <w:r w:rsidR="00F45B65">
        <w:rPr>
          <w:rFonts w:ascii="Calibri" w:hAnsi="Calibri" w:cs="Calibri"/>
          <w:sz w:val="24"/>
        </w:rPr>
        <w:t>.</w:t>
      </w:r>
      <w:r w:rsidR="005F5A2A">
        <w:rPr>
          <w:rFonts w:ascii="Calibri" w:hAnsi="Calibri" w:cs="Calibri"/>
          <w:sz w:val="24"/>
        </w:rPr>
        <w:t xml:space="preserve">  </w:t>
      </w:r>
      <w:r w:rsidR="005F5A2A">
        <w:rPr>
          <w:rFonts w:ascii="Calibri" w:hAnsi="Calibri" w:cs="Calibri"/>
          <w:sz w:val="24"/>
        </w:rPr>
        <w:t>DO NOT CONSIDER INTERACTIONS.</w:t>
      </w:r>
    </w:p>
    <w:p w:rsidR="00C47767" w:rsidRDefault="00C47767" w:rsidP="00C47767">
      <w:pPr>
        <w:ind w:left="720"/>
        <w:rPr>
          <w:rFonts w:ascii="Calibri" w:hAnsi="Calibri" w:cs="Calibri"/>
          <w:sz w:val="24"/>
        </w:rPr>
      </w:pPr>
    </w:p>
    <w:p w:rsidR="00F45B65" w:rsidRDefault="00F833F0">
      <w:pPr>
        <w:numPr>
          <w:ilvl w:val="0"/>
          <w:numId w:val="1"/>
        </w:numPr>
        <w:rPr>
          <w:rFonts w:ascii="Calibri" w:hAnsi="Calibri" w:cs="Calibri"/>
          <w:sz w:val="24"/>
        </w:rPr>
      </w:pPr>
      <w:r>
        <w:rPr>
          <w:rFonts w:ascii="Calibri" w:hAnsi="Calibri" w:cs="Calibri"/>
          <w:sz w:val="24"/>
        </w:rPr>
        <w:t>From the variables still under consideration, u</w:t>
      </w:r>
      <w:r w:rsidR="00F45B65">
        <w:rPr>
          <w:rFonts w:ascii="Calibri" w:hAnsi="Calibri" w:cs="Calibri"/>
          <w:sz w:val="24"/>
        </w:rPr>
        <w:t>se all subsets</w:t>
      </w:r>
      <w:r w:rsidR="0042601B">
        <w:rPr>
          <w:rFonts w:ascii="Calibri" w:hAnsi="Calibri" w:cs="Calibri"/>
          <w:sz w:val="24"/>
        </w:rPr>
        <w:t xml:space="preserve"> regression to identify a “top 30” list based on adjusted R</w:t>
      </w:r>
      <w:r w:rsidR="0042601B" w:rsidRPr="0042601B">
        <w:rPr>
          <w:rFonts w:ascii="Calibri" w:hAnsi="Calibri" w:cs="Calibri"/>
          <w:sz w:val="24"/>
          <w:vertAlign w:val="superscript"/>
        </w:rPr>
        <w:t>2</w:t>
      </w:r>
      <w:r w:rsidR="0042601B">
        <w:rPr>
          <w:rFonts w:ascii="Calibri" w:hAnsi="Calibri" w:cs="Calibri"/>
          <w:sz w:val="24"/>
        </w:rPr>
        <w:t>.  From these 30</w:t>
      </w:r>
      <w:r w:rsidR="00F45B65">
        <w:rPr>
          <w:rFonts w:ascii="Calibri" w:hAnsi="Calibri" w:cs="Calibri"/>
          <w:sz w:val="24"/>
        </w:rPr>
        <w:t xml:space="preserve"> models, choose one as your “all subsets” model</w:t>
      </w:r>
      <w:r w:rsidR="00F1650E">
        <w:rPr>
          <w:rFonts w:ascii="Calibri" w:hAnsi="Calibri" w:cs="Calibri"/>
          <w:sz w:val="24"/>
        </w:rPr>
        <w:t xml:space="preserve"> </w:t>
      </w:r>
      <w:r w:rsidR="00F1650E">
        <w:rPr>
          <w:rFonts w:ascii="Calibri" w:hAnsi="Calibri" w:cs="Calibri"/>
          <w:sz w:val="24"/>
        </w:rPr>
        <w:t>(just list the covariates)</w:t>
      </w:r>
      <w:r w:rsidR="00F45B65">
        <w:rPr>
          <w:rFonts w:ascii="Calibri" w:hAnsi="Calibri" w:cs="Calibri"/>
          <w:sz w:val="24"/>
        </w:rPr>
        <w:t xml:space="preserve">, and justify your choice.  (Hint:  use criteria </w:t>
      </w:r>
      <w:r w:rsidR="00436917">
        <w:rPr>
          <w:rFonts w:ascii="Calibri" w:hAnsi="Calibri" w:cs="Calibri"/>
          <w:sz w:val="24"/>
        </w:rPr>
        <w:t xml:space="preserve">such as:  MSE, </w:t>
      </w:r>
      <w:proofErr w:type="spellStart"/>
      <w:r w:rsidR="00436917">
        <w:rPr>
          <w:rFonts w:ascii="Calibri" w:hAnsi="Calibri" w:cs="Calibri"/>
          <w:sz w:val="24"/>
        </w:rPr>
        <w:t>Cp</w:t>
      </w:r>
      <w:proofErr w:type="spellEnd"/>
      <w:r w:rsidR="00436917">
        <w:rPr>
          <w:rFonts w:ascii="Calibri" w:hAnsi="Calibri" w:cs="Calibri"/>
          <w:sz w:val="24"/>
        </w:rPr>
        <w:t xml:space="preserve">, AIC, BIC, R square, </w:t>
      </w:r>
      <w:r w:rsidR="00F45B65">
        <w:rPr>
          <w:rFonts w:ascii="Calibri" w:hAnsi="Calibri" w:cs="Calibri"/>
          <w:sz w:val="24"/>
        </w:rPr>
        <w:t>and talk about predictor variables you feel are important to be included in the model, regardless of computer output</w:t>
      </w:r>
      <w:r w:rsidR="00075A91">
        <w:rPr>
          <w:rFonts w:ascii="Calibri" w:hAnsi="Calibri" w:cs="Calibri"/>
          <w:sz w:val="24"/>
        </w:rPr>
        <w:t>.</w:t>
      </w:r>
      <w:r w:rsidR="00F45B65">
        <w:rPr>
          <w:rFonts w:ascii="Calibri" w:hAnsi="Calibri" w:cs="Calibri"/>
          <w:sz w:val="24"/>
        </w:rPr>
        <w:t>)</w:t>
      </w:r>
      <w:r w:rsidR="00075A91">
        <w:rPr>
          <w:rFonts w:ascii="Calibri" w:hAnsi="Calibri" w:cs="Calibri"/>
          <w:sz w:val="24"/>
        </w:rPr>
        <w:t xml:space="preserve">  </w:t>
      </w:r>
      <w:proofErr w:type="gramStart"/>
      <w:r w:rsidR="00075A91">
        <w:rPr>
          <w:rFonts w:ascii="Calibri" w:hAnsi="Calibri" w:cs="Calibri"/>
          <w:sz w:val="24"/>
        </w:rPr>
        <w:t>DO</w:t>
      </w:r>
      <w:proofErr w:type="gramEnd"/>
      <w:r w:rsidR="00075A91">
        <w:rPr>
          <w:rFonts w:ascii="Calibri" w:hAnsi="Calibri" w:cs="Calibri"/>
          <w:sz w:val="24"/>
        </w:rPr>
        <w:t xml:space="preserve"> NOT CONSIDER INTERACTIONS.</w:t>
      </w:r>
    </w:p>
    <w:p w:rsidR="00F1650E" w:rsidRDefault="00F1650E" w:rsidP="00F1650E">
      <w:pPr>
        <w:ind w:left="720"/>
        <w:rPr>
          <w:rFonts w:ascii="Calibri" w:hAnsi="Calibri" w:cs="Calibri"/>
          <w:sz w:val="24"/>
        </w:rPr>
      </w:pPr>
    </w:p>
    <w:p w:rsidR="00DE7CE9" w:rsidRDefault="00DE7CE9" w:rsidP="00F45B65">
      <w:pPr>
        <w:numPr>
          <w:ilvl w:val="0"/>
          <w:numId w:val="1"/>
        </w:numPr>
        <w:rPr>
          <w:rFonts w:ascii="Calibri" w:hAnsi="Calibri" w:cs="Calibri"/>
          <w:sz w:val="24"/>
        </w:rPr>
      </w:pPr>
      <w:r w:rsidRPr="000B36D4">
        <w:rPr>
          <w:rFonts w:ascii="Calibri" w:hAnsi="Calibri" w:cs="Calibri"/>
          <w:sz w:val="24"/>
        </w:rPr>
        <w:t xml:space="preserve">Considering </w:t>
      </w:r>
      <w:r w:rsidR="00F45B65">
        <w:rPr>
          <w:rFonts w:ascii="Calibri" w:hAnsi="Calibri" w:cs="Calibri"/>
          <w:sz w:val="24"/>
        </w:rPr>
        <w:t>the models id</w:t>
      </w:r>
      <w:r w:rsidR="0042601B">
        <w:rPr>
          <w:rFonts w:ascii="Calibri" w:hAnsi="Calibri" w:cs="Calibri"/>
          <w:sz w:val="24"/>
        </w:rPr>
        <w:t>entified in questions 2</w:t>
      </w:r>
      <w:r w:rsidR="00F45B65">
        <w:rPr>
          <w:rFonts w:ascii="Calibri" w:hAnsi="Calibri" w:cs="Calibri"/>
          <w:sz w:val="24"/>
        </w:rPr>
        <w:t xml:space="preserve"> – 5, which model would </w:t>
      </w:r>
      <w:r w:rsidR="00257ED6">
        <w:rPr>
          <w:rFonts w:ascii="Calibri" w:hAnsi="Calibri" w:cs="Calibri"/>
          <w:sz w:val="24"/>
        </w:rPr>
        <w:t xml:space="preserve">you </w:t>
      </w:r>
      <w:r w:rsidR="00F45B65">
        <w:rPr>
          <w:rFonts w:ascii="Calibri" w:hAnsi="Calibri" w:cs="Calibri"/>
          <w:sz w:val="24"/>
        </w:rPr>
        <w:t>recommend and why?</w:t>
      </w:r>
      <w:r w:rsidR="00F45B65" w:rsidRPr="000B36D4">
        <w:rPr>
          <w:rFonts w:ascii="Calibri" w:hAnsi="Calibri" w:cs="Calibri"/>
          <w:sz w:val="24"/>
        </w:rPr>
        <w:t xml:space="preserve"> </w:t>
      </w:r>
      <w:r w:rsidR="00D6638E">
        <w:rPr>
          <w:rFonts w:ascii="Calibri" w:hAnsi="Calibri" w:cs="Calibri"/>
          <w:sz w:val="24"/>
        </w:rPr>
        <w:t xml:space="preserve"> Write out your selected model in mathematical form (with Greek letters) and provide an interpretation of each mathematical term (variable or parameter) included in your model.</w:t>
      </w:r>
    </w:p>
    <w:p w:rsidR="00953D24" w:rsidRDefault="00953D24" w:rsidP="00953D24">
      <w:pPr>
        <w:ind w:left="720"/>
        <w:rPr>
          <w:rFonts w:ascii="Calibri" w:hAnsi="Calibri" w:cs="Calibri"/>
          <w:sz w:val="24"/>
        </w:rPr>
      </w:pPr>
    </w:p>
    <w:p w:rsidR="00413900" w:rsidRDefault="00413900" w:rsidP="00F45B65">
      <w:pPr>
        <w:numPr>
          <w:ilvl w:val="0"/>
          <w:numId w:val="1"/>
        </w:numPr>
        <w:rPr>
          <w:rFonts w:ascii="Calibri" w:hAnsi="Calibri" w:cs="Calibri"/>
          <w:sz w:val="24"/>
        </w:rPr>
      </w:pPr>
      <w:r>
        <w:rPr>
          <w:rFonts w:ascii="Calibri" w:hAnsi="Calibri" w:cs="Calibri"/>
          <w:sz w:val="24"/>
        </w:rPr>
        <w:t xml:space="preserve">Fit your selected model to the data </w:t>
      </w:r>
      <w:r w:rsidRPr="00413900">
        <w:rPr>
          <w:rFonts w:ascii="Calibri" w:hAnsi="Calibri" w:cs="Calibri"/>
          <w:i/>
          <w:sz w:val="24"/>
        </w:rPr>
        <w:t>and summarize the results by displaying the estimated coefficients in a table with 95% confidence intervals for each parameter.</w:t>
      </w:r>
      <w:r>
        <w:rPr>
          <w:rFonts w:ascii="Calibri" w:hAnsi="Calibri" w:cs="Calibri"/>
          <w:sz w:val="24"/>
        </w:rPr>
        <w:t xml:space="preserve">  Interpret at least one of these intervals correctly in the context of the problem.</w:t>
      </w:r>
    </w:p>
    <w:p w:rsidR="00F1650E" w:rsidRDefault="00F1650E" w:rsidP="00F1650E">
      <w:pPr>
        <w:pStyle w:val="ListParagraph"/>
        <w:rPr>
          <w:rFonts w:ascii="Calibri" w:hAnsi="Calibri" w:cs="Calibri"/>
          <w:sz w:val="24"/>
        </w:rPr>
      </w:pPr>
    </w:p>
    <w:p w:rsidR="00F42DA8" w:rsidRDefault="00F42DA8" w:rsidP="00F45B65">
      <w:pPr>
        <w:numPr>
          <w:ilvl w:val="0"/>
          <w:numId w:val="1"/>
        </w:numPr>
        <w:rPr>
          <w:rFonts w:ascii="Calibri" w:hAnsi="Calibri" w:cs="Calibri"/>
          <w:sz w:val="24"/>
        </w:rPr>
      </w:pPr>
      <w:r>
        <w:rPr>
          <w:rFonts w:ascii="Calibri" w:hAnsi="Calibri" w:cs="Calibri"/>
          <w:sz w:val="24"/>
        </w:rPr>
        <w:t>Assess the fit of your model and justify your model assumptions using appropriate graphics or summary statistics.  Interpret R</w:t>
      </w:r>
      <w:r w:rsidRPr="00F42DA8">
        <w:rPr>
          <w:rFonts w:ascii="Calibri" w:hAnsi="Calibri" w:cs="Calibri"/>
          <w:sz w:val="24"/>
          <w:vertAlign w:val="superscript"/>
        </w:rPr>
        <w:t>2</w:t>
      </w:r>
      <w:r>
        <w:rPr>
          <w:rFonts w:ascii="Calibri" w:hAnsi="Calibri" w:cs="Calibri"/>
          <w:sz w:val="24"/>
        </w:rPr>
        <w:t xml:space="preserve"> in the context of the problem.</w:t>
      </w:r>
    </w:p>
    <w:p w:rsidR="008D5C54" w:rsidRDefault="008D5C54" w:rsidP="003A5385">
      <w:pPr>
        <w:pStyle w:val="ListParagraph"/>
        <w:rPr>
          <w:rFonts w:ascii="Calibri" w:hAnsi="Calibri" w:cs="Calibri"/>
          <w:sz w:val="24"/>
        </w:rPr>
      </w:pPr>
    </w:p>
    <w:p w:rsidR="003A5385" w:rsidRDefault="003A5385" w:rsidP="00F45B65">
      <w:pPr>
        <w:numPr>
          <w:ilvl w:val="0"/>
          <w:numId w:val="1"/>
        </w:numPr>
        <w:rPr>
          <w:rFonts w:ascii="Calibri" w:hAnsi="Calibri" w:cs="Calibri"/>
          <w:sz w:val="24"/>
        </w:rPr>
      </w:pPr>
      <w:r>
        <w:rPr>
          <w:rFonts w:ascii="Calibri" w:hAnsi="Calibri" w:cs="Calibri"/>
          <w:sz w:val="24"/>
        </w:rPr>
        <w:t>Fit a</w:t>
      </w:r>
      <w:r w:rsidR="00FB13A5">
        <w:rPr>
          <w:rFonts w:ascii="Calibri" w:hAnsi="Calibri" w:cs="Calibri"/>
          <w:sz w:val="24"/>
        </w:rPr>
        <w:t>n</w:t>
      </w:r>
      <w:r>
        <w:rPr>
          <w:rFonts w:ascii="Calibri" w:hAnsi="Calibri" w:cs="Calibri"/>
          <w:sz w:val="24"/>
        </w:rPr>
        <w:t xml:space="preserve"> SLR model between Y (sales price) and X1 (taxes).  </w:t>
      </w:r>
      <w:r w:rsidR="00FB13A5">
        <w:rPr>
          <w:rFonts w:ascii="Calibri" w:hAnsi="Calibri" w:cs="Calibri"/>
          <w:sz w:val="24"/>
        </w:rPr>
        <w:t>Summarize 95% confidence limits for the coefficient on X1</w:t>
      </w:r>
      <w:r w:rsidR="000A7BA1">
        <w:rPr>
          <w:rFonts w:ascii="Calibri" w:hAnsi="Calibri" w:cs="Calibri"/>
          <w:sz w:val="24"/>
        </w:rPr>
        <w:t xml:space="preserve"> (taxes)</w:t>
      </w:r>
      <w:r w:rsidR="00FB13A5">
        <w:rPr>
          <w:rFonts w:ascii="Calibri" w:hAnsi="Calibri" w:cs="Calibri"/>
          <w:sz w:val="24"/>
        </w:rPr>
        <w:t>.  Also include R</w:t>
      </w:r>
      <w:r w:rsidR="00FB13A5" w:rsidRPr="00FB13A5">
        <w:rPr>
          <w:rFonts w:ascii="Calibri" w:hAnsi="Calibri" w:cs="Calibri"/>
          <w:sz w:val="24"/>
          <w:vertAlign w:val="superscript"/>
        </w:rPr>
        <w:t>2</w:t>
      </w:r>
      <w:r w:rsidR="00FB13A5">
        <w:rPr>
          <w:rFonts w:ascii="Calibri" w:hAnsi="Calibri" w:cs="Calibri"/>
          <w:sz w:val="24"/>
        </w:rPr>
        <w:t>, RMSE, AIC, and BIC.</w:t>
      </w:r>
    </w:p>
    <w:p w:rsidR="00BB0EA7" w:rsidRDefault="00BB0EA7" w:rsidP="00BB0EA7">
      <w:pPr>
        <w:ind w:left="720"/>
        <w:rPr>
          <w:rFonts w:ascii="Calibri" w:hAnsi="Calibri" w:cs="Calibri"/>
          <w:sz w:val="24"/>
        </w:rPr>
      </w:pPr>
    </w:p>
    <w:p w:rsidR="00FB13A5" w:rsidRDefault="00FB13A5" w:rsidP="00F45B65">
      <w:pPr>
        <w:numPr>
          <w:ilvl w:val="0"/>
          <w:numId w:val="1"/>
        </w:numPr>
        <w:rPr>
          <w:rFonts w:ascii="Calibri" w:hAnsi="Calibri" w:cs="Calibri"/>
          <w:sz w:val="24"/>
        </w:rPr>
      </w:pPr>
      <w:r>
        <w:rPr>
          <w:rFonts w:ascii="Calibri" w:hAnsi="Calibri" w:cs="Calibri"/>
          <w:sz w:val="24"/>
        </w:rPr>
        <w:t>Use your analysis from #7 - #9</w:t>
      </w:r>
      <w:r w:rsidR="00013D75">
        <w:rPr>
          <w:rFonts w:ascii="Calibri" w:hAnsi="Calibri" w:cs="Calibri"/>
          <w:sz w:val="24"/>
        </w:rPr>
        <w:t xml:space="preserve"> </w:t>
      </w:r>
      <w:r>
        <w:rPr>
          <w:rFonts w:ascii="Calibri" w:hAnsi="Calibri" w:cs="Calibri"/>
          <w:sz w:val="24"/>
        </w:rPr>
        <w:t>to answer the research questions.</w:t>
      </w:r>
    </w:p>
    <w:p w:rsidR="00FB13A5" w:rsidRDefault="00FB13A5" w:rsidP="00FB13A5">
      <w:pPr>
        <w:pStyle w:val="ListParagraph"/>
        <w:rPr>
          <w:rFonts w:ascii="Calibri" w:hAnsi="Calibri" w:cs="Calibri"/>
          <w:sz w:val="24"/>
        </w:rPr>
      </w:pPr>
    </w:p>
    <w:p w:rsidR="00FB13A5" w:rsidRDefault="00FB13A5" w:rsidP="00FB13A5">
      <w:pPr>
        <w:rPr>
          <w:rFonts w:asciiTheme="minorHAnsi" w:hAnsiTheme="minorHAnsi"/>
          <w:sz w:val="24"/>
          <w:szCs w:val="24"/>
        </w:rPr>
      </w:pPr>
      <w:r w:rsidRPr="00805835">
        <w:rPr>
          <w:rFonts w:asciiTheme="minorHAnsi" w:hAnsiTheme="minorHAnsi"/>
          <w:sz w:val="24"/>
          <w:szCs w:val="24"/>
        </w:rPr>
        <w:t xml:space="preserve">RQ 1 – </w:t>
      </w:r>
      <w:r>
        <w:rPr>
          <w:rFonts w:asciiTheme="minorHAnsi" w:hAnsiTheme="minorHAnsi"/>
          <w:sz w:val="24"/>
          <w:szCs w:val="24"/>
        </w:rPr>
        <w:t>What are the most important variable(s) for determining the sales price of a home?  Quantify the relationship between these variable(s) and sales price.</w:t>
      </w:r>
    </w:p>
    <w:p w:rsidR="00FA49C9" w:rsidRDefault="00FA49C9" w:rsidP="00FB13A5">
      <w:pPr>
        <w:rPr>
          <w:rFonts w:asciiTheme="minorHAnsi" w:hAnsiTheme="minorHAnsi"/>
          <w:sz w:val="24"/>
          <w:szCs w:val="24"/>
        </w:rPr>
      </w:pPr>
    </w:p>
    <w:p w:rsidR="00FB13A5" w:rsidRPr="00805835" w:rsidRDefault="00FB13A5" w:rsidP="00FB13A5">
      <w:pPr>
        <w:rPr>
          <w:rFonts w:asciiTheme="minorHAnsi" w:hAnsiTheme="minorHAnsi"/>
          <w:sz w:val="24"/>
          <w:szCs w:val="24"/>
        </w:rPr>
      </w:pPr>
      <w:r w:rsidRPr="00805835">
        <w:rPr>
          <w:rFonts w:asciiTheme="minorHAnsi" w:hAnsiTheme="minorHAnsi"/>
          <w:sz w:val="24"/>
          <w:szCs w:val="24"/>
        </w:rPr>
        <w:t xml:space="preserve">RQ2 – </w:t>
      </w:r>
      <w:r>
        <w:rPr>
          <w:rFonts w:asciiTheme="minorHAnsi" w:hAnsiTheme="minorHAnsi"/>
          <w:sz w:val="24"/>
          <w:szCs w:val="24"/>
        </w:rPr>
        <w:t>A real estate expert claims that all the information regarding the sales price of a home that is contained in the building characteristics, is actually summarized by the taxes themselves.  In other words, he claims that not only are the taxes the most important predictor, but that taxes are the only predictor that is necessary in your model.  Use statistical modeling to evaluate the expert’s claim.</w:t>
      </w:r>
    </w:p>
    <w:p w:rsidR="00FB13A5" w:rsidRDefault="00FB13A5" w:rsidP="00FB13A5">
      <w:pPr>
        <w:ind w:left="720"/>
        <w:rPr>
          <w:rFonts w:ascii="Calibri" w:hAnsi="Calibri" w:cs="Calibri"/>
          <w:sz w:val="24"/>
        </w:rPr>
      </w:pPr>
      <w:bookmarkStart w:id="0" w:name="_GoBack"/>
      <w:bookmarkEnd w:id="0"/>
    </w:p>
    <w:sectPr w:rsidR="00FB13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832C4"/>
    <w:multiLevelType w:val="singleLevel"/>
    <w:tmpl w:val="797282A0"/>
    <w:lvl w:ilvl="0">
      <w:start w:val="1"/>
      <w:numFmt w:val="decimal"/>
      <w:lvlText w:val="%1."/>
      <w:lvlJc w:val="left"/>
      <w:pPr>
        <w:tabs>
          <w:tab w:val="num" w:pos="720"/>
        </w:tabs>
        <w:ind w:left="720" w:hanging="72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37"/>
    <w:rsid w:val="00001FE5"/>
    <w:rsid w:val="00013D75"/>
    <w:rsid w:val="0003557A"/>
    <w:rsid w:val="00037361"/>
    <w:rsid w:val="00075A91"/>
    <w:rsid w:val="00090254"/>
    <w:rsid w:val="000A7BA1"/>
    <w:rsid w:val="000B36D4"/>
    <w:rsid w:val="00173105"/>
    <w:rsid w:val="001809D7"/>
    <w:rsid w:val="001D5D9C"/>
    <w:rsid w:val="001E2E37"/>
    <w:rsid w:val="002242D3"/>
    <w:rsid w:val="00235EB2"/>
    <w:rsid w:val="00257ED6"/>
    <w:rsid w:val="002642CC"/>
    <w:rsid w:val="002664F6"/>
    <w:rsid w:val="00275E62"/>
    <w:rsid w:val="003019DA"/>
    <w:rsid w:val="00327327"/>
    <w:rsid w:val="003718AE"/>
    <w:rsid w:val="003A48F0"/>
    <w:rsid w:val="003A5385"/>
    <w:rsid w:val="00413900"/>
    <w:rsid w:val="00420AE4"/>
    <w:rsid w:val="0042601B"/>
    <w:rsid w:val="00436917"/>
    <w:rsid w:val="004A3B99"/>
    <w:rsid w:val="004A550D"/>
    <w:rsid w:val="004B6103"/>
    <w:rsid w:val="005306EF"/>
    <w:rsid w:val="0056346B"/>
    <w:rsid w:val="005962F9"/>
    <w:rsid w:val="005F5A2A"/>
    <w:rsid w:val="005F778A"/>
    <w:rsid w:val="00603959"/>
    <w:rsid w:val="00663BE5"/>
    <w:rsid w:val="00666B5C"/>
    <w:rsid w:val="006C1201"/>
    <w:rsid w:val="007A3426"/>
    <w:rsid w:val="007F5122"/>
    <w:rsid w:val="00805835"/>
    <w:rsid w:val="00821169"/>
    <w:rsid w:val="008863F6"/>
    <w:rsid w:val="008B6A59"/>
    <w:rsid w:val="008D5C54"/>
    <w:rsid w:val="009045BE"/>
    <w:rsid w:val="00953D24"/>
    <w:rsid w:val="00957B06"/>
    <w:rsid w:val="00971A88"/>
    <w:rsid w:val="00993583"/>
    <w:rsid w:val="009C17AA"/>
    <w:rsid w:val="009F467D"/>
    <w:rsid w:val="00B34936"/>
    <w:rsid w:val="00BB0EA7"/>
    <w:rsid w:val="00BB1C55"/>
    <w:rsid w:val="00BE595C"/>
    <w:rsid w:val="00C47767"/>
    <w:rsid w:val="00D06189"/>
    <w:rsid w:val="00D6638E"/>
    <w:rsid w:val="00DB0FDF"/>
    <w:rsid w:val="00DC42AD"/>
    <w:rsid w:val="00DE7CE9"/>
    <w:rsid w:val="00E07287"/>
    <w:rsid w:val="00F1650E"/>
    <w:rsid w:val="00F3375A"/>
    <w:rsid w:val="00F42DA8"/>
    <w:rsid w:val="00F45B65"/>
    <w:rsid w:val="00F833F0"/>
    <w:rsid w:val="00FA49C9"/>
    <w:rsid w:val="00FB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2E7D3"/>
  <w15:docId w15:val="{A154733A-8E19-4989-8F25-27C71F3C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sz w:val="24"/>
    </w:rPr>
  </w:style>
  <w:style w:type="character" w:styleId="PlaceholderText">
    <w:name w:val="Placeholder Text"/>
    <w:basedOn w:val="DefaultParagraphFont"/>
    <w:uiPriority w:val="99"/>
    <w:semiHidden/>
    <w:rsid w:val="008B6A59"/>
    <w:rPr>
      <w:color w:val="808080"/>
    </w:rPr>
  </w:style>
  <w:style w:type="paragraph" w:styleId="BalloonText">
    <w:name w:val="Balloon Text"/>
    <w:basedOn w:val="Normal"/>
    <w:link w:val="BalloonTextChar"/>
    <w:rsid w:val="008B6A59"/>
    <w:rPr>
      <w:rFonts w:ascii="Tahoma" w:hAnsi="Tahoma" w:cs="Tahoma"/>
      <w:sz w:val="16"/>
      <w:szCs w:val="16"/>
    </w:rPr>
  </w:style>
  <w:style w:type="character" w:customStyle="1" w:styleId="BalloonTextChar">
    <w:name w:val="Balloon Text Char"/>
    <w:basedOn w:val="DefaultParagraphFont"/>
    <w:link w:val="BalloonText"/>
    <w:rsid w:val="008B6A59"/>
    <w:rPr>
      <w:rFonts w:ascii="Tahoma" w:hAnsi="Tahoma" w:cs="Tahoma"/>
      <w:sz w:val="16"/>
      <w:szCs w:val="16"/>
    </w:rPr>
  </w:style>
  <w:style w:type="paragraph" w:styleId="ListParagraph">
    <w:name w:val="List Paragraph"/>
    <w:basedOn w:val="Normal"/>
    <w:uiPriority w:val="34"/>
    <w:qFormat/>
    <w:rsid w:val="00426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6008">
      <w:bodyDiv w:val="1"/>
      <w:marLeft w:val="120"/>
      <w:marRight w:val="120"/>
      <w:marTop w:val="0"/>
      <w:marBottom w:val="0"/>
      <w:divBdr>
        <w:top w:val="none" w:sz="0" w:space="0" w:color="auto"/>
        <w:left w:val="none" w:sz="0" w:space="0" w:color="auto"/>
        <w:bottom w:val="none" w:sz="0" w:space="0" w:color="auto"/>
        <w:right w:val="none" w:sz="0" w:space="0" w:color="auto"/>
      </w:divBdr>
      <w:divsChild>
        <w:div w:id="1005282464">
          <w:marLeft w:val="0"/>
          <w:marRight w:val="0"/>
          <w:marTop w:val="0"/>
          <w:marBottom w:val="0"/>
          <w:divBdr>
            <w:top w:val="none" w:sz="0" w:space="0" w:color="auto"/>
            <w:left w:val="none" w:sz="0" w:space="0" w:color="auto"/>
            <w:bottom w:val="none" w:sz="0" w:space="0" w:color="auto"/>
            <w:right w:val="none" w:sz="0" w:space="0" w:color="auto"/>
          </w:divBdr>
          <w:divsChild>
            <w:div w:id="192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STAT 406</vt:lpstr>
    </vt:vector>
  </TitlesOfParts>
  <Company>UNC</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406</dc:title>
  <dc:creator>BOB HEINY</dc:creator>
  <cp:lastModifiedBy>Erik Heiny</cp:lastModifiedBy>
  <cp:revision>3</cp:revision>
  <cp:lastPrinted>2014-03-21T15:05:00Z</cp:lastPrinted>
  <dcterms:created xsi:type="dcterms:W3CDTF">2016-03-23T20:40:00Z</dcterms:created>
  <dcterms:modified xsi:type="dcterms:W3CDTF">2016-03-23T20:42:00Z</dcterms:modified>
</cp:coreProperties>
</file>