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6EA0" w14:textId="77777777" w:rsidR="002C3715" w:rsidRDefault="00901C99">
      <w:bookmarkStart w:id="0" w:name="_GoBack"/>
      <w:bookmarkEnd w:id="0"/>
      <w:r>
        <w:rPr>
          <w:noProof/>
        </w:rPr>
        <mc:AlternateContent>
          <mc:Choice Requires="wpg">
            <w:drawing>
              <wp:anchor distT="0" distB="0" distL="0" distR="0" simplePos="0" relativeHeight="251658240" behindDoc="1" locked="0" layoutInCell="1" hidden="0" allowOverlap="1" wp14:anchorId="5D04D7BE" wp14:editId="1DD57B21">
                <wp:simplePos x="0" y="0"/>
                <wp:positionH relativeFrom="margin">
                  <wp:posOffset>-914399</wp:posOffset>
                </wp:positionH>
                <wp:positionV relativeFrom="paragraph">
                  <wp:posOffset>-914399</wp:posOffset>
                </wp:positionV>
                <wp:extent cx="6864824" cy="9123528"/>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2" name="Group 2"/>
                        <wpg:cNvGrpSpPr/>
                        <wpg:grpSpPr>
                          <a:xfrm>
                            <a:off x="1913588" y="0"/>
                            <a:ext cx="6864824" cy="7560000"/>
                            <a:chOff x="0" y="0"/>
                            <a:chExt cx="6864824" cy="9123528"/>
                          </a:xfrm>
                        </wpg:grpSpPr>
                        <wps:wsp>
                          <wps:cNvPr id="3" name="Rectangle 3"/>
                          <wps:cNvSpPr/>
                          <wps:spPr>
                            <a:xfrm>
                              <a:off x="0" y="0"/>
                              <a:ext cx="6864800" cy="9123525"/>
                            </a:xfrm>
                            <a:prstGeom prst="rect">
                              <a:avLst/>
                            </a:prstGeom>
                            <a:noFill/>
                            <a:ln>
                              <a:noFill/>
                            </a:ln>
                          </wps:spPr>
                          <wps:txbx>
                            <w:txbxContent>
                              <w:p w14:paraId="40E99DF7" w14:textId="77777777" w:rsidR="002C3715" w:rsidRDefault="002C3715">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6858000" cy="1371600"/>
                            </a:xfrm>
                            <a:prstGeom prst="rect">
                              <a:avLst/>
                            </a:prstGeom>
                            <a:solidFill>
                              <a:srgbClr val="FF0000"/>
                            </a:solidFill>
                            <a:ln>
                              <a:noFill/>
                            </a:ln>
                          </wps:spPr>
                          <wps:txbx>
                            <w:txbxContent>
                              <w:p w14:paraId="74975566" w14:textId="77777777" w:rsidR="002C3715" w:rsidRDefault="002C3715">
                                <w:pPr>
                                  <w:spacing w:after="0" w:line="240" w:lineRule="auto"/>
                                  <w:textDirection w:val="btLr"/>
                                </w:pPr>
                              </w:p>
                            </w:txbxContent>
                          </wps:txbx>
                          <wps:bodyPr spcFirstLastPara="1" wrap="square" lIns="91425" tIns="91425" rIns="91425" bIns="91425" anchor="ctr" anchorCtr="0"/>
                        </wps:wsp>
                        <wps:wsp>
                          <wps:cNvPr id="5" name="Rectangle 5"/>
                          <wps:cNvSpPr/>
                          <wps:spPr>
                            <a:xfrm>
                              <a:off x="0" y="4094328"/>
                              <a:ext cx="6858000" cy="5029200"/>
                            </a:xfrm>
                            <a:prstGeom prst="rect">
                              <a:avLst/>
                            </a:prstGeom>
                            <a:solidFill>
                              <a:srgbClr val="FF0000"/>
                            </a:solidFill>
                            <a:ln>
                              <a:noFill/>
                            </a:ln>
                          </wps:spPr>
                          <wps:txbx>
                            <w:txbxContent>
                              <w:p w14:paraId="57C8AC15" w14:textId="7777777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Cody Higdon</w:t>
                                </w:r>
                              </w:p>
                              <w:p w14:paraId="487E8ECD" w14:textId="7777777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CIS 410:  </w:t>
                                </w:r>
                                <w:r w:rsidR="000D1E10" w:rsidRPr="004B7939">
                                  <w:rPr>
                                    <w:rFonts w:ascii="Times New Roman" w:eastAsia="Arial" w:hAnsi="Times New Roman" w:cs="Times New Roman"/>
                                    <w:b/>
                                    <w:color w:val="000000"/>
                                    <w:sz w:val="28"/>
                                  </w:rPr>
                                  <w:t xml:space="preserve">October </w:t>
                                </w:r>
                                <w:r w:rsidR="00920E45" w:rsidRPr="004B7939">
                                  <w:rPr>
                                    <w:rFonts w:ascii="Times New Roman" w:eastAsia="Arial" w:hAnsi="Times New Roman" w:cs="Times New Roman"/>
                                    <w:b/>
                                    <w:color w:val="000000"/>
                                    <w:sz w:val="28"/>
                                  </w:rPr>
                                  <w:t>11</w:t>
                                </w:r>
                                <w:r w:rsidRPr="004B7939">
                                  <w:rPr>
                                    <w:rFonts w:ascii="Times New Roman" w:eastAsia="Arial" w:hAnsi="Times New Roman" w:cs="Times New Roman"/>
                                    <w:b/>
                                    <w:color w:val="000000"/>
                                    <w:sz w:val="28"/>
                                  </w:rPr>
                                  <w:t>, 2018</w:t>
                                </w:r>
                              </w:p>
                            </w:txbxContent>
                          </wps:txbx>
                          <wps:bodyPr spcFirstLastPara="1" wrap="square" lIns="457200" tIns="731500" rIns="457200" bIns="457200" anchor="b" anchorCtr="0"/>
                        </wps:wsp>
                        <wps:wsp>
                          <wps:cNvPr id="6" name="Rectangle 6"/>
                          <wps:cNvSpPr/>
                          <wps:spPr>
                            <a:xfrm>
                              <a:off x="6824" y="1371600"/>
                              <a:ext cx="6858000" cy="2722728"/>
                            </a:xfrm>
                            <a:prstGeom prst="rect">
                              <a:avLst/>
                            </a:prstGeom>
                            <a:solidFill>
                              <a:schemeClr val="lt1"/>
                            </a:solidFill>
                            <a:ln>
                              <a:noFill/>
                            </a:ln>
                          </wps:spPr>
                          <wps:txbx>
                            <w:txbxContent>
                              <w:p w14:paraId="3BC9CDE2" w14:textId="77777777" w:rsidR="002C3715" w:rsidRPr="00A155B8" w:rsidRDefault="00901C99">
                                <w:pPr>
                                  <w:spacing w:after="0" w:line="240" w:lineRule="auto"/>
                                  <w:jc w:val="center"/>
                                  <w:textDirection w:val="btLr"/>
                                  <w:rPr>
                                    <w:rFonts w:ascii="Times New Roman" w:hAnsi="Times New Roman" w:cs="Times New Roman"/>
                                    <w:b/>
                                  </w:rPr>
                                </w:pPr>
                                <w:r w:rsidRPr="00A155B8">
                                  <w:rPr>
                                    <w:rFonts w:ascii="Times New Roman" w:hAnsi="Times New Roman" w:cs="Times New Roman"/>
                                    <w:b/>
                                    <w:color w:val="000000"/>
                                    <w:sz w:val="72"/>
                                  </w:rPr>
                                  <w:t>Case #</w:t>
                                </w:r>
                                <w:r w:rsidR="00C314E9" w:rsidRPr="00A155B8">
                                  <w:rPr>
                                    <w:rFonts w:ascii="Times New Roman" w:hAnsi="Times New Roman" w:cs="Times New Roman"/>
                                    <w:b/>
                                    <w:color w:val="000000"/>
                                    <w:sz w:val="72"/>
                                  </w:rPr>
                                  <w:t>4</w:t>
                                </w:r>
                                <w:r w:rsidRPr="00A155B8">
                                  <w:rPr>
                                    <w:rFonts w:ascii="Times New Roman" w:hAnsi="Times New Roman" w:cs="Times New Roman"/>
                                    <w:b/>
                                    <w:color w:val="000000"/>
                                    <w:sz w:val="72"/>
                                  </w:rPr>
                                  <w:t xml:space="preserve">: </w:t>
                                </w:r>
                                <w:r w:rsidR="00920E45" w:rsidRPr="00A155B8">
                                  <w:rPr>
                                    <w:rFonts w:ascii="Times New Roman" w:hAnsi="Times New Roman" w:cs="Times New Roman"/>
                                    <w:b/>
                                    <w:color w:val="000000"/>
                                    <w:sz w:val="72"/>
                                  </w:rPr>
                                  <w:t>Webvan Case</w:t>
                                </w:r>
                              </w:p>
                            </w:txbxContent>
                          </wps:txbx>
                          <wps:bodyPr spcFirstLastPara="1" wrap="square" lIns="457200" tIns="91425" rIns="457200" bIns="91425" anchor="ctr" anchorCtr="0"/>
                        </wps:wsp>
                      </wpg:grpSp>
                    </wpg:wgp>
                  </a:graphicData>
                </a:graphic>
              </wp:anchor>
            </w:drawing>
          </mc:Choice>
          <mc:Fallback>
            <w:pict>
              <v:group w14:anchorId="5D04D7BE" id="Group 1" o:spid="_x0000_s1026" style="position:absolute;margin-left:-1in;margin-top:-1in;width:540.55pt;height:718.4pt;z-index:-251658240;mso-wrap-distance-left:0;mso-wrap-distance-right:0;mso-position-horizontal-relative:margin"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">
                <v:group id="Group 2" o:spid="_x0000_s1027"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0E99DF7" w14:textId="77777777" w:rsidR="002C3715" w:rsidRDefault="002C3715">
                          <w:pPr>
                            <w:spacing w:after="0" w:line="240" w:lineRule="auto"/>
                            <w:textDirection w:val="btLr"/>
                          </w:pPr>
                        </w:p>
                      </w:txbxContent>
                    </v:textbox>
                  </v:rect>
                  <v:rect id="Rectangle 4"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" fillcolor="red" stroked="f">
                    <v:textbox inset="2.53958mm,2.53958mm,2.53958mm,2.53958mm">
                      <w:txbxContent>
                        <w:p w14:paraId="74975566" w14:textId="77777777" w:rsidR="002C3715" w:rsidRDefault="002C3715">
                          <w:pPr>
                            <w:spacing w:after="0" w:line="240" w:lineRule="auto"/>
                            <w:textDirection w:val="btLr"/>
                          </w:pPr>
                        </w:p>
                      </w:txbxContent>
                    </v:textbox>
                  </v:rect>
                  <v:rect id="Rectangle 5"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" fillcolor="red" stroked="f">
                    <v:textbox inset="36pt,20.31944mm,36pt,36pt">
                      <w:txbxContent>
                        <w:p w14:paraId="57C8AC15" w14:textId="7777777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Cody Higdon</w:t>
                          </w:r>
                        </w:p>
                        <w:p w14:paraId="487E8ECD" w14:textId="7777777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CIS 410:  </w:t>
                          </w:r>
                          <w:r w:rsidR="000D1E10" w:rsidRPr="004B7939">
                            <w:rPr>
                              <w:rFonts w:ascii="Times New Roman" w:eastAsia="Arial" w:hAnsi="Times New Roman" w:cs="Times New Roman"/>
                              <w:b/>
                              <w:color w:val="000000"/>
                              <w:sz w:val="28"/>
                            </w:rPr>
                            <w:t xml:space="preserve">October </w:t>
                          </w:r>
                          <w:r w:rsidR="00920E45" w:rsidRPr="004B7939">
                            <w:rPr>
                              <w:rFonts w:ascii="Times New Roman" w:eastAsia="Arial" w:hAnsi="Times New Roman" w:cs="Times New Roman"/>
                              <w:b/>
                              <w:color w:val="000000"/>
                              <w:sz w:val="28"/>
                            </w:rPr>
                            <w:t>11</w:t>
                          </w:r>
                          <w:r w:rsidRPr="004B7939">
                            <w:rPr>
                              <w:rFonts w:ascii="Times New Roman" w:eastAsia="Arial" w:hAnsi="Times New Roman" w:cs="Times New Roman"/>
                              <w:b/>
                              <w:color w:val="000000"/>
                              <w:sz w:val="28"/>
                            </w:rPr>
                            <w:t>, 2018</w:t>
                          </w:r>
                        </w:p>
                      </w:txbxContent>
                    </v:textbox>
                  </v:rect>
                  <v:rect id="Rectangle 6"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" fillcolor="white [3201]" stroked="f">
                    <v:textbox inset="36pt,2.53958mm,36pt,2.53958mm">
                      <w:txbxContent>
                        <w:p w14:paraId="3BC9CDE2" w14:textId="77777777" w:rsidR="002C3715" w:rsidRPr="00A155B8" w:rsidRDefault="00901C99">
                          <w:pPr>
                            <w:spacing w:after="0" w:line="240" w:lineRule="auto"/>
                            <w:jc w:val="center"/>
                            <w:textDirection w:val="btLr"/>
                            <w:rPr>
                              <w:rFonts w:ascii="Times New Roman" w:hAnsi="Times New Roman" w:cs="Times New Roman"/>
                              <w:b/>
                            </w:rPr>
                          </w:pPr>
                          <w:r w:rsidRPr="00A155B8">
                            <w:rPr>
                              <w:rFonts w:ascii="Times New Roman" w:hAnsi="Times New Roman" w:cs="Times New Roman"/>
                              <w:b/>
                              <w:color w:val="000000"/>
                              <w:sz w:val="72"/>
                            </w:rPr>
                            <w:t>Case #</w:t>
                          </w:r>
                          <w:r w:rsidR="00C314E9" w:rsidRPr="00A155B8">
                            <w:rPr>
                              <w:rFonts w:ascii="Times New Roman" w:hAnsi="Times New Roman" w:cs="Times New Roman"/>
                              <w:b/>
                              <w:color w:val="000000"/>
                              <w:sz w:val="72"/>
                            </w:rPr>
                            <w:t>4</w:t>
                          </w:r>
                          <w:r w:rsidRPr="00A155B8">
                            <w:rPr>
                              <w:rFonts w:ascii="Times New Roman" w:hAnsi="Times New Roman" w:cs="Times New Roman"/>
                              <w:b/>
                              <w:color w:val="000000"/>
                              <w:sz w:val="72"/>
                            </w:rPr>
                            <w:t xml:space="preserve">: </w:t>
                          </w:r>
                          <w:r w:rsidR="00920E45" w:rsidRPr="00A155B8">
                            <w:rPr>
                              <w:rFonts w:ascii="Times New Roman" w:hAnsi="Times New Roman" w:cs="Times New Roman"/>
                              <w:b/>
                              <w:color w:val="000000"/>
                              <w:sz w:val="72"/>
                            </w:rPr>
                            <w:t>Webvan Case</w:t>
                          </w:r>
                        </w:p>
                      </w:txbxContent>
                    </v:textbox>
                  </v:rect>
                </v:group>
                <w10:wrap type="square" anchorx="margin"/>
              </v:group>
            </w:pict>
          </mc:Fallback>
        </mc:AlternateContent>
      </w:r>
    </w:p>
    <w:p w14:paraId="24D7E744" w14:textId="5DC9C227" w:rsidR="002C3715" w:rsidRDefault="00901C99" w:rsidP="00483DB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Mission Statement:</w:t>
      </w:r>
    </w:p>
    <w:p w14:paraId="202A4290" w14:textId="668103DC" w:rsidR="00492772" w:rsidRPr="009A1796" w:rsidRDefault="009A1796"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Webvan was founded </w:t>
      </w:r>
      <w:r w:rsidR="00EA4C41">
        <w:rPr>
          <w:rFonts w:ascii="Times New Roman" w:eastAsia="Times New Roman" w:hAnsi="Times New Roman" w:cs="Times New Roman"/>
          <w:sz w:val="24"/>
          <w:szCs w:val="24"/>
        </w:rPr>
        <w:t>upon the premise of</w:t>
      </w:r>
      <w:r>
        <w:rPr>
          <w:rFonts w:ascii="Times New Roman" w:eastAsia="Times New Roman" w:hAnsi="Times New Roman" w:cs="Times New Roman"/>
          <w:sz w:val="24"/>
          <w:szCs w:val="24"/>
        </w:rPr>
        <w:t xml:space="preserve"> </w:t>
      </w:r>
      <w:r w:rsidR="00386EB7">
        <w:rPr>
          <w:rFonts w:ascii="Times New Roman" w:eastAsia="Times New Roman" w:hAnsi="Times New Roman" w:cs="Times New Roman"/>
          <w:sz w:val="24"/>
          <w:szCs w:val="24"/>
        </w:rPr>
        <w:t xml:space="preserve">providing </w:t>
      </w:r>
      <w:r w:rsidR="004F0303">
        <w:rPr>
          <w:rFonts w:ascii="Times New Roman" w:eastAsia="Times New Roman" w:hAnsi="Times New Roman" w:cs="Times New Roman"/>
          <w:sz w:val="24"/>
          <w:szCs w:val="24"/>
        </w:rPr>
        <w:t xml:space="preserve">an </w:t>
      </w:r>
      <w:r w:rsidR="00386EB7">
        <w:rPr>
          <w:rFonts w:ascii="Times New Roman" w:eastAsia="Times New Roman" w:hAnsi="Times New Roman" w:cs="Times New Roman"/>
          <w:sz w:val="24"/>
          <w:szCs w:val="24"/>
        </w:rPr>
        <w:t>exceptional</w:t>
      </w:r>
      <w:r w:rsidR="004F0303">
        <w:rPr>
          <w:rFonts w:ascii="Times New Roman" w:eastAsia="Times New Roman" w:hAnsi="Times New Roman" w:cs="Times New Roman"/>
          <w:sz w:val="24"/>
          <w:szCs w:val="24"/>
        </w:rPr>
        <w:t xml:space="preserve"> online grocery shopping experience </w:t>
      </w:r>
      <w:r w:rsidR="00EA4C41">
        <w:rPr>
          <w:rFonts w:ascii="Times New Roman" w:eastAsia="Times New Roman" w:hAnsi="Times New Roman" w:cs="Times New Roman"/>
          <w:sz w:val="24"/>
          <w:szCs w:val="24"/>
        </w:rPr>
        <w:t>with convenience</w:t>
      </w:r>
      <w:r w:rsidR="004F0303">
        <w:rPr>
          <w:rFonts w:ascii="Times New Roman" w:eastAsia="Times New Roman" w:hAnsi="Times New Roman" w:cs="Times New Roman"/>
          <w:sz w:val="24"/>
          <w:szCs w:val="24"/>
        </w:rPr>
        <w:t>.</w:t>
      </w:r>
      <w:r w:rsidR="00EA4C41">
        <w:rPr>
          <w:rFonts w:ascii="Times New Roman" w:eastAsia="Times New Roman" w:hAnsi="Times New Roman" w:cs="Times New Roman"/>
          <w:sz w:val="24"/>
          <w:szCs w:val="24"/>
        </w:rPr>
        <w:t xml:space="preserve">  </w:t>
      </w:r>
      <w:r w:rsidR="004F0303">
        <w:rPr>
          <w:rFonts w:ascii="Times New Roman" w:eastAsia="Times New Roman" w:hAnsi="Times New Roman" w:cs="Times New Roman"/>
          <w:sz w:val="24"/>
          <w:szCs w:val="24"/>
        </w:rPr>
        <w:t xml:space="preserve"> </w:t>
      </w:r>
      <w:r w:rsidR="00386EB7">
        <w:rPr>
          <w:rFonts w:ascii="Times New Roman" w:eastAsia="Times New Roman" w:hAnsi="Times New Roman" w:cs="Times New Roman"/>
          <w:sz w:val="24"/>
          <w:szCs w:val="24"/>
        </w:rPr>
        <w:t xml:space="preserve">  </w:t>
      </w:r>
    </w:p>
    <w:p w14:paraId="09CFD361" w14:textId="12A06425" w:rsidR="002C3715" w:rsidRDefault="00901C99" w:rsidP="00483DB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2E2E8BF3" w14:textId="601BF9BB" w:rsidR="00D45BE8" w:rsidRDefault="00D45BE8"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Webvan, officially made its public debut </w:t>
      </w:r>
      <w:r w:rsidR="00183D34">
        <w:rPr>
          <w:rFonts w:ascii="Times New Roman" w:eastAsia="Times New Roman" w:hAnsi="Times New Roman" w:cs="Times New Roman"/>
          <w:sz w:val="24"/>
          <w:szCs w:val="24"/>
        </w:rPr>
        <w:t xml:space="preserve">in November 5, 1999. Borders Books </w:t>
      </w:r>
      <w:r w:rsidR="009070C6">
        <w:rPr>
          <w:rFonts w:ascii="Times New Roman" w:eastAsia="Times New Roman" w:hAnsi="Times New Roman" w:cs="Times New Roman"/>
          <w:sz w:val="24"/>
          <w:szCs w:val="24"/>
        </w:rPr>
        <w:t>founder, Louis</w:t>
      </w:r>
      <w:r w:rsidR="00183D34">
        <w:rPr>
          <w:rFonts w:ascii="Times New Roman" w:eastAsia="Times New Roman" w:hAnsi="Times New Roman" w:cs="Times New Roman"/>
          <w:sz w:val="24"/>
          <w:szCs w:val="24"/>
        </w:rPr>
        <w:t xml:space="preserve"> Border</w:t>
      </w:r>
      <w:r w:rsidR="00200558">
        <w:rPr>
          <w:rFonts w:ascii="Times New Roman" w:eastAsia="Times New Roman" w:hAnsi="Times New Roman" w:cs="Times New Roman"/>
          <w:sz w:val="24"/>
          <w:szCs w:val="24"/>
        </w:rPr>
        <w:t>s</w:t>
      </w:r>
      <w:r w:rsidR="00183D34">
        <w:rPr>
          <w:rFonts w:ascii="Times New Roman" w:eastAsia="Times New Roman" w:hAnsi="Times New Roman" w:cs="Times New Roman"/>
          <w:sz w:val="24"/>
          <w:szCs w:val="24"/>
        </w:rPr>
        <w:t>, founded Webvan to better im</w:t>
      </w:r>
      <w:r w:rsidR="009070C6">
        <w:rPr>
          <w:rFonts w:ascii="Times New Roman" w:eastAsia="Times New Roman" w:hAnsi="Times New Roman" w:cs="Times New Roman"/>
          <w:sz w:val="24"/>
          <w:szCs w:val="24"/>
        </w:rPr>
        <w:t>prove online grocery shopping</w:t>
      </w:r>
      <w:r w:rsidR="000F2F10">
        <w:rPr>
          <w:rFonts w:ascii="Times New Roman" w:eastAsia="Times New Roman" w:hAnsi="Times New Roman" w:cs="Times New Roman"/>
          <w:sz w:val="24"/>
          <w:szCs w:val="24"/>
        </w:rPr>
        <w:t xml:space="preserve"> </w:t>
      </w:r>
      <w:r w:rsidR="00F604F9">
        <w:rPr>
          <w:rFonts w:ascii="Times New Roman" w:eastAsia="Times New Roman" w:hAnsi="Times New Roman" w:cs="Times New Roman"/>
          <w:sz w:val="24"/>
          <w:szCs w:val="24"/>
        </w:rPr>
        <w:t xml:space="preserve">experience coupled </w:t>
      </w:r>
      <w:r w:rsidR="000F2F10">
        <w:rPr>
          <w:rFonts w:ascii="Times New Roman" w:eastAsia="Times New Roman" w:hAnsi="Times New Roman" w:cs="Times New Roman"/>
          <w:sz w:val="24"/>
          <w:szCs w:val="24"/>
        </w:rPr>
        <w:t>with home delivery</w:t>
      </w:r>
      <w:r w:rsidR="009070C6">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22274051"/>
          <w:citation/>
        </w:sdtPr>
        <w:sdtEndPr/>
        <w:sdtContent>
          <w:r w:rsidR="00492772">
            <w:rPr>
              <w:rFonts w:ascii="Times New Roman" w:eastAsia="Times New Roman" w:hAnsi="Times New Roman" w:cs="Times New Roman"/>
              <w:sz w:val="24"/>
              <w:szCs w:val="24"/>
            </w:rPr>
            <w:fldChar w:fldCharType="begin"/>
          </w:r>
          <w:r w:rsidR="00492772">
            <w:rPr>
              <w:rFonts w:ascii="Times New Roman" w:eastAsia="Times New Roman" w:hAnsi="Times New Roman" w:cs="Times New Roman"/>
              <w:sz w:val="24"/>
              <w:szCs w:val="24"/>
            </w:rPr>
            <w:instrText xml:space="preserve"> CITATION Afu03 \l 1033 </w:instrText>
          </w:r>
          <w:r w:rsidR="00492772">
            <w:rPr>
              <w:rFonts w:ascii="Times New Roman" w:eastAsia="Times New Roman" w:hAnsi="Times New Roman" w:cs="Times New Roman"/>
              <w:sz w:val="24"/>
              <w:szCs w:val="24"/>
            </w:rPr>
            <w:fldChar w:fldCharType="separate"/>
          </w:r>
          <w:r w:rsidR="00492772" w:rsidRPr="00492772">
            <w:rPr>
              <w:rFonts w:ascii="Times New Roman" w:eastAsia="Times New Roman" w:hAnsi="Times New Roman" w:cs="Times New Roman"/>
              <w:noProof/>
              <w:sz w:val="24"/>
              <w:szCs w:val="24"/>
            </w:rPr>
            <w:t>(Afuah, 2003)</w:t>
          </w:r>
          <w:r w:rsidR="00492772">
            <w:rPr>
              <w:rFonts w:ascii="Times New Roman" w:eastAsia="Times New Roman" w:hAnsi="Times New Roman" w:cs="Times New Roman"/>
              <w:sz w:val="24"/>
              <w:szCs w:val="24"/>
            </w:rPr>
            <w:fldChar w:fldCharType="end"/>
          </w:r>
        </w:sdtContent>
      </w:sdt>
      <w:r w:rsidR="00F604F9">
        <w:rPr>
          <w:rFonts w:ascii="Times New Roman" w:eastAsia="Times New Roman" w:hAnsi="Times New Roman" w:cs="Times New Roman"/>
          <w:sz w:val="24"/>
          <w:szCs w:val="24"/>
        </w:rPr>
        <w:t xml:space="preserve">. In the city of </w:t>
      </w:r>
      <w:r w:rsidR="00441B10">
        <w:rPr>
          <w:rFonts w:ascii="Times New Roman" w:eastAsia="Times New Roman" w:hAnsi="Times New Roman" w:cs="Times New Roman"/>
          <w:sz w:val="24"/>
          <w:szCs w:val="24"/>
        </w:rPr>
        <w:t>San Francisco</w:t>
      </w:r>
      <w:r w:rsidR="00F604F9">
        <w:rPr>
          <w:rFonts w:ascii="Times New Roman" w:eastAsia="Times New Roman" w:hAnsi="Times New Roman" w:cs="Times New Roman"/>
          <w:sz w:val="24"/>
          <w:szCs w:val="24"/>
        </w:rPr>
        <w:t>, the city</w:t>
      </w:r>
      <w:r w:rsidR="000F2F10">
        <w:rPr>
          <w:rFonts w:ascii="Times New Roman" w:eastAsia="Times New Roman" w:hAnsi="Times New Roman" w:cs="Times New Roman"/>
          <w:sz w:val="24"/>
          <w:szCs w:val="24"/>
        </w:rPr>
        <w:t xml:space="preserve"> had over </w:t>
      </w:r>
      <w:r w:rsidR="00441B10">
        <w:rPr>
          <w:rFonts w:ascii="Times New Roman" w:eastAsia="Times New Roman" w:hAnsi="Times New Roman" w:cs="Times New Roman"/>
          <w:sz w:val="24"/>
          <w:szCs w:val="24"/>
        </w:rPr>
        <w:t>10,000 people</w:t>
      </w:r>
      <w:r w:rsidR="000F2F10">
        <w:rPr>
          <w:rFonts w:ascii="Times New Roman" w:eastAsia="Times New Roman" w:hAnsi="Times New Roman" w:cs="Times New Roman"/>
          <w:sz w:val="24"/>
          <w:szCs w:val="24"/>
        </w:rPr>
        <w:t xml:space="preserve"> signed up for Webvan’s services</w:t>
      </w:r>
      <w:r w:rsidR="00441B10">
        <w:rPr>
          <w:rFonts w:ascii="Times New Roman" w:eastAsia="Times New Roman" w:hAnsi="Times New Roman" w:cs="Times New Roman"/>
          <w:sz w:val="24"/>
          <w:szCs w:val="24"/>
        </w:rPr>
        <w:t>. Border</w:t>
      </w:r>
      <w:r w:rsidR="00200558">
        <w:rPr>
          <w:rFonts w:ascii="Times New Roman" w:eastAsia="Times New Roman" w:hAnsi="Times New Roman" w:cs="Times New Roman"/>
          <w:sz w:val="24"/>
          <w:szCs w:val="24"/>
        </w:rPr>
        <w:t>s</w:t>
      </w:r>
      <w:r w:rsidR="00441B10">
        <w:rPr>
          <w:rFonts w:ascii="Times New Roman" w:eastAsia="Times New Roman" w:hAnsi="Times New Roman" w:cs="Times New Roman"/>
          <w:sz w:val="24"/>
          <w:szCs w:val="24"/>
        </w:rPr>
        <w:t xml:space="preserve"> believed that Webvan would prevail over the other </w:t>
      </w:r>
      <w:r w:rsidR="00B05B02">
        <w:rPr>
          <w:rFonts w:ascii="Times New Roman" w:eastAsia="Times New Roman" w:hAnsi="Times New Roman" w:cs="Times New Roman"/>
          <w:sz w:val="24"/>
          <w:szCs w:val="24"/>
        </w:rPr>
        <w:t xml:space="preserve">online </w:t>
      </w:r>
      <w:r w:rsidR="00F604F9">
        <w:rPr>
          <w:rFonts w:ascii="Times New Roman" w:eastAsia="Times New Roman" w:hAnsi="Times New Roman" w:cs="Times New Roman"/>
          <w:sz w:val="24"/>
          <w:szCs w:val="24"/>
        </w:rPr>
        <w:t xml:space="preserve">grocery </w:t>
      </w:r>
      <w:r w:rsidR="00B05B02">
        <w:rPr>
          <w:rFonts w:ascii="Times New Roman" w:eastAsia="Times New Roman" w:hAnsi="Times New Roman" w:cs="Times New Roman"/>
          <w:sz w:val="24"/>
          <w:szCs w:val="24"/>
        </w:rPr>
        <w:t xml:space="preserve">competitors that they </w:t>
      </w:r>
      <w:r w:rsidR="00F604F9">
        <w:rPr>
          <w:rFonts w:ascii="Times New Roman" w:eastAsia="Times New Roman" w:hAnsi="Times New Roman" w:cs="Times New Roman"/>
          <w:sz w:val="24"/>
          <w:szCs w:val="24"/>
        </w:rPr>
        <w:t>encountered</w:t>
      </w:r>
      <w:r w:rsidR="00B05B02">
        <w:rPr>
          <w:rFonts w:ascii="Times New Roman" w:eastAsia="Times New Roman" w:hAnsi="Times New Roman" w:cs="Times New Roman"/>
          <w:sz w:val="24"/>
          <w:szCs w:val="24"/>
        </w:rPr>
        <w:t xml:space="preserve">. He believed this because Webvan was the first to scale was more important than first to </w:t>
      </w:r>
      <w:r w:rsidR="00F96D7E">
        <w:rPr>
          <w:rFonts w:ascii="Times New Roman" w:eastAsia="Times New Roman" w:hAnsi="Times New Roman" w:cs="Times New Roman"/>
          <w:sz w:val="24"/>
          <w:szCs w:val="24"/>
        </w:rPr>
        <w:t>mar</w:t>
      </w:r>
      <w:r w:rsidR="00F96D7E" w:rsidRPr="00EA6A5D">
        <w:rPr>
          <w:rFonts w:ascii="Times New Roman" w:eastAsia="Times New Roman" w:hAnsi="Times New Roman" w:cs="Times New Roman"/>
          <w:sz w:val="24"/>
          <w:szCs w:val="24"/>
        </w:rPr>
        <w:t xml:space="preserve">ket. </w:t>
      </w:r>
      <w:r w:rsidR="00296A8E" w:rsidRPr="00EA6A5D">
        <w:rPr>
          <w:rFonts w:ascii="Times New Roman" w:eastAsia="Times New Roman" w:hAnsi="Times New Roman" w:cs="Times New Roman"/>
          <w:sz w:val="24"/>
          <w:szCs w:val="24"/>
        </w:rPr>
        <w:t>The</w:t>
      </w:r>
      <w:r w:rsidR="00296A8E">
        <w:rPr>
          <w:rFonts w:ascii="Times New Roman" w:eastAsia="Times New Roman" w:hAnsi="Times New Roman" w:cs="Times New Roman"/>
          <w:sz w:val="24"/>
          <w:szCs w:val="24"/>
        </w:rPr>
        <w:t xml:space="preserve"> online grocery industry was growing </w:t>
      </w:r>
      <w:r w:rsidR="00F604F9">
        <w:rPr>
          <w:rFonts w:ascii="Times New Roman" w:eastAsia="Times New Roman" w:hAnsi="Times New Roman" w:cs="Times New Roman"/>
          <w:sz w:val="24"/>
          <w:szCs w:val="24"/>
        </w:rPr>
        <w:t>rapidly</w:t>
      </w:r>
      <w:r w:rsidR="00296A8E">
        <w:rPr>
          <w:rFonts w:ascii="Times New Roman" w:eastAsia="Times New Roman" w:hAnsi="Times New Roman" w:cs="Times New Roman"/>
          <w:sz w:val="24"/>
          <w:szCs w:val="24"/>
        </w:rPr>
        <w:t xml:space="preserve"> and a lot of new entrants. </w:t>
      </w:r>
      <w:r w:rsidR="00182FC5">
        <w:rPr>
          <w:rFonts w:ascii="Times New Roman" w:eastAsia="Times New Roman" w:hAnsi="Times New Roman" w:cs="Times New Roman"/>
          <w:sz w:val="24"/>
          <w:szCs w:val="24"/>
        </w:rPr>
        <w:t xml:space="preserve">This company was founded on the most ambitious e-commerce initiative to date. </w:t>
      </w:r>
      <w:r w:rsidR="00D13CB9">
        <w:rPr>
          <w:rFonts w:ascii="Times New Roman" w:eastAsia="Times New Roman" w:hAnsi="Times New Roman" w:cs="Times New Roman"/>
          <w:sz w:val="24"/>
          <w:szCs w:val="24"/>
        </w:rPr>
        <w:t xml:space="preserve">Webvan was projected to make a huge splash </w:t>
      </w:r>
      <w:r w:rsidR="00F604F9">
        <w:rPr>
          <w:rFonts w:ascii="Times New Roman" w:eastAsia="Times New Roman" w:hAnsi="Times New Roman" w:cs="Times New Roman"/>
          <w:sz w:val="24"/>
          <w:szCs w:val="24"/>
        </w:rPr>
        <w:t>within the market based on</w:t>
      </w:r>
      <w:r w:rsidR="00D13CB9">
        <w:rPr>
          <w:rFonts w:ascii="Times New Roman" w:eastAsia="Times New Roman" w:hAnsi="Times New Roman" w:cs="Times New Roman"/>
          <w:sz w:val="24"/>
          <w:szCs w:val="24"/>
        </w:rPr>
        <w:t xml:space="preserve"> how successful they were after having a market value over $8 Billion after the first day of trading.</w:t>
      </w:r>
      <w:r w:rsidR="00182FC5">
        <w:rPr>
          <w:rFonts w:ascii="Times New Roman" w:eastAsia="Times New Roman" w:hAnsi="Times New Roman" w:cs="Times New Roman"/>
          <w:sz w:val="24"/>
          <w:szCs w:val="24"/>
        </w:rPr>
        <w:t xml:space="preserve"> </w:t>
      </w:r>
    </w:p>
    <w:p w14:paraId="16B7F95D" w14:textId="0F0554A1" w:rsidR="00C11D79" w:rsidRPr="00D45BE8" w:rsidRDefault="00483DB4"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Louis Borders</w:t>
      </w:r>
      <w:r w:rsidR="005F34F1">
        <w:rPr>
          <w:rFonts w:ascii="Times New Roman" w:eastAsia="Times New Roman" w:hAnsi="Times New Roman" w:cs="Times New Roman"/>
          <w:sz w:val="24"/>
          <w:szCs w:val="24"/>
        </w:rPr>
        <w:t xml:space="preserve"> was already very successful with his book company</w:t>
      </w:r>
      <w:r w:rsidR="00EA6A5D">
        <w:rPr>
          <w:rFonts w:ascii="Times New Roman" w:eastAsia="Times New Roman" w:hAnsi="Times New Roman" w:cs="Times New Roman"/>
          <w:sz w:val="24"/>
          <w:szCs w:val="24"/>
        </w:rPr>
        <w:t>, Borders Books.</w:t>
      </w:r>
      <w:r w:rsidR="005F34F1">
        <w:rPr>
          <w:rFonts w:ascii="Times New Roman" w:eastAsia="Times New Roman" w:hAnsi="Times New Roman" w:cs="Times New Roman"/>
          <w:sz w:val="24"/>
          <w:szCs w:val="24"/>
        </w:rPr>
        <w:t xml:space="preserve"> Border</w:t>
      </w:r>
      <w:r w:rsidR="00200558">
        <w:rPr>
          <w:rFonts w:ascii="Times New Roman" w:eastAsia="Times New Roman" w:hAnsi="Times New Roman" w:cs="Times New Roman"/>
          <w:sz w:val="24"/>
          <w:szCs w:val="24"/>
        </w:rPr>
        <w:t>s</w:t>
      </w:r>
      <w:r w:rsidR="005F34F1">
        <w:rPr>
          <w:rFonts w:ascii="Times New Roman" w:eastAsia="Times New Roman" w:hAnsi="Times New Roman" w:cs="Times New Roman"/>
          <w:sz w:val="24"/>
          <w:szCs w:val="24"/>
        </w:rPr>
        <w:t xml:space="preserve"> wanted to believe he could turn around and reinvent the </w:t>
      </w:r>
      <w:r w:rsidR="00EA6A5D">
        <w:rPr>
          <w:rFonts w:ascii="Times New Roman" w:eastAsia="Times New Roman" w:hAnsi="Times New Roman" w:cs="Times New Roman"/>
          <w:sz w:val="24"/>
          <w:szCs w:val="24"/>
        </w:rPr>
        <w:t>online</w:t>
      </w:r>
      <w:r w:rsidR="00F604F9">
        <w:rPr>
          <w:rFonts w:ascii="Times New Roman" w:eastAsia="Times New Roman" w:hAnsi="Times New Roman" w:cs="Times New Roman"/>
          <w:sz w:val="24"/>
          <w:szCs w:val="24"/>
        </w:rPr>
        <w:t xml:space="preserve"> </w:t>
      </w:r>
      <w:r w:rsidR="005F34F1">
        <w:rPr>
          <w:rFonts w:ascii="Times New Roman" w:eastAsia="Times New Roman" w:hAnsi="Times New Roman" w:cs="Times New Roman"/>
          <w:sz w:val="24"/>
          <w:szCs w:val="24"/>
        </w:rPr>
        <w:t>grocery market industry. Local businesses were taking orders from “Professional Shoppers” and these businesses would either deliver the orders or hold</w:t>
      </w:r>
      <w:r w:rsidR="00F604F9">
        <w:rPr>
          <w:rFonts w:ascii="Times New Roman" w:eastAsia="Times New Roman" w:hAnsi="Times New Roman" w:cs="Times New Roman"/>
          <w:sz w:val="24"/>
          <w:szCs w:val="24"/>
        </w:rPr>
        <w:t xml:space="preserve"> them</w:t>
      </w:r>
      <w:r w:rsidR="005F34F1">
        <w:rPr>
          <w:rFonts w:ascii="Times New Roman" w:eastAsia="Times New Roman" w:hAnsi="Times New Roman" w:cs="Times New Roman"/>
          <w:sz w:val="24"/>
          <w:szCs w:val="24"/>
        </w:rPr>
        <w:t xml:space="preserve"> at the store for pickup.</w:t>
      </w:r>
      <w:r w:rsidR="00FD79F0">
        <w:rPr>
          <w:rFonts w:ascii="Times New Roman" w:eastAsia="Times New Roman" w:hAnsi="Times New Roman" w:cs="Times New Roman"/>
          <w:sz w:val="24"/>
          <w:szCs w:val="24"/>
        </w:rPr>
        <w:t xml:space="preserve"> </w:t>
      </w:r>
      <w:r w:rsidR="00EA6A5D">
        <w:rPr>
          <w:rFonts w:ascii="Times New Roman" w:eastAsia="Times New Roman" w:hAnsi="Times New Roman" w:cs="Times New Roman"/>
          <w:sz w:val="24"/>
          <w:szCs w:val="24"/>
        </w:rPr>
        <w:t>Peapod</w:t>
      </w:r>
      <w:r w:rsidR="00F604F9">
        <w:rPr>
          <w:rFonts w:ascii="Times New Roman" w:eastAsia="Times New Roman" w:hAnsi="Times New Roman" w:cs="Times New Roman"/>
          <w:sz w:val="24"/>
          <w:szCs w:val="24"/>
        </w:rPr>
        <w:t xml:space="preserve"> </w:t>
      </w:r>
      <w:r w:rsidR="00FD79F0">
        <w:rPr>
          <w:rFonts w:ascii="Times New Roman" w:eastAsia="Times New Roman" w:hAnsi="Times New Roman" w:cs="Times New Roman"/>
          <w:sz w:val="24"/>
          <w:szCs w:val="24"/>
        </w:rPr>
        <w:t xml:space="preserve">entered the industry in 1990 as one of the </w:t>
      </w:r>
      <w:r w:rsidR="00F604F9">
        <w:rPr>
          <w:rFonts w:ascii="Times New Roman" w:eastAsia="Times New Roman" w:hAnsi="Times New Roman" w:cs="Times New Roman"/>
          <w:sz w:val="24"/>
          <w:szCs w:val="24"/>
        </w:rPr>
        <w:t>pioneers of this new front.</w:t>
      </w:r>
      <w:r w:rsidR="00EA6A5D">
        <w:rPr>
          <w:rFonts w:ascii="Times New Roman" w:eastAsia="Times New Roman" w:hAnsi="Times New Roman" w:cs="Times New Roman"/>
          <w:sz w:val="24"/>
          <w:szCs w:val="24"/>
        </w:rPr>
        <w:t xml:space="preserve"> Peapod, started in Chicago, Illinois as </w:t>
      </w:r>
      <w:proofErr w:type="gramStart"/>
      <w:r w:rsidR="00EA6A5D">
        <w:rPr>
          <w:rFonts w:ascii="Times New Roman" w:eastAsia="Times New Roman" w:hAnsi="Times New Roman" w:cs="Times New Roman"/>
          <w:sz w:val="24"/>
          <w:szCs w:val="24"/>
        </w:rPr>
        <w:t>a</w:t>
      </w:r>
      <w:proofErr w:type="gramEnd"/>
      <w:r w:rsidR="00EA6A5D">
        <w:rPr>
          <w:rFonts w:ascii="Times New Roman" w:eastAsia="Times New Roman" w:hAnsi="Times New Roman" w:cs="Times New Roman"/>
          <w:sz w:val="24"/>
          <w:szCs w:val="24"/>
        </w:rPr>
        <w:t xml:space="preserve"> online grocery store for the city of Chicago.</w:t>
      </w:r>
      <w:r w:rsidR="00F604F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26668829"/>
          <w:citation/>
        </w:sdtPr>
        <w:sdtContent>
          <w:r w:rsidR="00EA6A5D">
            <w:rPr>
              <w:rFonts w:ascii="Times New Roman" w:eastAsia="Times New Roman" w:hAnsi="Times New Roman" w:cs="Times New Roman"/>
              <w:sz w:val="24"/>
              <w:szCs w:val="24"/>
            </w:rPr>
            <w:fldChar w:fldCharType="begin"/>
          </w:r>
          <w:r w:rsidR="00EA6A5D">
            <w:rPr>
              <w:rFonts w:ascii="Times New Roman" w:eastAsia="Times New Roman" w:hAnsi="Times New Roman" w:cs="Times New Roman"/>
              <w:sz w:val="24"/>
              <w:szCs w:val="24"/>
            </w:rPr>
            <w:instrText xml:space="preserve"> CITATION Pea18 \l 1033 </w:instrText>
          </w:r>
          <w:r w:rsidR="00EA6A5D">
            <w:rPr>
              <w:rFonts w:ascii="Times New Roman" w:eastAsia="Times New Roman" w:hAnsi="Times New Roman" w:cs="Times New Roman"/>
              <w:sz w:val="24"/>
              <w:szCs w:val="24"/>
            </w:rPr>
            <w:fldChar w:fldCharType="separate"/>
          </w:r>
          <w:r w:rsidR="00EA6A5D" w:rsidRPr="009A1796">
            <w:rPr>
              <w:rFonts w:ascii="Times New Roman" w:eastAsia="Times New Roman" w:hAnsi="Times New Roman" w:cs="Times New Roman"/>
              <w:noProof/>
              <w:sz w:val="24"/>
              <w:szCs w:val="24"/>
            </w:rPr>
            <w:t>(Peapod, 2018)</w:t>
          </w:r>
          <w:r w:rsidR="00EA6A5D">
            <w:rPr>
              <w:rFonts w:ascii="Times New Roman" w:eastAsia="Times New Roman" w:hAnsi="Times New Roman" w:cs="Times New Roman"/>
              <w:sz w:val="24"/>
              <w:szCs w:val="24"/>
            </w:rPr>
            <w:fldChar w:fldCharType="end"/>
          </w:r>
        </w:sdtContent>
      </w:sdt>
      <w:r w:rsidR="00EA6A5D">
        <w:rPr>
          <w:rFonts w:ascii="Times New Roman" w:eastAsia="Times New Roman" w:hAnsi="Times New Roman" w:cs="Times New Roman"/>
          <w:sz w:val="24"/>
          <w:szCs w:val="24"/>
        </w:rPr>
        <w:t xml:space="preserve"> </w:t>
      </w:r>
      <w:r w:rsidR="00FD79F0">
        <w:rPr>
          <w:rFonts w:ascii="Times New Roman" w:eastAsia="Times New Roman" w:hAnsi="Times New Roman" w:cs="Times New Roman"/>
          <w:sz w:val="24"/>
          <w:szCs w:val="24"/>
        </w:rPr>
        <w:t xml:space="preserve">The rapid growth of internet usage caused </w:t>
      </w:r>
      <w:r w:rsidR="00C11D79">
        <w:rPr>
          <w:rFonts w:ascii="Times New Roman" w:eastAsia="Times New Roman" w:hAnsi="Times New Roman" w:cs="Times New Roman"/>
          <w:sz w:val="24"/>
          <w:szCs w:val="24"/>
        </w:rPr>
        <w:t xml:space="preserve">a transformation from the traditional grocery shopper </w:t>
      </w:r>
      <w:r w:rsidR="00F604F9">
        <w:rPr>
          <w:rFonts w:ascii="Times New Roman" w:eastAsia="Times New Roman" w:hAnsi="Times New Roman" w:cs="Times New Roman"/>
          <w:sz w:val="24"/>
          <w:szCs w:val="24"/>
        </w:rPr>
        <w:t xml:space="preserve">who drove to the store </w:t>
      </w:r>
      <w:r w:rsidR="00C11D79">
        <w:rPr>
          <w:rFonts w:ascii="Times New Roman" w:eastAsia="Times New Roman" w:hAnsi="Times New Roman" w:cs="Times New Roman"/>
          <w:sz w:val="24"/>
          <w:szCs w:val="24"/>
        </w:rPr>
        <w:t xml:space="preserve">to </w:t>
      </w:r>
      <w:r w:rsidR="00F604F9">
        <w:rPr>
          <w:rFonts w:ascii="Times New Roman" w:eastAsia="Times New Roman" w:hAnsi="Times New Roman" w:cs="Times New Roman"/>
          <w:sz w:val="24"/>
          <w:szCs w:val="24"/>
        </w:rPr>
        <w:t xml:space="preserve">an </w:t>
      </w:r>
      <w:r w:rsidR="00C11D79">
        <w:rPr>
          <w:rFonts w:ascii="Times New Roman" w:eastAsia="Times New Roman" w:hAnsi="Times New Roman" w:cs="Times New Roman"/>
          <w:sz w:val="24"/>
          <w:szCs w:val="24"/>
        </w:rPr>
        <w:t>online grocery shopper</w:t>
      </w:r>
      <w:r w:rsidR="00F604F9">
        <w:rPr>
          <w:rFonts w:ascii="Times New Roman" w:eastAsia="Times New Roman" w:hAnsi="Times New Roman" w:cs="Times New Roman"/>
          <w:sz w:val="24"/>
          <w:szCs w:val="24"/>
        </w:rPr>
        <w:t xml:space="preserve"> who wouldn’t have to leave their home</w:t>
      </w:r>
      <w:r w:rsidR="00C11D79">
        <w:rPr>
          <w:rFonts w:ascii="Times New Roman" w:eastAsia="Times New Roman" w:hAnsi="Times New Roman" w:cs="Times New Roman"/>
          <w:sz w:val="24"/>
          <w:szCs w:val="24"/>
        </w:rPr>
        <w:t xml:space="preserve">. </w:t>
      </w:r>
      <w:r w:rsidR="00E953EF">
        <w:rPr>
          <w:rFonts w:ascii="Times New Roman" w:eastAsia="Times New Roman" w:hAnsi="Times New Roman" w:cs="Times New Roman"/>
          <w:sz w:val="24"/>
          <w:szCs w:val="24"/>
        </w:rPr>
        <w:t>Metropolitan areas were growing larger wi</w:t>
      </w:r>
      <w:r w:rsidR="00A97D55">
        <w:rPr>
          <w:rFonts w:ascii="Times New Roman" w:eastAsia="Times New Roman" w:hAnsi="Times New Roman" w:cs="Times New Roman"/>
          <w:sz w:val="24"/>
          <w:szCs w:val="24"/>
        </w:rPr>
        <w:t xml:space="preserve">th </w:t>
      </w:r>
      <w:r w:rsidR="00A97D55">
        <w:rPr>
          <w:rFonts w:ascii="Times New Roman" w:eastAsia="Times New Roman" w:hAnsi="Times New Roman" w:cs="Times New Roman"/>
          <w:sz w:val="24"/>
          <w:szCs w:val="24"/>
        </w:rPr>
        <w:lastRenderedPageBreak/>
        <w:t>distribution centers for the new entrants</w:t>
      </w:r>
      <w:r w:rsidR="00E953EF">
        <w:rPr>
          <w:rFonts w:ascii="Times New Roman" w:eastAsia="Times New Roman" w:hAnsi="Times New Roman" w:cs="Times New Roman"/>
          <w:sz w:val="24"/>
          <w:szCs w:val="24"/>
        </w:rPr>
        <w:t xml:space="preserve"> into the online grocery shopping.</w:t>
      </w:r>
      <w:r w:rsidR="00A97D55">
        <w:rPr>
          <w:rFonts w:ascii="Times New Roman" w:eastAsia="Times New Roman" w:hAnsi="Times New Roman" w:cs="Times New Roman"/>
          <w:sz w:val="24"/>
          <w:szCs w:val="24"/>
        </w:rPr>
        <w:t xml:space="preserve"> These companies believed that they could steal the market out from under the </w:t>
      </w:r>
      <w:r w:rsidR="00EA6A5D">
        <w:rPr>
          <w:rFonts w:ascii="Times New Roman" w:eastAsia="Times New Roman" w:hAnsi="Times New Roman" w:cs="Times New Roman"/>
          <w:sz w:val="24"/>
          <w:szCs w:val="24"/>
        </w:rPr>
        <w:t>brick and mortar</w:t>
      </w:r>
      <w:r w:rsidR="006941DB">
        <w:rPr>
          <w:rFonts w:ascii="Times New Roman" w:eastAsia="Times New Roman" w:hAnsi="Times New Roman" w:cs="Times New Roman"/>
          <w:sz w:val="24"/>
          <w:szCs w:val="24"/>
        </w:rPr>
        <w:t xml:space="preserve"> grocery stores</w:t>
      </w:r>
      <w:r w:rsidR="00EA6A5D">
        <w:rPr>
          <w:rFonts w:ascii="Times New Roman" w:eastAsia="Times New Roman" w:hAnsi="Times New Roman" w:cs="Times New Roman"/>
          <w:sz w:val="24"/>
          <w:szCs w:val="24"/>
        </w:rPr>
        <w:t>.</w:t>
      </w:r>
    </w:p>
    <w:p w14:paraId="11CDF889" w14:textId="361F7EC8" w:rsidR="00F949D1" w:rsidRDefault="00F949D1"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Border</w:t>
      </w:r>
      <w:r w:rsidR="0020055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A26AF4">
        <w:rPr>
          <w:rFonts w:ascii="Times New Roman" w:eastAsia="Times New Roman" w:hAnsi="Times New Roman" w:cs="Times New Roman"/>
          <w:sz w:val="24"/>
          <w:szCs w:val="24"/>
        </w:rPr>
        <w:t>envisioned that</w:t>
      </w:r>
      <w:r>
        <w:rPr>
          <w:rFonts w:ascii="Times New Roman" w:eastAsia="Times New Roman" w:hAnsi="Times New Roman" w:cs="Times New Roman"/>
          <w:sz w:val="24"/>
          <w:szCs w:val="24"/>
        </w:rPr>
        <w:t xml:space="preserve"> Webvan </w:t>
      </w:r>
      <w:r w:rsidR="00A26AF4">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have large distribution centers that would service the warehouses in larger citi</w:t>
      </w:r>
      <w:r w:rsidR="00750B3D">
        <w:rPr>
          <w:rFonts w:ascii="Times New Roman" w:eastAsia="Times New Roman" w:hAnsi="Times New Roman" w:cs="Times New Roman"/>
          <w:sz w:val="24"/>
          <w:szCs w:val="24"/>
        </w:rPr>
        <w:t>es to ensure that</w:t>
      </w:r>
      <w:r>
        <w:rPr>
          <w:rFonts w:ascii="Times New Roman" w:eastAsia="Times New Roman" w:hAnsi="Times New Roman" w:cs="Times New Roman"/>
          <w:sz w:val="24"/>
          <w:szCs w:val="24"/>
        </w:rPr>
        <w:t xml:space="preserve"> the customers </w:t>
      </w:r>
      <w:r w:rsidR="00750B3D">
        <w:rPr>
          <w:rFonts w:ascii="Times New Roman" w:eastAsia="Times New Roman" w:hAnsi="Times New Roman" w:cs="Times New Roman"/>
          <w:sz w:val="24"/>
          <w:szCs w:val="24"/>
        </w:rPr>
        <w:t xml:space="preserve">would receive </w:t>
      </w:r>
      <w:r>
        <w:rPr>
          <w:rFonts w:ascii="Times New Roman" w:eastAsia="Times New Roman" w:hAnsi="Times New Roman" w:cs="Times New Roman"/>
          <w:sz w:val="24"/>
          <w:szCs w:val="24"/>
        </w:rPr>
        <w:t>their orders in a 30-minute window from the time</w:t>
      </w:r>
      <w:r w:rsidR="00C538AE">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order to the time they received their order. </w:t>
      </w:r>
      <w:r w:rsidR="00750B3D">
        <w:rPr>
          <w:rFonts w:ascii="Times New Roman" w:eastAsia="Times New Roman" w:hAnsi="Times New Roman" w:cs="Times New Roman"/>
          <w:sz w:val="24"/>
          <w:szCs w:val="24"/>
        </w:rPr>
        <w:t xml:space="preserve">To achieve this, </w:t>
      </w:r>
      <w:r w:rsidR="00C538AE">
        <w:rPr>
          <w:rFonts w:ascii="Times New Roman" w:eastAsia="Times New Roman" w:hAnsi="Times New Roman" w:cs="Times New Roman"/>
          <w:sz w:val="24"/>
          <w:szCs w:val="24"/>
        </w:rPr>
        <w:t xml:space="preserve">Borders he signed </w:t>
      </w:r>
      <w:r w:rsidR="00750B3D">
        <w:rPr>
          <w:rFonts w:ascii="Times New Roman" w:eastAsia="Times New Roman" w:hAnsi="Times New Roman" w:cs="Times New Roman"/>
          <w:sz w:val="24"/>
          <w:szCs w:val="24"/>
        </w:rPr>
        <w:t>a</w:t>
      </w:r>
      <w:r w:rsidR="00C538AE">
        <w:rPr>
          <w:rFonts w:ascii="Times New Roman" w:eastAsia="Times New Roman" w:hAnsi="Times New Roman" w:cs="Times New Roman"/>
          <w:sz w:val="24"/>
          <w:szCs w:val="24"/>
        </w:rPr>
        <w:t xml:space="preserve"> $1 billion agreement with </w:t>
      </w:r>
      <w:r w:rsidR="00ED2B7B">
        <w:rPr>
          <w:rFonts w:ascii="Times New Roman" w:eastAsia="Times New Roman" w:hAnsi="Times New Roman" w:cs="Times New Roman"/>
          <w:sz w:val="24"/>
          <w:szCs w:val="24"/>
        </w:rPr>
        <w:t>Bechtel</w:t>
      </w:r>
      <w:r w:rsidR="00C538AE">
        <w:rPr>
          <w:rFonts w:ascii="Times New Roman" w:eastAsia="Times New Roman" w:hAnsi="Times New Roman" w:cs="Times New Roman"/>
          <w:sz w:val="24"/>
          <w:szCs w:val="24"/>
        </w:rPr>
        <w:t xml:space="preserve"> Group to build Webvan’s distribution centers</w:t>
      </w:r>
      <w:r w:rsidR="00A2146E">
        <w:rPr>
          <w:rFonts w:ascii="Times New Roman" w:eastAsia="Times New Roman" w:hAnsi="Times New Roman" w:cs="Times New Roman"/>
          <w:sz w:val="24"/>
          <w:szCs w:val="24"/>
        </w:rPr>
        <w:t xml:space="preserve"> and</w:t>
      </w:r>
      <w:r w:rsidR="00ED2B7B">
        <w:rPr>
          <w:rFonts w:ascii="Times New Roman" w:eastAsia="Times New Roman" w:hAnsi="Times New Roman" w:cs="Times New Roman"/>
          <w:sz w:val="24"/>
          <w:szCs w:val="24"/>
        </w:rPr>
        <w:t xml:space="preserve"> used business models from Yahoo and Amazon</w:t>
      </w:r>
      <w:r w:rsidR="002C70CE">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89820868"/>
          <w:citation/>
        </w:sdtPr>
        <w:sdtContent>
          <w:r w:rsidR="000D22FE">
            <w:rPr>
              <w:rFonts w:ascii="Times New Roman" w:eastAsia="Times New Roman" w:hAnsi="Times New Roman" w:cs="Times New Roman"/>
              <w:sz w:val="24"/>
              <w:szCs w:val="24"/>
            </w:rPr>
            <w:fldChar w:fldCharType="begin"/>
          </w:r>
          <w:r w:rsidR="000D22FE">
            <w:rPr>
              <w:rFonts w:ascii="Times New Roman" w:eastAsia="Times New Roman" w:hAnsi="Times New Roman" w:cs="Times New Roman"/>
              <w:sz w:val="24"/>
              <w:szCs w:val="24"/>
            </w:rPr>
            <w:instrText xml:space="preserve"> CITATION Afu03 \l 1033 </w:instrText>
          </w:r>
          <w:r w:rsidR="000D22FE">
            <w:rPr>
              <w:rFonts w:ascii="Times New Roman" w:eastAsia="Times New Roman" w:hAnsi="Times New Roman" w:cs="Times New Roman"/>
              <w:sz w:val="24"/>
              <w:szCs w:val="24"/>
            </w:rPr>
            <w:fldChar w:fldCharType="separate"/>
          </w:r>
          <w:r w:rsidR="000D22FE">
            <w:rPr>
              <w:rFonts w:ascii="Times New Roman" w:eastAsia="Times New Roman" w:hAnsi="Times New Roman" w:cs="Times New Roman"/>
              <w:noProof/>
              <w:sz w:val="24"/>
              <w:szCs w:val="24"/>
            </w:rPr>
            <w:t xml:space="preserve"> </w:t>
          </w:r>
          <w:r w:rsidR="000D22FE" w:rsidRPr="000D22FE">
            <w:rPr>
              <w:rFonts w:ascii="Times New Roman" w:eastAsia="Times New Roman" w:hAnsi="Times New Roman" w:cs="Times New Roman"/>
              <w:noProof/>
              <w:sz w:val="24"/>
              <w:szCs w:val="24"/>
            </w:rPr>
            <w:t>(Afuah, 2003)</w:t>
          </w:r>
          <w:r w:rsidR="000D22FE">
            <w:rPr>
              <w:rFonts w:ascii="Times New Roman" w:eastAsia="Times New Roman" w:hAnsi="Times New Roman" w:cs="Times New Roman"/>
              <w:sz w:val="24"/>
              <w:szCs w:val="24"/>
            </w:rPr>
            <w:fldChar w:fldCharType="end"/>
          </w:r>
        </w:sdtContent>
      </w:sdt>
      <w:r w:rsidR="002C70CE">
        <w:rPr>
          <w:rFonts w:ascii="Times New Roman" w:eastAsia="Times New Roman" w:hAnsi="Times New Roman" w:cs="Times New Roman"/>
          <w:sz w:val="24"/>
          <w:szCs w:val="24"/>
        </w:rPr>
        <w:t xml:space="preserve"> There were a lot </w:t>
      </w:r>
      <w:r w:rsidR="00EA6A5D">
        <w:rPr>
          <w:rFonts w:ascii="Times New Roman" w:eastAsia="Times New Roman" w:hAnsi="Times New Roman" w:cs="Times New Roman"/>
          <w:sz w:val="24"/>
          <w:szCs w:val="24"/>
        </w:rPr>
        <w:t xml:space="preserve">of </w:t>
      </w:r>
      <w:r w:rsidR="002C70CE">
        <w:rPr>
          <w:rFonts w:ascii="Times New Roman" w:eastAsia="Times New Roman" w:hAnsi="Times New Roman" w:cs="Times New Roman"/>
          <w:sz w:val="24"/>
          <w:szCs w:val="24"/>
        </w:rPr>
        <w:t xml:space="preserve">people </w:t>
      </w:r>
      <w:r w:rsidR="00212300">
        <w:rPr>
          <w:rFonts w:ascii="Times New Roman" w:eastAsia="Times New Roman" w:hAnsi="Times New Roman" w:cs="Times New Roman"/>
          <w:sz w:val="24"/>
          <w:szCs w:val="24"/>
        </w:rPr>
        <w:t xml:space="preserve">that were interested in what Webvan had to offer </w:t>
      </w:r>
      <w:r w:rsidR="002C70CE">
        <w:rPr>
          <w:rFonts w:ascii="Times New Roman" w:eastAsia="Times New Roman" w:hAnsi="Times New Roman" w:cs="Times New Roman"/>
          <w:sz w:val="24"/>
          <w:szCs w:val="24"/>
        </w:rPr>
        <w:t xml:space="preserve">when they saw </w:t>
      </w:r>
      <w:r w:rsidR="00212300">
        <w:rPr>
          <w:rFonts w:ascii="Times New Roman" w:eastAsia="Times New Roman" w:hAnsi="Times New Roman" w:cs="Times New Roman"/>
          <w:sz w:val="24"/>
          <w:szCs w:val="24"/>
        </w:rPr>
        <w:t xml:space="preserve">Webvan </w:t>
      </w:r>
      <w:r w:rsidR="002C70CE">
        <w:rPr>
          <w:rFonts w:ascii="Times New Roman" w:eastAsia="Times New Roman" w:hAnsi="Times New Roman" w:cs="Times New Roman"/>
          <w:sz w:val="24"/>
          <w:szCs w:val="24"/>
        </w:rPr>
        <w:t xml:space="preserve">secured $120 million from investors such as CBS, Yahoo, and venture capital firms such as Benchmark Capital. These new investors were enough to convince Anderson Consulting’s CEO, George Shaheen, </w:t>
      </w:r>
      <w:r w:rsidR="00CD104F">
        <w:rPr>
          <w:rFonts w:ascii="Times New Roman" w:eastAsia="Times New Roman" w:hAnsi="Times New Roman" w:cs="Times New Roman"/>
          <w:sz w:val="24"/>
          <w:szCs w:val="24"/>
        </w:rPr>
        <w:t xml:space="preserve">to come on board as Webvan’s new CEO. </w:t>
      </w:r>
      <w:sdt>
        <w:sdtPr>
          <w:rPr>
            <w:rFonts w:ascii="Times New Roman" w:eastAsia="Times New Roman" w:hAnsi="Times New Roman" w:cs="Times New Roman"/>
            <w:sz w:val="24"/>
            <w:szCs w:val="24"/>
          </w:rPr>
          <w:id w:val="773898314"/>
          <w:citation/>
        </w:sdtPr>
        <w:sdtContent>
          <w:r w:rsidR="000D22FE">
            <w:rPr>
              <w:rFonts w:ascii="Times New Roman" w:eastAsia="Times New Roman" w:hAnsi="Times New Roman" w:cs="Times New Roman"/>
              <w:sz w:val="24"/>
              <w:szCs w:val="24"/>
            </w:rPr>
            <w:fldChar w:fldCharType="begin"/>
          </w:r>
          <w:r w:rsidR="000D22FE">
            <w:rPr>
              <w:rFonts w:ascii="Times New Roman" w:eastAsia="Times New Roman" w:hAnsi="Times New Roman" w:cs="Times New Roman"/>
              <w:sz w:val="24"/>
              <w:szCs w:val="24"/>
            </w:rPr>
            <w:instrText xml:space="preserve"> CITATION Afu03 \l 1033 </w:instrText>
          </w:r>
          <w:r w:rsidR="000D22FE">
            <w:rPr>
              <w:rFonts w:ascii="Times New Roman" w:eastAsia="Times New Roman" w:hAnsi="Times New Roman" w:cs="Times New Roman"/>
              <w:sz w:val="24"/>
              <w:szCs w:val="24"/>
            </w:rPr>
            <w:fldChar w:fldCharType="separate"/>
          </w:r>
          <w:r w:rsidR="000D22FE" w:rsidRPr="000D22FE">
            <w:rPr>
              <w:rFonts w:ascii="Times New Roman" w:eastAsia="Times New Roman" w:hAnsi="Times New Roman" w:cs="Times New Roman"/>
              <w:noProof/>
              <w:sz w:val="24"/>
              <w:szCs w:val="24"/>
            </w:rPr>
            <w:t>(Afuah, 2003)</w:t>
          </w:r>
          <w:r w:rsidR="000D22FE">
            <w:rPr>
              <w:rFonts w:ascii="Times New Roman" w:eastAsia="Times New Roman" w:hAnsi="Times New Roman" w:cs="Times New Roman"/>
              <w:sz w:val="24"/>
              <w:szCs w:val="24"/>
            </w:rPr>
            <w:fldChar w:fldCharType="end"/>
          </w:r>
        </w:sdtContent>
      </w:sdt>
    </w:p>
    <w:p w14:paraId="21D5EF69" w14:textId="67E686CB" w:rsidR="00D13CB9" w:rsidRDefault="00901C99" w:rsidP="00483D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Current Situation:</w:t>
      </w:r>
      <w:r>
        <w:rPr>
          <w:rFonts w:ascii="Times New Roman" w:eastAsia="Times New Roman" w:hAnsi="Times New Roman" w:cs="Times New Roman"/>
          <w:sz w:val="24"/>
          <w:szCs w:val="24"/>
        </w:rPr>
        <w:t xml:space="preserve"> </w:t>
      </w:r>
    </w:p>
    <w:p w14:paraId="34268CDC" w14:textId="1885821F" w:rsidR="005F34F1" w:rsidRDefault="00CD104F"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Webvan is in a growing industry that has a </w:t>
      </w:r>
      <w:r w:rsidR="00FF02C3">
        <w:rPr>
          <w:rFonts w:ascii="Times New Roman" w:eastAsia="Times New Roman" w:hAnsi="Times New Roman" w:cs="Times New Roman"/>
          <w:sz w:val="24"/>
          <w:szCs w:val="24"/>
        </w:rPr>
        <w:t xml:space="preserve">variety of </w:t>
      </w:r>
      <w:r>
        <w:rPr>
          <w:rFonts w:ascii="Times New Roman" w:eastAsia="Times New Roman" w:hAnsi="Times New Roman" w:cs="Times New Roman"/>
          <w:sz w:val="24"/>
          <w:szCs w:val="24"/>
        </w:rPr>
        <w:t>competitors</w:t>
      </w:r>
      <w:r w:rsidR="00FF02C3">
        <w:rPr>
          <w:rFonts w:ascii="Times New Roman" w:eastAsia="Times New Roman" w:hAnsi="Times New Roman" w:cs="Times New Roman"/>
          <w:sz w:val="24"/>
          <w:szCs w:val="24"/>
        </w:rPr>
        <w:t xml:space="preserve"> that are causing </w:t>
      </w:r>
      <w:r w:rsidR="00825266">
        <w:rPr>
          <w:rFonts w:ascii="Times New Roman" w:eastAsia="Times New Roman" w:hAnsi="Times New Roman" w:cs="Times New Roman"/>
          <w:sz w:val="24"/>
          <w:szCs w:val="24"/>
        </w:rPr>
        <w:t xml:space="preserve">the market share </w:t>
      </w:r>
      <w:r w:rsidR="00C5164E">
        <w:rPr>
          <w:rFonts w:ascii="Times New Roman" w:eastAsia="Times New Roman" w:hAnsi="Times New Roman" w:cs="Times New Roman"/>
          <w:sz w:val="24"/>
          <w:szCs w:val="24"/>
        </w:rPr>
        <w:t xml:space="preserve">to be </w:t>
      </w:r>
      <w:r w:rsidR="00825266">
        <w:rPr>
          <w:rFonts w:ascii="Times New Roman" w:eastAsia="Times New Roman" w:hAnsi="Times New Roman" w:cs="Times New Roman"/>
          <w:sz w:val="24"/>
          <w:szCs w:val="24"/>
        </w:rPr>
        <w:t>smaller</w:t>
      </w:r>
      <w:r w:rsidR="00C5164E">
        <w:rPr>
          <w:rFonts w:ascii="Times New Roman" w:eastAsia="Times New Roman" w:hAnsi="Times New Roman" w:cs="Times New Roman"/>
          <w:sz w:val="24"/>
          <w:szCs w:val="24"/>
        </w:rPr>
        <w:t>. This is</w:t>
      </w:r>
      <w:r w:rsidR="00825266">
        <w:rPr>
          <w:rFonts w:ascii="Times New Roman" w:eastAsia="Times New Roman" w:hAnsi="Times New Roman" w:cs="Times New Roman"/>
          <w:sz w:val="24"/>
          <w:szCs w:val="24"/>
        </w:rPr>
        <w:t xml:space="preserve"> causing Webvan </w:t>
      </w:r>
      <w:r w:rsidR="00FF02C3">
        <w:rPr>
          <w:rFonts w:ascii="Times New Roman" w:eastAsia="Times New Roman" w:hAnsi="Times New Roman" w:cs="Times New Roman"/>
          <w:sz w:val="24"/>
          <w:szCs w:val="24"/>
        </w:rPr>
        <w:t xml:space="preserve">to </w:t>
      </w:r>
      <w:r w:rsidR="00825266">
        <w:rPr>
          <w:rFonts w:ascii="Times New Roman" w:eastAsia="Times New Roman" w:hAnsi="Times New Roman" w:cs="Times New Roman"/>
          <w:sz w:val="24"/>
          <w:szCs w:val="24"/>
        </w:rPr>
        <w:t>mak</w:t>
      </w:r>
      <w:r w:rsidR="00FF02C3">
        <w:rPr>
          <w:rFonts w:ascii="Times New Roman" w:eastAsia="Times New Roman" w:hAnsi="Times New Roman" w:cs="Times New Roman"/>
          <w:sz w:val="24"/>
          <w:szCs w:val="24"/>
        </w:rPr>
        <w:t>e a considerably</w:t>
      </w:r>
      <w:r w:rsidR="00825266">
        <w:rPr>
          <w:rFonts w:ascii="Times New Roman" w:eastAsia="Times New Roman" w:hAnsi="Times New Roman" w:cs="Times New Roman"/>
          <w:sz w:val="24"/>
          <w:szCs w:val="24"/>
        </w:rPr>
        <w:t xml:space="preserve"> small portion from each transaction</w:t>
      </w:r>
      <w:r w:rsidR="00C5164E">
        <w:rPr>
          <w:rFonts w:ascii="Times New Roman" w:eastAsia="Times New Roman" w:hAnsi="Times New Roman" w:cs="Times New Roman"/>
          <w:sz w:val="24"/>
          <w:szCs w:val="24"/>
        </w:rPr>
        <w:t xml:space="preserve"> after the pay all the beneficiaries </w:t>
      </w:r>
      <w:r w:rsidR="00FF02C3">
        <w:rPr>
          <w:rFonts w:ascii="Times New Roman" w:eastAsia="Times New Roman" w:hAnsi="Times New Roman" w:cs="Times New Roman"/>
          <w:sz w:val="24"/>
          <w:szCs w:val="24"/>
        </w:rPr>
        <w:t>with</w:t>
      </w:r>
      <w:r w:rsidR="00C5164E">
        <w:rPr>
          <w:rFonts w:ascii="Times New Roman" w:eastAsia="Times New Roman" w:hAnsi="Times New Roman" w:cs="Times New Roman"/>
          <w:sz w:val="24"/>
          <w:szCs w:val="24"/>
        </w:rPr>
        <w:t xml:space="preserve">in the transaction. </w:t>
      </w:r>
      <w:r w:rsidR="00691573">
        <w:rPr>
          <w:rFonts w:ascii="Times New Roman" w:eastAsia="Times New Roman" w:hAnsi="Times New Roman" w:cs="Times New Roman"/>
          <w:sz w:val="24"/>
          <w:szCs w:val="24"/>
        </w:rPr>
        <w:t xml:space="preserve">Coupled with this, Webvan is not standing out amongst the competition. </w:t>
      </w:r>
      <w:r w:rsidR="00F719D1">
        <w:rPr>
          <w:rFonts w:ascii="Times New Roman" w:eastAsia="Times New Roman" w:hAnsi="Times New Roman" w:cs="Times New Roman"/>
          <w:sz w:val="24"/>
          <w:szCs w:val="24"/>
        </w:rPr>
        <w:t xml:space="preserve">They need to set themselves apart from the competition to make more people go through Webvan for all their needs. </w:t>
      </w:r>
      <w:r w:rsidR="00320243">
        <w:rPr>
          <w:rFonts w:ascii="Times New Roman" w:eastAsia="Times New Roman" w:hAnsi="Times New Roman" w:cs="Times New Roman"/>
          <w:sz w:val="24"/>
          <w:szCs w:val="24"/>
        </w:rPr>
        <w:t xml:space="preserve">Their </w:t>
      </w:r>
      <w:r w:rsidR="00F719D1">
        <w:rPr>
          <w:rFonts w:ascii="Times New Roman" w:eastAsia="Times New Roman" w:hAnsi="Times New Roman" w:cs="Times New Roman"/>
          <w:sz w:val="24"/>
          <w:szCs w:val="24"/>
        </w:rPr>
        <w:t xml:space="preserve">marketing and management teams believe they </w:t>
      </w:r>
      <w:r w:rsidR="00735ADA">
        <w:rPr>
          <w:rFonts w:ascii="Times New Roman" w:eastAsia="Times New Roman" w:hAnsi="Times New Roman" w:cs="Times New Roman"/>
          <w:sz w:val="24"/>
          <w:szCs w:val="24"/>
        </w:rPr>
        <w:t xml:space="preserve">don’t have to change </w:t>
      </w:r>
      <w:r w:rsidR="00F719D1">
        <w:rPr>
          <w:rFonts w:ascii="Times New Roman" w:eastAsia="Times New Roman" w:hAnsi="Times New Roman" w:cs="Times New Roman"/>
          <w:sz w:val="24"/>
          <w:szCs w:val="24"/>
        </w:rPr>
        <w:t>their strategy to be successful in this market</w:t>
      </w:r>
      <w:r w:rsidR="00735ADA">
        <w:rPr>
          <w:rFonts w:ascii="Times New Roman" w:eastAsia="Times New Roman" w:hAnsi="Times New Roman" w:cs="Times New Roman"/>
          <w:sz w:val="24"/>
          <w:szCs w:val="24"/>
        </w:rPr>
        <w:t xml:space="preserve"> even though it is constantly changing</w:t>
      </w:r>
      <w:r w:rsidR="00F719D1">
        <w:rPr>
          <w:rFonts w:ascii="Times New Roman" w:eastAsia="Times New Roman" w:hAnsi="Times New Roman" w:cs="Times New Roman"/>
          <w:sz w:val="24"/>
          <w:szCs w:val="24"/>
        </w:rPr>
        <w:t>.</w:t>
      </w:r>
    </w:p>
    <w:p w14:paraId="04B3C2DC" w14:textId="77777777" w:rsidR="002C3715" w:rsidRDefault="00901C99" w:rsidP="00483DB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Forcers:</w:t>
      </w:r>
    </w:p>
    <w:p w14:paraId="7F4711EA" w14:textId="77E118F5" w:rsidR="002C3715" w:rsidRPr="00BF105D" w:rsidRDefault="00901C99" w:rsidP="00483DB4">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Threat of New Entrants:</w:t>
      </w:r>
    </w:p>
    <w:p w14:paraId="11876B63" w14:textId="3F2353A6" w:rsidR="00BF105D" w:rsidRDefault="00BF105D" w:rsidP="00483DB4">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threat of new entrants into Webvan’s market is high. New Companies are entering </w:t>
      </w:r>
      <w:r w:rsidR="00212300">
        <w:rPr>
          <w:rFonts w:ascii="Times New Roman" w:eastAsia="Times New Roman" w:hAnsi="Times New Roman" w:cs="Times New Roman"/>
          <w:color w:val="000000"/>
          <w:sz w:val="24"/>
          <w:szCs w:val="24"/>
        </w:rPr>
        <w:t>every day</w:t>
      </w:r>
      <w:r>
        <w:rPr>
          <w:rFonts w:ascii="Times New Roman" w:eastAsia="Times New Roman" w:hAnsi="Times New Roman" w:cs="Times New Roman"/>
          <w:color w:val="000000"/>
          <w:sz w:val="24"/>
          <w:szCs w:val="24"/>
        </w:rPr>
        <w:t xml:space="preserve"> with a strategy </w:t>
      </w:r>
      <w:r w:rsidR="00212300">
        <w:rPr>
          <w:rFonts w:ascii="Times New Roman" w:eastAsia="Times New Roman" w:hAnsi="Times New Roman" w:cs="Times New Roman"/>
          <w:color w:val="000000"/>
          <w:sz w:val="24"/>
          <w:szCs w:val="24"/>
        </w:rPr>
        <w:t>to help</w:t>
      </w:r>
      <w:r>
        <w:rPr>
          <w:rFonts w:ascii="Times New Roman" w:eastAsia="Times New Roman" w:hAnsi="Times New Roman" w:cs="Times New Roman"/>
          <w:color w:val="000000"/>
          <w:sz w:val="24"/>
          <w:szCs w:val="24"/>
        </w:rPr>
        <w:t xml:space="preserve"> them separate from the competition</w:t>
      </w:r>
      <w:r w:rsidR="0021230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Webvan is having a hard task of figuring out what they need to do to show they are different from their competition</w:t>
      </w:r>
      <w:r w:rsidR="00203853">
        <w:rPr>
          <w:rFonts w:ascii="Times New Roman" w:eastAsia="Times New Roman" w:hAnsi="Times New Roman" w:cs="Times New Roman"/>
          <w:color w:val="000000"/>
          <w:sz w:val="24"/>
          <w:szCs w:val="24"/>
        </w:rPr>
        <w:t xml:space="preserve"> since their marketing and management teams are unwilling to adapt</w:t>
      </w:r>
      <w:r>
        <w:rPr>
          <w:rFonts w:ascii="Times New Roman" w:eastAsia="Times New Roman" w:hAnsi="Times New Roman" w:cs="Times New Roman"/>
          <w:color w:val="000000"/>
          <w:sz w:val="24"/>
          <w:szCs w:val="24"/>
        </w:rPr>
        <w:t>. One example that a competitor is doing</w:t>
      </w:r>
      <w:r w:rsidR="002038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having same day delivery </w:t>
      </w:r>
      <w:r w:rsidR="006169E4">
        <w:rPr>
          <w:rFonts w:ascii="Times New Roman" w:eastAsia="Times New Roman" w:hAnsi="Times New Roman" w:cs="Times New Roman"/>
          <w:color w:val="000000"/>
          <w:sz w:val="24"/>
          <w:szCs w:val="24"/>
        </w:rPr>
        <w:t xml:space="preserve">within </w:t>
      </w:r>
      <w:r w:rsidR="00E87951">
        <w:rPr>
          <w:rFonts w:ascii="Times New Roman" w:eastAsia="Times New Roman" w:hAnsi="Times New Roman" w:cs="Times New Roman"/>
          <w:color w:val="000000"/>
          <w:sz w:val="24"/>
          <w:szCs w:val="24"/>
        </w:rPr>
        <w:t>an</w:t>
      </w:r>
      <w:r w:rsidR="006169E4">
        <w:rPr>
          <w:rFonts w:ascii="Times New Roman" w:eastAsia="Times New Roman" w:hAnsi="Times New Roman" w:cs="Times New Roman"/>
          <w:color w:val="000000"/>
          <w:sz w:val="24"/>
          <w:szCs w:val="24"/>
        </w:rPr>
        <w:t xml:space="preserve"> hour to your house if you </w:t>
      </w:r>
      <w:r w:rsidR="00E87951">
        <w:rPr>
          <w:rFonts w:ascii="Times New Roman" w:eastAsia="Times New Roman" w:hAnsi="Times New Roman" w:cs="Times New Roman"/>
          <w:color w:val="000000"/>
          <w:sz w:val="24"/>
          <w:szCs w:val="24"/>
        </w:rPr>
        <w:t xml:space="preserve">are </w:t>
      </w:r>
      <w:r w:rsidR="00BE3C3D">
        <w:rPr>
          <w:rFonts w:ascii="Times New Roman" w:eastAsia="Times New Roman" w:hAnsi="Times New Roman" w:cs="Times New Roman"/>
          <w:color w:val="000000"/>
          <w:sz w:val="24"/>
          <w:szCs w:val="24"/>
        </w:rPr>
        <w:t>near</w:t>
      </w:r>
      <w:r w:rsidR="00203853">
        <w:rPr>
          <w:rFonts w:ascii="Times New Roman" w:eastAsia="Times New Roman" w:hAnsi="Times New Roman" w:cs="Times New Roman"/>
          <w:color w:val="000000"/>
          <w:sz w:val="24"/>
          <w:szCs w:val="24"/>
        </w:rPr>
        <w:t xml:space="preserve"> one </w:t>
      </w:r>
      <w:r w:rsidR="006169E4">
        <w:rPr>
          <w:rFonts w:ascii="Times New Roman" w:eastAsia="Times New Roman" w:hAnsi="Times New Roman" w:cs="Times New Roman"/>
          <w:color w:val="000000"/>
          <w:sz w:val="24"/>
          <w:szCs w:val="24"/>
        </w:rPr>
        <w:t xml:space="preserve">of their distribution centers. </w:t>
      </w:r>
    </w:p>
    <w:p w14:paraId="30E3AC8A" w14:textId="220346A5" w:rsidR="002C3715" w:rsidRPr="00C85D37" w:rsidRDefault="00901C99" w:rsidP="00483DB4">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Threat of Substitutes: </w:t>
      </w:r>
    </w:p>
    <w:p w14:paraId="72B9F03F" w14:textId="58775111" w:rsidR="00C85D37" w:rsidRPr="00C85D37" w:rsidRDefault="00C85D37" w:rsidP="00483DB4">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treat of substitutes </w:t>
      </w:r>
      <w:r w:rsidR="00FF46AA">
        <w:rPr>
          <w:rFonts w:ascii="Times New Roman" w:eastAsia="Times New Roman" w:hAnsi="Times New Roman" w:cs="Times New Roman"/>
          <w:color w:val="000000"/>
          <w:sz w:val="24"/>
          <w:szCs w:val="24"/>
        </w:rPr>
        <w:t xml:space="preserve">in Webvan’s market is </w:t>
      </w:r>
      <w:r w:rsidR="00913AB6">
        <w:rPr>
          <w:rFonts w:ascii="Times New Roman" w:eastAsia="Times New Roman" w:hAnsi="Times New Roman" w:cs="Times New Roman"/>
          <w:color w:val="000000"/>
          <w:sz w:val="24"/>
          <w:szCs w:val="24"/>
        </w:rPr>
        <w:t xml:space="preserve">considerably </w:t>
      </w:r>
      <w:r w:rsidR="00FF46AA">
        <w:rPr>
          <w:rFonts w:ascii="Times New Roman" w:eastAsia="Times New Roman" w:hAnsi="Times New Roman" w:cs="Times New Roman"/>
          <w:color w:val="000000"/>
          <w:sz w:val="24"/>
          <w:szCs w:val="24"/>
        </w:rPr>
        <w:t>high as well. There are many substitutes that customers could choose over Webvan</w:t>
      </w:r>
      <w:r w:rsidR="00076F1E">
        <w:rPr>
          <w:rFonts w:ascii="Times New Roman" w:eastAsia="Times New Roman" w:hAnsi="Times New Roman" w:cs="Times New Roman"/>
          <w:color w:val="000000"/>
          <w:sz w:val="24"/>
          <w:szCs w:val="24"/>
        </w:rPr>
        <w:t xml:space="preserve"> </w:t>
      </w:r>
      <w:r w:rsidR="00212300" w:rsidRPr="00212300">
        <w:rPr>
          <w:rFonts w:ascii="Times New Roman" w:eastAsia="Times New Roman" w:hAnsi="Times New Roman" w:cs="Times New Roman"/>
          <w:color w:val="000000"/>
          <w:sz w:val="24"/>
          <w:szCs w:val="24"/>
        </w:rPr>
        <w:t xml:space="preserve">such as Amazon, Peapod, and other online grocery stores. </w:t>
      </w:r>
      <w:r w:rsidR="00FF46AA">
        <w:rPr>
          <w:rFonts w:ascii="Times New Roman" w:eastAsia="Times New Roman" w:hAnsi="Times New Roman" w:cs="Times New Roman"/>
          <w:color w:val="000000"/>
          <w:sz w:val="24"/>
          <w:szCs w:val="24"/>
        </w:rPr>
        <w:t>Customers could choose</w:t>
      </w:r>
      <w:r w:rsidR="00363593">
        <w:rPr>
          <w:rFonts w:ascii="Times New Roman" w:eastAsia="Times New Roman" w:hAnsi="Times New Roman" w:cs="Times New Roman"/>
          <w:color w:val="000000"/>
          <w:sz w:val="24"/>
          <w:szCs w:val="24"/>
        </w:rPr>
        <w:t xml:space="preserve"> to go</w:t>
      </w:r>
      <w:r w:rsidR="00FF46AA">
        <w:rPr>
          <w:rFonts w:ascii="Times New Roman" w:eastAsia="Times New Roman" w:hAnsi="Times New Roman" w:cs="Times New Roman"/>
          <w:color w:val="000000"/>
          <w:sz w:val="24"/>
          <w:szCs w:val="24"/>
        </w:rPr>
        <w:t xml:space="preserve"> back to </w:t>
      </w:r>
      <w:r w:rsidR="000D22FE">
        <w:rPr>
          <w:rFonts w:ascii="Times New Roman" w:eastAsia="Times New Roman" w:hAnsi="Times New Roman" w:cs="Times New Roman"/>
          <w:color w:val="000000"/>
          <w:sz w:val="24"/>
          <w:szCs w:val="24"/>
        </w:rPr>
        <w:t>traditional stores</w:t>
      </w:r>
      <w:r w:rsidR="00FF46AA">
        <w:rPr>
          <w:rFonts w:ascii="Times New Roman" w:eastAsia="Times New Roman" w:hAnsi="Times New Roman" w:cs="Times New Roman"/>
          <w:color w:val="000000"/>
          <w:sz w:val="24"/>
          <w:szCs w:val="24"/>
        </w:rPr>
        <w:t xml:space="preserve"> instead doing all their shopping through </w:t>
      </w:r>
      <w:r w:rsidR="00363593">
        <w:rPr>
          <w:rFonts w:ascii="Times New Roman" w:eastAsia="Times New Roman" w:hAnsi="Times New Roman" w:cs="Times New Roman"/>
          <w:color w:val="000000"/>
          <w:sz w:val="24"/>
          <w:szCs w:val="24"/>
        </w:rPr>
        <w:t>the internet</w:t>
      </w:r>
      <w:r w:rsidR="00BE3C3D">
        <w:rPr>
          <w:rFonts w:ascii="Times New Roman" w:eastAsia="Times New Roman" w:hAnsi="Times New Roman" w:cs="Times New Roman"/>
          <w:color w:val="000000"/>
          <w:sz w:val="24"/>
          <w:szCs w:val="24"/>
        </w:rPr>
        <w:t xml:space="preserve">. </w:t>
      </w:r>
      <w:r w:rsidR="00363593">
        <w:rPr>
          <w:rFonts w:ascii="Times New Roman" w:eastAsia="Times New Roman" w:hAnsi="Times New Roman" w:cs="Times New Roman"/>
          <w:color w:val="000000"/>
          <w:sz w:val="24"/>
          <w:szCs w:val="24"/>
        </w:rPr>
        <w:t xml:space="preserve">These </w:t>
      </w:r>
      <w:r w:rsidR="00BE3C3D">
        <w:rPr>
          <w:rFonts w:ascii="Times New Roman" w:eastAsia="Times New Roman" w:hAnsi="Times New Roman" w:cs="Times New Roman"/>
          <w:color w:val="000000"/>
          <w:sz w:val="24"/>
          <w:szCs w:val="24"/>
        </w:rPr>
        <w:t>traditional</w:t>
      </w:r>
      <w:r w:rsidR="00363593">
        <w:rPr>
          <w:rFonts w:ascii="Times New Roman" w:eastAsia="Times New Roman" w:hAnsi="Times New Roman" w:cs="Times New Roman"/>
          <w:color w:val="000000"/>
          <w:sz w:val="24"/>
          <w:szCs w:val="24"/>
        </w:rPr>
        <w:t xml:space="preserve"> stores stay in business because people still choose the</w:t>
      </w:r>
      <w:r w:rsidR="00DB03C8">
        <w:rPr>
          <w:rFonts w:ascii="Times New Roman" w:eastAsia="Times New Roman" w:hAnsi="Times New Roman" w:cs="Times New Roman"/>
          <w:color w:val="000000"/>
          <w:sz w:val="24"/>
          <w:szCs w:val="24"/>
        </w:rPr>
        <w:t xml:space="preserve">m for the convivence factor and ease of </w:t>
      </w:r>
      <w:r w:rsidR="00BE3C3D">
        <w:rPr>
          <w:rFonts w:ascii="Times New Roman" w:eastAsia="Times New Roman" w:hAnsi="Times New Roman" w:cs="Times New Roman"/>
          <w:color w:val="000000"/>
          <w:sz w:val="24"/>
          <w:szCs w:val="24"/>
        </w:rPr>
        <w:t>mind.</w:t>
      </w:r>
      <w:r w:rsidR="00DB03C8">
        <w:rPr>
          <w:rFonts w:ascii="Times New Roman" w:eastAsia="Times New Roman" w:hAnsi="Times New Roman" w:cs="Times New Roman"/>
          <w:color w:val="000000"/>
          <w:sz w:val="24"/>
          <w:szCs w:val="24"/>
        </w:rPr>
        <w:t xml:space="preserve"> People want to be able to pick out certain grocery items and be able to get them right then compared to waiting for them. Webvan should be prepared because some people will return to these substitutes </w:t>
      </w:r>
      <w:r w:rsidR="00717D73">
        <w:rPr>
          <w:rFonts w:ascii="Times New Roman" w:eastAsia="Times New Roman" w:hAnsi="Times New Roman" w:cs="Times New Roman"/>
          <w:color w:val="000000"/>
          <w:sz w:val="24"/>
          <w:szCs w:val="24"/>
        </w:rPr>
        <w:t>if these online stores fail</w:t>
      </w:r>
      <w:r w:rsidR="00076F1E">
        <w:rPr>
          <w:rFonts w:ascii="Times New Roman" w:eastAsia="Times New Roman" w:hAnsi="Times New Roman" w:cs="Times New Roman"/>
          <w:color w:val="000000"/>
          <w:sz w:val="24"/>
          <w:szCs w:val="24"/>
        </w:rPr>
        <w:t xml:space="preserve"> or do not have high rates of customer satisfaction</w:t>
      </w:r>
      <w:r w:rsidR="00717D73">
        <w:rPr>
          <w:rFonts w:ascii="Times New Roman" w:eastAsia="Times New Roman" w:hAnsi="Times New Roman" w:cs="Times New Roman"/>
          <w:color w:val="000000"/>
          <w:sz w:val="24"/>
          <w:szCs w:val="24"/>
        </w:rPr>
        <w:t>.</w:t>
      </w:r>
    </w:p>
    <w:p w14:paraId="3A67F8D0" w14:textId="617D8D09" w:rsidR="002C3715" w:rsidRPr="00717D73" w:rsidRDefault="00901C99" w:rsidP="00483DB4">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Supplier Power:</w:t>
      </w:r>
    </w:p>
    <w:p w14:paraId="28988390" w14:textId="1A003FCE" w:rsidR="00717D73" w:rsidRDefault="00717D73" w:rsidP="00483DB4">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Supplier </w:t>
      </w:r>
      <w:r w:rsidR="007E230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ower influences Webvan with how they operate on a day to day basis</w:t>
      </w:r>
      <w:r w:rsidR="00C649BC">
        <w:rPr>
          <w:rFonts w:ascii="Times New Roman" w:eastAsia="Times New Roman" w:hAnsi="Times New Roman" w:cs="Times New Roman"/>
          <w:color w:val="000000"/>
          <w:sz w:val="24"/>
          <w:szCs w:val="24"/>
        </w:rPr>
        <w:t xml:space="preserve">. Suppliers are giving Webvan products to sell for them. The threat of supplier power is high because suppliers can decide to pull back at </w:t>
      </w:r>
      <w:r w:rsidR="00015442">
        <w:rPr>
          <w:rFonts w:ascii="Times New Roman" w:eastAsia="Times New Roman" w:hAnsi="Times New Roman" w:cs="Times New Roman"/>
          <w:color w:val="000000"/>
          <w:sz w:val="24"/>
          <w:szCs w:val="24"/>
        </w:rPr>
        <w:t xml:space="preserve">any time. Webvan is struggling to make a profit because of </w:t>
      </w:r>
      <w:r w:rsidR="001C5DD2">
        <w:rPr>
          <w:rFonts w:ascii="Times New Roman" w:eastAsia="Times New Roman" w:hAnsi="Times New Roman" w:cs="Times New Roman"/>
          <w:color w:val="000000"/>
          <w:sz w:val="24"/>
          <w:szCs w:val="24"/>
        </w:rPr>
        <w:t>the competition</w:t>
      </w:r>
      <w:r w:rsidR="005B5EE7">
        <w:rPr>
          <w:rFonts w:ascii="Times New Roman" w:eastAsia="Times New Roman" w:hAnsi="Times New Roman" w:cs="Times New Roman"/>
          <w:color w:val="000000"/>
          <w:sz w:val="24"/>
          <w:szCs w:val="24"/>
        </w:rPr>
        <w:t>.</w:t>
      </w:r>
      <w:r w:rsidR="001C5DD2">
        <w:rPr>
          <w:rFonts w:ascii="Times New Roman" w:eastAsia="Times New Roman" w:hAnsi="Times New Roman" w:cs="Times New Roman"/>
          <w:color w:val="000000"/>
          <w:sz w:val="24"/>
          <w:szCs w:val="24"/>
        </w:rPr>
        <w:t xml:space="preserve"> </w:t>
      </w:r>
      <w:r w:rsidR="005B5EE7">
        <w:rPr>
          <w:rFonts w:ascii="Times New Roman" w:eastAsia="Times New Roman" w:hAnsi="Times New Roman" w:cs="Times New Roman"/>
          <w:color w:val="000000"/>
          <w:sz w:val="24"/>
          <w:szCs w:val="24"/>
        </w:rPr>
        <w:t>T</w:t>
      </w:r>
      <w:r w:rsidR="001C5DD2">
        <w:rPr>
          <w:rFonts w:ascii="Times New Roman" w:eastAsia="Times New Roman" w:hAnsi="Times New Roman" w:cs="Times New Roman"/>
          <w:color w:val="000000"/>
          <w:sz w:val="24"/>
          <w:szCs w:val="24"/>
        </w:rPr>
        <w:t xml:space="preserve">heir suppliers can’t continue to supply Webvan if they aren’t making a </w:t>
      </w:r>
      <w:r w:rsidR="007E230B">
        <w:rPr>
          <w:rFonts w:ascii="Times New Roman" w:eastAsia="Times New Roman" w:hAnsi="Times New Roman" w:cs="Times New Roman"/>
          <w:color w:val="000000"/>
          <w:sz w:val="24"/>
          <w:szCs w:val="24"/>
        </w:rPr>
        <w:t xml:space="preserve">solid </w:t>
      </w:r>
      <w:r w:rsidR="001C5DD2">
        <w:rPr>
          <w:rFonts w:ascii="Times New Roman" w:eastAsia="Times New Roman" w:hAnsi="Times New Roman" w:cs="Times New Roman"/>
          <w:color w:val="000000"/>
          <w:sz w:val="24"/>
          <w:szCs w:val="24"/>
        </w:rPr>
        <w:t xml:space="preserve">profit for them. </w:t>
      </w:r>
      <w:r w:rsidR="00C52F33">
        <w:rPr>
          <w:rFonts w:ascii="Times New Roman" w:eastAsia="Times New Roman" w:hAnsi="Times New Roman" w:cs="Times New Roman"/>
          <w:color w:val="000000"/>
          <w:sz w:val="24"/>
          <w:szCs w:val="24"/>
        </w:rPr>
        <w:t xml:space="preserve">Supplier </w:t>
      </w:r>
      <w:r w:rsidR="007E230B">
        <w:rPr>
          <w:rFonts w:ascii="Times New Roman" w:eastAsia="Times New Roman" w:hAnsi="Times New Roman" w:cs="Times New Roman"/>
          <w:color w:val="000000"/>
          <w:sz w:val="24"/>
          <w:szCs w:val="24"/>
        </w:rPr>
        <w:t>p</w:t>
      </w:r>
      <w:r w:rsidR="00C52F33">
        <w:rPr>
          <w:rFonts w:ascii="Times New Roman" w:eastAsia="Times New Roman" w:hAnsi="Times New Roman" w:cs="Times New Roman"/>
          <w:color w:val="000000"/>
          <w:sz w:val="24"/>
          <w:szCs w:val="24"/>
        </w:rPr>
        <w:t xml:space="preserve">ower is </w:t>
      </w:r>
      <w:r w:rsidR="007E230B">
        <w:rPr>
          <w:rFonts w:ascii="Times New Roman" w:eastAsia="Times New Roman" w:hAnsi="Times New Roman" w:cs="Times New Roman"/>
          <w:color w:val="000000"/>
          <w:sz w:val="24"/>
          <w:szCs w:val="24"/>
        </w:rPr>
        <w:t>critical to the success of the company</w:t>
      </w:r>
      <w:r w:rsidR="00C52F33">
        <w:rPr>
          <w:rFonts w:ascii="Times New Roman" w:eastAsia="Times New Roman" w:hAnsi="Times New Roman" w:cs="Times New Roman"/>
          <w:color w:val="000000"/>
          <w:sz w:val="24"/>
          <w:szCs w:val="24"/>
        </w:rPr>
        <w:t>.</w:t>
      </w:r>
    </w:p>
    <w:p w14:paraId="2A5515CA" w14:textId="5691D5BA" w:rsidR="002C3715" w:rsidRPr="00307DAA" w:rsidRDefault="00901C99" w:rsidP="00483DB4">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Power of Customers:</w:t>
      </w:r>
    </w:p>
    <w:p w14:paraId="33C11AB6" w14:textId="25322DDF" w:rsidR="00307DAA" w:rsidRDefault="00BD5D5D" w:rsidP="00483DB4">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power of customers is important to Webvan. The more customers the company can gain the more money and profit that Webvan can make. Customers influence th</w:t>
      </w:r>
      <w:r w:rsidR="007E230B">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business</w:t>
      </w:r>
      <w:r w:rsidR="007E230B">
        <w:rPr>
          <w:rFonts w:ascii="Times New Roman" w:eastAsia="Times New Roman" w:hAnsi="Times New Roman" w:cs="Times New Roman"/>
          <w:color w:val="000000"/>
          <w:sz w:val="24"/>
          <w:szCs w:val="24"/>
        </w:rPr>
        <w:t xml:space="preserve"> in profound ways</w:t>
      </w:r>
      <w:r>
        <w:rPr>
          <w:rFonts w:ascii="Times New Roman" w:eastAsia="Times New Roman" w:hAnsi="Times New Roman" w:cs="Times New Roman"/>
          <w:color w:val="000000"/>
          <w:sz w:val="24"/>
          <w:szCs w:val="24"/>
        </w:rPr>
        <w:t>. Webvan was drawing a large crowd and following because they were being endorsed by very recognizable companies and organizations</w:t>
      </w:r>
      <w:r w:rsidR="00155359">
        <w:rPr>
          <w:rFonts w:ascii="Times New Roman" w:eastAsia="Times New Roman" w:hAnsi="Times New Roman" w:cs="Times New Roman"/>
          <w:color w:val="000000"/>
          <w:sz w:val="24"/>
          <w:szCs w:val="24"/>
        </w:rPr>
        <w:t xml:space="preserve"> such as CBS</w:t>
      </w:r>
      <w:r w:rsidR="002A2895">
        <w:rPr>
          <w:rFonts w:ascii="Times New Roman" w:eastAsia="Times New Roman" w:hAnsi="Times New Roman" w:cs="Times New Roman"/>
          <w:color w:val="000000"/>
          <w:sz w:val="24"/>
          <w:szCs w:val="24"/>
        </w:rPr>
        <w:t>, Yahoo, Amazon, and others. Louis</w:t>
      </w:r>
      <w:r w:rsidR="00A56D32">
        <w:rPr>
          <w:rFonts w:ascii="Times New Roman" w:eastAsia="Times New Roman" w:hAnsi="Times New Roman" w:cs="Times New Roman"/>
          <w:color w:val="000000"/>
          <w:sz w:val="24"/>
          <w:szCs w:val="24"/>
        </w:rPr>
        <w:t xml:space="preserve"> Borders</w:t>
      </w:r>
      <w:r>
        <w:rPr>
          <w:rFonts w:ascii="Times New Roman" w:eastAsia="Times New Roman" w:hAnsi="Times New Roman" w:cs="Times New Roman"/>
          <w:color w:val="000000"/>
          <w:sz w:val="24"/>
          <w:szCs w:val="24"/>
        </w:rPr>
        <w:t xml:space="preserve"> believed </w:t>
      </w:r>
      <w:r w:rsidR="007E230B">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his customers from </w:t>
      </w:r>
      <w:r w:rsidR="007E230B">
        <w:rPr>
          <w:rFonts w:ascii="Times New Roman" w:eastAsia="Times New Roman" w:hAnsi="Times New Roman" w:cs="Times New Roman"/>
          <w:color w:val="000000"/>
          <w:sz w:val="24"/>
          <w:szCs w:val="24"/>
        </w:rPr>
        <w:t xml:space="preserve">his </w:t>
      </w:r>
      <w:r w:rsidR="00A56D32">
        <w:rPr>
          <w:rFonts w:ascii="Times New Roman" w:eastAsia="Times New Roman" w:hAnsi="Times New Roman" w:cs="Times New Roman"/>
          <w:color w:val="000000"/>
          <w:sz w:val="24"/>
          <w:szCs w:val="24"/>
        </w:rPr>
        <w:t>Borders Books</w:t>
      </w:r>
      <w:r w:rsidR="007E230B">
        <w:rPr>
          <w:rFonts w:ascii="Times New Roman" w:eastAsia="Times New Roman" w:hAnsi="Times New Roman" w:cs="Times New Roman"/>
          <w:color w:val="000000"/>
          <w:sz w:val="24"/>
          <w:szCs w:val="24"/>
        </w:rPr>
        <w:t xml:space="preserve"> company</w:t>
      </w:r>
      <w:r w:rsidR="00A56D32">
        <w:rPr>
          <w:rFonts w:ascii="Times New Roman" w:eastAsia="Times New Roman" w:hAnsi="Times New Roman" w:cs="Times New Roman"/>
          <w:color w:val="000000"/>
          <w:sz w:val="24"/>
          <w:szCs w:val="24"/>
        </w:rPr>
        <w:t xml:space="preserve"> would </w:t>
      </w:r>
      <w:r w:rsidR="007E230B">
        <w:rPr>
          <w:rFonts w:ascii="Times New Roman" w:eastAsia="Times New Roman" w:hAnsi="Times New Roman" w:cs="Times New Roman"/>
          <w:color w:val="000000"/>
          <w:sz w:val="24"/>
          <w:szCs w:val="24"/>
        </w:rPr>
        <w:t xml:space="preserve">continue their loyalty and </w:t>
      </w:r>
      <w:r w:rsidR="00A56D32">
        <w:rPr>
          <w:rFonts w:ascii="Times New Roman" w:eastAsia="Times New Roman" w:hAnsi="Times New Roman" w:cs="Times New Roman"/>
          <w:color w:val="000000"/>
          <w:sz w:val="24"/>
          <w:szCs w:val="24"/>
        </w:rPr>
        <w:t xml:space="preserve">follow Webvan for their grocery shopping. </w:t>
      </w:r>
      <w:r w:rsidR="00B062DE">
        <w:rPr>
          <w:rFonts w:ascii="Times New Roman" w:eastAsia="Times New Roman" w:hAnsi="Times New Roman" w:cs="Times New Roman"/>
          <w:color w:val="000000"/>
          <w:sz w:val="24"/>
          <w:szCs w:val="24"/>
        </w:rPr>
        <w:t xml:space="preserve">A company </w:t>
      </w:r>
      <w:r w:rsidR="00A56D32">
        <w:rPr>
          <w:rFonts w:ascii="Times New Roman" w:eastAsia="Times New Roman" w:hAnsi="Times New Roman" w:cs="Times New Roman"/>
          <w:color w:val="000000"/>
          <w:sz w:val="24"/>
          <w:szCs w:val="24"/>
        </w:rPr>
        <w:t>without customers wouldn’t be successful</w:t>
      </w:r>
      <w:r w:rsidR="00B062DE">
        <w:rPr>
          <w:rFonts w:ascii="Times New Roman" w:eastAsia="Times New Roman" w:hAnsi="Times New Roman" w:cs="Times New Roman"/>
          <w:color w:val="000000"/>
          <w:sz w:val="24"/>
          <w:szCs w:val="24"/>
        </w:rPr>
        <w:t xml:space="preserve"> and sustaining. </w:t>
      </w:r>
    </w:p>
    <w:p w14:paraId="139D7673" w14:textId="6C07E270" w:rsidR="002C3715" w:rsidRPr="00C80F26" w:rsidRDefault="00901C99" w:rsidP="00483DB4">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Degree of Rivalry:</w:t>
      </w:r>
    </w:p>
    <w:p w14:paraId="4BAC94D0" w14:textId="467D45C0" w:rsidR="00CD104F" w:rsidRPr="004D460B" w:rsidRDefault="00C80F26" w:rsidP="00483DB4">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Rivalries can strengthen and weaken companies</w:t>
      </w:r>
      <w:r w:rsidR="00BE4749">
        <w:rPr>
          <w:rFonts w:ascii="Times New Roman" w:eastAsia="Times New Roman" w:hAnsi="Times New Roman" w:cs="Times New Roman"/>
          <w:color w:val="000000"/>
          <w:sz w:val="24"/>
          <w:szCs w:val="24"/>
        </w:rPr>
        <w:t>.</w:t>
      </w:r>
      <w:r w:rsidR="00882511">
        <w:rPr>
          <w:rFonts w:ascii="Times New Roman" w:eastAsia="Times New Roman" w:hAnsi="Times New Roman" w:cs="Times New Roman"/>
          <w:color w:val="000000"/>
          <w:sz w:val="24"/>
          <w:szCs w:val="24"/>
        </w:rPr>
        <w:t xml:space="preserve"> The rivals can help the ups and downs of business. </w:t>
      </w:r>
      <w:r w:rsidR="00BE4749">
        <w:rPr>
          <w:rFonts w:ascii="Times New Roman" w:eastAsia="Times New Roman" w:hAnsi="Times New Roman" w:cs="Times New Roman"/>
          <w:color w:val="000000"/>
          <w:sz w:val="24"/>
          <w:szCs w:val="24"/>
        </w:rPr>
        <w:t xml:space="preserve"> </w:t>
      </w:r>
      <w:r w:rsidR="002A2895">
        <w:rPr>
          <w:rFonts w:ascii="Times New Roman" w:eastAsia="Times New Roman" w:hAnsi="Times New Roman" w:cs="Times New Roman"/>
          <w:color w:val="000000"/>
          <w:sz w:val="24"/>
          <w:szCs w:val="24"/>
        </w:rPr>
        <w:t xml:space="preserve">Webvan has rivals such as Peapod, Netgrocer.com, eGrocer.com, and others. Their rivals make them stronger by showing why </w:t>
      </w:r>
      <w:r w:rsidR="00772BA5">
        <w:rPr>
          <w:rFonts w:ascii="Times New Roman" w:eastAsia="Times New Roman" w:hAnsi="Times New Roman" w:cs="Times New Roman"/>
          <w:color w:val="000000"/>
          <w:sz w:val="24"/>
          <w:szCs w:val="24"/>
        </w:rPr>
        <w:t>customers chose the other rivals. These rivals can weaken Webvan if</w:t>
      </w:r>
      <w:r w:rsidR="00882511">
        <w:rPr>
          <w:rFonts w:ascii="Times New Roman" w:eastAsia="Times New Roman" w:hAnsi="Times New Roman" w:cs="Times New Roman"/>
          <w:color w:val="000000"/>
          <w:sz w:val="24"/>
          <w:szCs w:val="24"/>
        </w:rPr>
        <w:t xml:space="preserve"> they are gaining more customers than Webvan. </w:t>
      </w:r>
      <w:r w:rsidR="00772BA5">
        <w:rPr>
          <w:rFonts w:ascii="Times New Roman" w:eastAsia="Times New Roman" w:hAnsi="Times New Roman" w:cs="Times New Roman"/>
          <w:color w:val="000000"/>
          <w:sz w:val="24"/>
          <w:szCs w:val="24"/>
        </w:rPr>
        <w:t xml:space="preserve"> </w:t>
      </w:r>
    </w:p>
    <w:p w14:paraId="1874D9AD" w14:textId="652C074C" w:rsidR="002C3715" w:rsidRDefault="00901C99" w:rsidP="00483D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Stakeholders:</w:t>
      </w:r>
      <w:r>
        <w:rPr>
          <w:rFonts w:ascii="Times New Roman" w:eastAsia="Times New Roman" w:hAnsi="Times New Roman" w:cs="Times New Roman"/>
          <w:sz w:val="24"/>
          <w:szCs w:val="24"/>
        </w:rPr>
        <w:t xml:space="preserve"> </w:t>
      </w:r>
    </w:p>
    <w:p w14:paraId="6520D6AF" w14:textId="42957947" w:rsidR="00554EE5" w:rsidRDefault="00A21AD4" w:rsidP="00483DB4">
      <w:pPr>
        <w:spacing w:line="480" w:lineRule="auto"/>
        <w:ind w:firstLine="720"/>
        <w:rPr>
          <w:rFonts w:ascii="Times New Roman" w:eastAsia="Times New Roman" w:hAnsi="Times New Roman" w:cs="Times New Roman"/>
          <w:sz w:val="24"/>
          <w:szCs w:val="24"/>
        </w:rPr>
      </w:pPr>
      <w:r w:rsidRPr="00A21AD4">
        <w:rPr>
          <w:rFonts w:ascii="Times New Roman" w:eastAsia="Times New Roman" w:hAnsi="Times New Roman" w:cs="Times New Roman"/>
          <w:sz w:val="24"/>
          <w:szCs w:val="24"/>
        </w:rPr>
        <w:t>According to Business Dictionary, a stakeholder is “a person, group or organization that has interest or concern in an organization” (Business Dictionary 2018)</w:t>
      </w:r>
      <w:r w:rsidR="008825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Webvan </w:t>
      </w:r>
      <w:r w:rsidRPr="00A21AD4">
        <w:rPr>
          <w:rFonts w:ascii="Times New Roman" w:eastAsia="Times New Roman" w:hAnsi="Times New Roman" w:cs="Times New Roman"/>
          <w:sz w:val="24"/>
          <w:szCs w:val="24"/>
        </w:rPr>
        <w:t xml:space="preserve">has a </w:t>
      </w:r>
      <w:r w:rsidR="00C4005A">
        <w:rPr>
          <w:rFonts w:ascii="Times New Roman" w:eastAsia="Times New Roman" w:hAnsi="Times New Roman" w:cs="Times New Roman"/>
          <w:sz w:val="24"/>
          <w:szCs w:val="24"/>
        </w:rPr>
        <w:t xml:space="preserve">couple of </w:t>
      </w:r>
      <w:r w:rsidRPr="00A21AD4">
        <w:rPr>
          <w:rFonts w:ascii="Times New Roman" w:eastAsia="Times New Roman" w:hAnsi="Times New Roman" w:cs="Times New Roman"/>
          <w:sz w:val="24"/>
          <w:szCs w:val="24"/>
        </w:rPr>
        <w:t>stakeholders when it comes to their company</w:t>
      </w:r>
      <w:r w:rsidR="00C4005A">
        <w:rPr>
          <w:rFonts w:ascii="Times New Roman" w:eastAsia="Times New Roman" w:hAnsi="Times New Roman" w:cs="Times New Roman"/>
          <w:sz w:val="24"/>
          <w:szCs w:val="24"/>
        </w:rPr>
        <w:t xml:space="preserve"> and b</w:t>
      </w:r>
      <w:r w:rsidRPr="00A21AD4">
        <w:rPr>
          <w:rFonts w:ascii="Times New Roman" w:eastAsia="Times New Roman" w:hAnsi="Times New Roman" w:cs="Times New Roman"/>
          <w:sz w:val="24"/>
          <w:szCs w:val="24"/>
        </w:rPr>
        <w:t xml:space="preserve">elow, </w:t>
      </w:r>
      <w:r w:rsidR="00C4005A">
        <w:rPr>
          <w:rFonts w:ascii="Times New Roman" w:eastAsia="Times New Roman" w:hAnsi="Times New Roman" w:cs="Times New Roman"/>
          <w:sz w:val="24"/>
          <w:szCs w:val="24"/>
        </w:rPr>
        <w:t>are</w:t>
      </w:r>
      <w:r w:rsidRPr="00A21AD4">
        <w:rPr>
          <w:rFonts w:ascii="Times New Roman" w:eastAsia="Times New Roman" w:hAnsi="Times New Roman" w:cs="Times New Roman"/>
          <w:sz w:val="24"/>
          <w:szCs w:val="24"/>
        </w:rPr>
        <w:t xml:space="preserve"> a few of their stakeholders and why they are </w:t>
      </w:r>
      <w:r w:rsidR="00C4005A" w:rsidRPr="00A21AD4">
        <w:rPr>
          <w:rFonts w:ascii="Times New Roman" w:eastAsia="Times New Roman" w:hAnsi="Times New Roman" w:cs="Times New Roman"/>
          <w:sz w:val="24"/>
          <w:szCs w:val="24"/>
        </w:rPr>
        <w:t>c</w:t>
      </w:r>
      <w:r w:rsidR="00C4005A">
        <w:rPr>
          <w:rFonts w:ascii="Times New Roman" w:eastAsia="Times New Roman" w:hAnsi="Times New Roman" w:cs="Times New Roman"/>
          <w:sz w:val="24"/>
          <w:szCs w:val="24"/>
        </w:rPr>
        <w:t>ategorized as on</w:t>
      </w:r>
      <w:r w:rsidRPr="00A21AD4">
        <w:rPr>
          <w:rFonts w:ascii="Times New Roman" w:eastAsia="Times New Roman" w:hAnsi="Times New Roman" w:cs="Times New Roman"/>
          <w:sz w:val="24"/>
          <w:szCs w:val="24"/>
        </w:rPr>
        <w:t>e.</w:t>
      </w:r>
    </w:p>
    <w:p w14:paraId="53AF15D9" w14:textId="3181D12B" w:rsidR="00A21AD4" w:rsidRDefault="00A21AD4"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stake holder is Louis Border</w:t>
      </w:r>
      <w:r w:rsidR="0020055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00558">
        <w:rPr>
          <w:rFonts w:ascii="Times New Roman" w:eastAsia="Times New Roman" w:hAnsi="Times New Roman" w:cs="Times New Roman"/>
          <w:sz w:val="24"/>
          <w:szCs w:val="24"/>
        </w:rPr>
        <w:t>Louis</w:t>
      </w:r>
      <w:r>
        <w:rPr>
          <w:rFonts w:ascii="Times New Roman" w:eastAsia="Times New Roman" w:hAnsi="Times New Roman" w:cs="Times New Roman"/>
          <w:sz w:val="24"/>
          <w:szCs w:val="24"/>
        </w:rPr>
        <w:t xml:space="preserve"> founded </w:t>
      </w:r>
      <w:r w:rsidR="00DA03DC">
        <w:rPr>
          <w:rFonts w:ascii="Times New Roman" w:eastAsia="Times New Roman" w:hAnsi="Times New Roman" w:cs="Times New Roman"/>
          <w:sz w:val="24"/>
          <w:szCs w:val="24"/>
        </w:rPr>
        <w:t>Webvan on the idea that this business will be one of the biggest e-commerce initiative</w:t>
      </w:r>
      <w:r w:rsidR="00200558">
        <w:rPr>
          <w:rFonts w:ascii="Times New Roman" w:eastAsia="Times New Roman" w:hAnsi="Times New Roman" w:cs="Times New Roman"/>
          <w:sz w:val="24"/>
          <w:szCs w:val="24"/>
        </w:rPr>
        <w:t xml:space="preserve">s to date. Borders wanted to reinvent the grocery shopping industry based on his success in the book selling business </w:t>
      </w:r>
      <w:sdt>
        <w:sdtPr>
          <w:rPr>
            <w:rFonts w:ascii="Times New Roman" w:eastAsia="Times New Roman" w:hAnsi="Times New Roman" w:cs="Times New Roman"/>
            <w:sz w:val="24"/>
            <w:szCs w:val="24"/>
          </w:rPr>
          <w:id w:val="89214544"/>
          <w:citation/>
        </w:sdtPr>
        <w:sdtEndPr/>
        <w:sdtContent>
          <w:r w:rsidR="005E6646">
            <w:rPr>
              <w:rFonts w:ascii="Times New Roman" w:eastAsia="Times New Roman" w:hAnsi="Times New Roman" w:cs="Times New Roman"/>
              <w:sz w:val="24"/>
              <w:szCs w:val="24"/>
            </w:rPr>
            <w:fldChar w:fldCharType="begin"/>
          </w:r>
          <w:r w:rsidR="005E6646">
            <w:rPr>
              <w:rFonts w:ascii="Times New Roman" w:eastAsia="Times New Roman" w:hAnsi="Times New Roman" w:cs="Times New Roman"/>
              <w:sz w:val="24"/>
              <w:szCs w:val="24"/>
            </w:rPr>
            <w:instrText xml:space="preserve"> CITATION Blo181 \l 1033 </w:instrText>
          </w:r>
          <w:r w:rsidR="005E6646">
            <w:rPr>
              <w:rFonts w:ascii="Times New Roman" w:eastAsia="Times New Roman" w:hAnsi="Times New Roman" w:cs="Times New Roman"/>
              <w:sz w:val="24"/>
              <w:szCs w:val="24"/>
            </w:rPr>
            <w:fldChar w:fldCharType="separate"/>
          </w:r>
          <w:r w:rsidR="005E6646" w:rsidRPr="005E6646">
            <w:rPr>
              <w:rFonts w:ascii="Times New Roman" w:eastAsia="Times New Roman" w:hAnsi="Times New Roman" w:cs="Times New Roman"/>
              <w:noProof/>
              <w:sz w:val="24"/>
              <w:szCs w:val="24"/>
            </w:rPr>
            <w:t>(Bloomberg, 2018)</w:t>
          </w:r>
          <w:r w:rsidR="005E6646">
            <w:rPr>
              <w:rFonts w:ascii="Times New Roman" w:eastAsia="Times New Roman" w:hAnsi="Times New Roman" w:cs="Times New Roman"/>
              <w:sz w:val="24"/>
              <w:szCs w:val="24"/>
            </w:rPr>
            <w:fldChar w:fldCharType="end"/>
          </w:r>
        </w:sdtContent>
      </w:sdt>
      <w:r w:rsidR="008B734A">
        <w:rPr>
          <w:rFonts w:ascii="Times New Roman" w:eastAsia="Times New Roman" w:hAnsi="Times New Roman" w:cs="Times New Roman"/>
          <w:sz w:val="24"/>
          <w:szCs w:val="24"/>
        </w:rPr>
        <w:t xml:space="preserve">. </w:t>
      </w:r>
      <w:r w:rsidR="00531FC6">
        <w:rPr>
          <w:rFonts w:ascii="Times New Roman" w:eastAsia="Times New Roman" w:hAnsi="Times New Roman" w:cs="Times New Roman"/>
          <w:sz w:val="24"/>
          <w:szCs w:val="24"/>
        </w:rPr>
        <w:lastRenderedPageBreak/>
        <w:t xml:space="preserve">He has believed in his company since day one and his company will change the way we conduct grocery shopping. Louis will help make all the decisions that will impact Webvan on a day to day basis </w:t>
      </w:r>
      <w:r w:rsidR="00392F8E">
        <w:rPr>
          <w:rFonts w:ascii="Times New Roman" w:eastAsia="Times New Roman" w:hAnsi="Times New Roman" w:cs="Times New Roman"/>
          <w:sz w:val="24"/>
          <w:szCs w:val="24"/>
        </w:rPr>
        <w:t xml:space="preserve">whether good or bad. </w:t>
      </w:r>
    </w:p>
    <w:p w14:paraId="6A67FFF7" w14:textId="0C9A5065" w:rsidR="00392F8E" w:rsidRDefault="00392F8E"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stake holder is George Shaheen. Shaheen is Webvan’s CEO. He c</w:t>
      </w:r>
      <w:r w:rsidR="008B734A">
        <w:rPr>
          <w:rFonts w:ascii="Times New Roman" w:eastAsia="Times New Roman" w:hAnsi="Times New Roman" w:cs="Times New Roman"/>
          <w:sz w:val="24"/>
          <w:szCs w:val="24"/>
        </w:rPr>
        <w:t>ame</w:t>
      </w:r>
      <w:r>
        <w:rPr>
          <w:rFonts w:ascii="Times New Roman" w:eastAsia="Times New Roman" w:hAnsi="Times New Roman" w:cs="Times New Roman"/>
          <w:sz w:val="24"/>
          <w:szCs w:val="24"/>
        </w:rPr>
        <w:t xml:space="preserve"> to Webvan after spending 32 years with </w:t>
      </w:r>
      <w:r w:rsidR="00A32840">
        <w:rPr>
          <w:rFonts w:ascii="Times New Roman" w:eastAsia="Times New Roman" w:hAnsi="Times New Roman" w:cs="Times New Roman"/>
          <w:sz w:val="24"/>
          <w:szCs w:val="24"/>
        </w:rPr>
        <w:t>Andersen Consulting</w:t>
      </w:r>
      <w:r w:rsidR="00882511">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777825828"/>
          <w:citation/>
        </w:sdtPr>
        <w:sdtEndPr/>
        <w:sdtContent>
          <w:r w:rsidR="005E6646">
            <w:rPr>
              <w:rFonts w:ascii="Times New Roman" w:eastAsia="Times New Roman" w:hAnsi="Times New Roman" w:cs="Times New Roman"/>
              <w:sz w:val="24"/>
              <w:szCs w:val="24"/>
            </w:rPr>
            <w:fldChar w:fldCharType="begin"/>
          </w:r>
          <w:r w:rsidR="005E6646">
            <w:rPr>
              <w:rFonts w:ascii="Times New Roman" w:eastAsia="Times New Roman" w:hAnsi="Times New Roman" w:cs="Times New Roman"/>
              <w:sz w:val="24"/>
              <w:szCs w:val="24"/>
            </w:rPr>
            <w:instrText xml:space="preserve"> CITATION Blo182 \l 1033 </w:instrText>
          </w:r>
          <w:r w:rsidR="005E6646">
            <w:rPr>
              <w:rFonts w:ascii="Times New Roman" w:eastAsia="Times New Roman" w:hAnsi="Times New Roman" w:cs="Times New Roman"/>
              <w:sz w:val="24"/>
              <w:szCs w:val="24"/>
            </w:rPr>
            <w:fldChar w:fldCharType="separate"/>
          </w:r>
          <w:r w:rsidR="005E6646">
            <w:rPr>
              <w:rFonts w:ascii="Times New Roman" w:eastAsia="Times New Roman" w:hAnsi="Times New Roman" w:cs="Times New Roman"/>
              <w:noProof/>
              <w:sz w:val="24"/>
              <w:szCs w:val="24"/>
            </w:rPr>
            <w:t xml:space="preserve"> </w:t>
          </w:r>
          <w:r w:rsidR="005E6646" w:rsidRPr="005E6646">
            <w:rPr>
              <w:rFonts w:ascii="Times New Roman" w:eastAsia="Times New Roman" w:hAnsi="Times New Roman" w:cs="Times New Roman"/>
              <w:noProof/>
              <w:sz w:val="24"/>
              <w:szCs w:val="24"/>
            </w:rPr>
            <w:t>(Bloomberg, 2018)</w:t>
          </w:r>
          <w:r w:rsidR="005E6646">
            <w:rPr>
              <w:rFonts w:ascii="Times New Roman" w:eastAsia="Times New Roman" w:hAnsi="Times New Roman" w:cs="Times New Roman"/>
              <w:sz w:val="24"/>
              <w:szCs w:val="24"/>
            </w:rPr>
            <w:fldChar w:fldCharType="end"/>
          </w:r>
        </w:sdtContent>
      </w:sdt>
      <w:r w:rsidR="008B734A">
        <w:rPr>
          <w:rFonts w:ascii="Times New Roman" w:eastAsia="Times New Roman" w:hAnsi="Times New Roman" w:cs="Times New Roman"/>
          <w:sz w:val="24"/>
          <w:szCs w:val="24"/>
        </w:rPr>
        <w:t>.</w:t>
      </w:r>
      <w:r w:rsidR="00A32840">
        <w:rPr>
          <w:rFonts w:ascii="Times New Roman" w:eastAsia="Times New Roman" w:hAnsi="Times New Roman" w:cs="Times New Roman"/>
          <w:sz w:val="24"/>
          <w:szCs w:val="24"/>
        </w:rPr>
        <w:t xml:space="preserve"> </w:t>
      </w:r>
      <w:r w:rsidR="00882511">
        <w:rPr>
          <w:rFonts w:ascii="Times New Roman" w:eastAsia="Times New Roman" w:hAnsi="Times New Roman" w:cs="Times New Roman"/>
          <w:sz w:val="24"/>
          <w:szCs w:val="24"/>
        </w:rPr>
        <w:t xml:space="preserve">Andersen Consulting is a consulting company that focuses on giving management advice to up and coming companies. </w:t>
      </w:r>
      <w:r w:rsidR="00A32840">
        <w:rPr>
          <w:rFonts w:ascii="Times New Roman" w:eastAsia="Times New Roman" w:hAnsi="Times New Roman" w:cs="Times New Roman"/>
          <w:sz w:val="24"/>
          <w:szCs w:val="24"/>
        </w:rPr>
        <w:t>George wants to make sure that Webvan continues to grow in a positive directio</w:t>
      </w:r>
      <w:r w:rsidR="008B734A">
        <w:rPr>
          <w:rFonts w:ascii="Times New Roman" w:eastAsia="Times New Roman" w:hAnsi="Times New Roman" w:cs="Times New Roman"/>
          <w:sz w:val="24"/>
          <w:szCs w:val="24"/>
        </w:rPr>
        <w:t>n</w:t>
      </w:r>
      <w:r w:rsidR="0045740D">
        <w:rPr>
          <w:rFonts w:ascii="Times New Roman" w:eastAsia="Times New Roman" w:hAnsi="Times New Roman" w:cs="Times New Roman"/>
          <w:sz w:val="24"/>
          <w:szCs w:val="24"/>
        </w:rPr>
        <w:t xml:space="preserve">. </w:t>
      </w:r>
      <w:r w:rsidR="00493C58">
        <w:rPr>
          <w:rFonts w:ascii="Times New Roman" w:eastAsia="Times New Roman" w:hAnsi="Times New Roman" w:cs="Times New Roman"/>
          <w:sz w:val="24"/>
          <w:szCs w:val="24"/>
        </w:rPr>
        <w:t xml:space="preserve">Shaheen will be leading Webvan into the new </w:t>
      </w:r>
      <w:r w:rsidR="008B734A">
        <w:rPr>
          <w:rFonts w:ascii="Times New Roman" w:eastAsia="Times New Roman" w:hAnsi="Times New Roman" w:cs="Times New Roman"/>
          <w:sz w:val="24"/>
          <w:szCs w:val="24"/>
        </w:rPr>
        <w:t xml:space="preserve">era of </w:t>
      </w:r>
      <w:r w:rsidR="00493C58">
        <w:rPr>
          <w:rFonts w:ascii="Times New Roman" w:eastAsia="Times New Roman" w:hAnsi="Times New Roman" w:cs="Times New Roman"/>
          <w:sz w:val="24"/>
          <w:szCs w:val="24"/>
        </w:rPr>
        <w:t>online grocery shopping industry. At the end of the day</w:t>
      </w:r>
      <w:r w:rsidR="008B734A">
        <w:rPr>
          <w:rFonts w:ascii="Times New Roman" w:eastAsia="Times New Roman" w:hAnsi="Times New Roman" w:cs="Times New Roman"/>
          <w:sz w:val="24"/>
          <w:szCs w:val="24"/>
        </w:rPr>
        <w:t>,</w:t>
      </w:r>
      <w:r w:rsidR="00493C58">
        <w:rPr>
          <w:rFonts w:ascii="Times New Roman" w:eastAsia="Times New Roman" w:hAnsi="Times New Roman" w:cs="Times New Roman"/>
          <w:sz w:val="24"/>
          <w:szCs w:val="24"/>
        </w:rPr>
        <w:t xml:space="preserve"> he will make the business decisions that </w:t>
      </w:r>
      <w:r w:rsidR="008B734A">
        <w:rPr>
          <w:rFonts w:ascii="Times New Roman" w:eastAsia="Times New Roman" w:hAnsi="Times New Roman" w:cs="Times New Roman"/>
          <w:sz w:val="24"/>
          <w:szCs w:val="24"/>
        </w:rPr>
        <w:t xml:space="preserve">will </w:t>
      </w:r>
      <w:r w:rsidR="00493C58">
        <w:rPr>
          <w:rFonts w:ascii="Times New Roman" w:eastAsia="Times New Roman" w:hAnsi="Times New Roman" w:cs="Times New Roman"/>
          <w:sz w:val="24"/>
          <w:szCs w:val="24"/>
        </w:rPr>
        <w:t>make or break Webvan</w:t>
      </w:r>
      <w:r w:rsidR="008B734A">
        <w:rPr>
          <w:rFonts w:ascii="Times New Roman" w:eastAsia="Times New Roman" w:hAnsi="Times New Roman" w:cs="Times New Roman"/>
          <w:sz w:val="24"/>
          <w:szCs w:val="24"/>
        </w:rPr>
        <w:t xml:space="preserve">. </w:t>
      </w:r>
    </w:p>
    <w:p w14:paraId="6B7907E3" w14:textId="13738DE0" w:rsidR="00C04FB1" w:rsidRDefault="00C04FB1"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stakeholder for Webvan</w:t>
      </w:r>
      <w:r w:rsidR="008B734A">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its employees. Employees should always be considered as stakeholders because they invest their time and labor into the company as well as any interests or concerns that arise within the company can have a profound effect (Chron 2018). </w:t>
      </w:r>
      <w:r w:rsidR="00A97EF8">
        <w:rPr>
          <w:rFonts w:ascii="Times New Roman" w:eastAsia="Times New Roman" w:hAnsi="Times New Roman" w:cs="Times New Roman"/>
          <w:sz w:val="24"/>
          <w:szCs w:val="24"/>
        </w:rPr>
        <w:t xml:space="preserve">Employees can </w:t>
      </w:r>
      <w:r w:rsidR="006F66C7">
        <w:rPr>
          <w:rFonts w:ascii="Times New Roman" w:eastAsia="Times New Roman" w:hAnsi="Times New Roman" w:cs="Times New Roman"/>
          <w:sz w:val="24"/>
          <w:szCs w:val="24"/>
        </w:rPr>
        <w:t>affect</w:t>
      </w:r>
      <w:r w:rsidR="00A97EF8">
        <w:rPr>
          <w:rFonts w:ascii="Times New Roman" w:eastAsia="Times New Roman" w:hAnsi="Times New Roman" w:cs="Times New Roman"/>
          <w:sz w:val="24"/>
          <w:szCs w:val="24"/>
        </w:rPr>
        <w:t xml:space="preserve"> Webvan in a positive or negative impact on a day to day</w:t>
      </w:r>
      <w:r w:rsidR="008B734A">
        <w:rPr>
          <w:rFonts w:ascii="Times New Roman" w:eastAsia="Times New Roman" w:hAnsi="Times New Roman" w:cs="Times New Roman"/>
          <w:sz w:val="24"/>
          <w:szCs w:val="24"/>
        </w:rPr>
        <w:t xml:space="preserve"> </w:t>
      </w:r>
      <w:r w:rsidR="00882511" w:rsidRPr="00882511">
        <w:rPr>
          <w:rFonts w:ascii="Times New Roman" w:eastAsia="Times New Roman" w:hAnsi="Times New Roman" w:cs="Times New Roman"/>
          <w:sz w:val="24"/>
          <w:szCs w:val="24"/>
        </w:rPr>
        <w:t>operations.</w:t>
      </w:r>
      <w:r w:rsidR="00A97EF8">
        <w:rPr>
          <w:rFonts w:ascii="Times New Roman" w:eastAsia="Times New Roman" w:hAnsi="Times New Roman" w:cs="Times New Roman"/>
          <w:sz w:val="24"/>
          <w:szCs w:val="24"/>
        </w:rPr>
        <w:t xml:space="preserve"> </w:t>
      </w:r>
    </w:p>
    <w:p w14:paraId="188BF420" w14:textId="0BB0BB01" w:rsidR="00C04FB1" w:rsidRPr="00C04FB1" w:rsidRDefault="00C04FB1" w:rsidP="00483DB4">
      <w:pPr>
        <w:spacing w:line="480" w:lineRule="auto"/>
        <w:ind w:firstLine="720"/>
        <w:rPr>
          <w:rFonts w:ascii="Times New Roman" w:eastAsia="Times New Roman" w:hAnsi="Times New Roman" w:cs="Times New Roman"/>
          <w:sz w:val="24"/>
          <w:szCs w:val="24"/>
        </w:rPr>
      </w:pPr>
      <w:r w:rsidRPr="00C04FB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fourth</w:t>
      </w:r>
      <w:r w:rsidRPr="00C04FB1">
        <w:rPr>
          <w:rFonts w:ascii="Times New Roman" w:eastAsia="Times New Roman" w:hAnsi="Times New Roman" w:cs="Times New Roman"/>
          <w:sz w:val="24"/>
          <w:szCs w:val="24"/>
        </w:rPr>
        <w:t xml:space="preserve"> stakeholder regarding </w:t>
      </w:r>
      <w:r>
        <w:rPr>
          <w:rFonts w:ascii="Times New Roman" w:eastAsia="Times New Roman" w:hAnsi="Times New Roman" w:cs="Times New Roman"/>
          <w:sz w:val="24"/>
          <w:szCs w:val="24"/>
        </w:rPr>
        <w:t>Webvan</w:t>
      </w:r>
      <w:r w:rsidRPr="00C04FB1">
        <w:rPr>
          <w:rFonts w:ascii="Times New Roman" w:eastAsia="Times New Roman" w:hAnsi="Times New Roman" w:cs="Times New Roman"/>
          <w:sz w:val="24"/>
          <w:szCs w:val="24"/>
        </w:rPr>
        <w:t xml:space="preserve"> is their competition. </w:t>
      </w:r>
      <w:r>
        <w:rPr>
          <w:rFonts w:ascii="Times New Roman" w:eastAsia="Times New Roman" w:hAnsi="Times New Roman" w:cs="Times New Roman"/>
          <w:sz w:val="24"/>
          <w:szCs w:val="24"/>
        </w:rPr>
        <w:t>Webvan’s</w:t>
      </w:r>
      <w:r w:rsidRPr="00C04FB1">
        <w:rPr>
          <w:rFonts w:ascii="Times New Roman" w:eastAsia="Times New Roman" w:hAnsi="Times New Roman" w:cs="Times New Roman"/>
          <w:sz w:val="24"/>
          <w:szCs w:val="24"/>
        </w:rPr>
        <w:t xml:space="preserve"> competition is considered a stakeholder because they have interest and concern for what </w:t>
      </w:r>
      <w:r>
        <w:rPr>
          <w:rFonts w:ascii="Times New Roman" w:eastAsia="Times New Roman" w:hAnsi="Times New Roman" w:cs="Times New Roman"/>
          <w:sz w:val="24"/>
          <w:szCs w:val="24"/>
        </w:rPr>
        <w:t>Webvan</w:t>
      </w:r>
      <w:r w:rsidRPr="00C04FB1">
        <w:rPr>
          <w:rFonts w:ascii="Times New Roman" w:eastAsia="Times New Roman" w:hAnsi="Times New Roman" w:cs="Times New Roman"/>
          <w:sz w:val="24"/>
          <w:szCs w:val="24"/>
        </w:rPr>
        <w:t xml:space="preserve"> does for the market when it comes to providing</w:t>
      </w:r>
      <w:r>
        <w:rPr>
          <w:rFonts w:ascii="Times New Roman" w:eastAsia="Times New Roman" w:hAnsi="Times New Roman" w:cs="Times New Roman"/>
          <w:sz w:val="24"/>
          <w:szCs w:val="24"/>
        </w:rPr>
        <w:t xml:space="preserve"> online grocery shopping</w:t>
      </w:r>
      <w:r w:rsidRPr="00C04F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Webvan</w:t>
      </w:r>
      <w:r w:rsidRPr="00C04FB1">
        <w:rPr>
          <w:rFonts w:ascii="Times New Roman" w:eastAsia="Times New Roman" w:hAnsi="Times New Roman" w:cs="Times New Roman"/>
          <w:sz w:val="24"/>
          <w:szCs w:val="24"/>
        </w:rPr>
        <w:t xml:space="preserve"> has been growing and expanding which can lead to an increase in the competition. Their competition will be just as invested to see what </w:t>
      </w:r>
      <w:r>
        <w:rPr>
          <w:rFonts w:ascii="Times New Roman" w:eastAsia="Times New Roman" w:hAnsi="Times New Roman" w:cs="Times New Roman"/>
          <w:sz w:val="24"/>
          <w:szCs w:val="24"/>
        </w:rPr>
        <w:t>Webvan</w:t>
      </w:r>
      <w:r w:rsidRPr="00C04FB1">
        <w:rPr>
          <w:rFonts w:ascii="Times New Roman" w:eastAsia="Times New Roman" w:hAnsi="Times New Roman" w:cs="Times New Roman"/>
          <w:sz w:val="24"/>
          <w:szCs w:val="24"/>
        </w:rPr>
        <w:t xml:space="preserve"> does as well as their </w:t>
      </w:r>
      <w:r w:rsidRPr="003D48C7">
        <w:rPr>
          <w:rFonts w:ascii="Times New Roman" w:eastAsia="Times New Roman" w:hAnsi="Times New Roman" w:cs="Times New Roman"/>
          <w:sz w:val="24"/>
          <w:szCs w:val="24"/>
        </w:rPr>
        <w:t>customers</w:t>
      </w:r>
      <w:r w:rsidR="00ED1B41" w:rsidRPr="003D48C7">
        <w:rPr>
          <w:rFonts w:ascii="Times New Roman" w:eastAsia="Times New Roman" w:hAnsi="Times New Roman" w:cs="Times New Roman"/>
          <w:sz w:val="24"/>
          <w:szCs w:val="24"/>
        </w:rPr>
        <w:t xml:space="preserve"> </w:t>
      </w:r>
      <w:proofErr w:type="gramStart"/>
      <w:r w:rsidR="00882511" w:rsidRPr="003D48C7">
        <w:rPr>
          <w:rFonts w:ascii="Times New Roman" w:eastAsia="Times New Roman" w:hAnsi="Times New Roman" w:cs="Times New Roman"/>
          <w:sz w:val="24"/>
          <w:szCs w:val="24"/>
        </w:rPr>
        <w:t>just</w:t>
      </w:r>
      <w:proofErr w:type="gramEnd"/>
      <w:r w:rsidR="00882511" w:rsidRPr="003D48C7">
        <w:rPr>
          <w:rFonts w:ascii="Times New Roman" w:eastAsia="Times New Roman" w:hAnsi="Times New Roman" w:cs="Times New Roman"/>
          <w:sz w:val="24"/>
          <w:szCs w:val="24"/>
        </w:rPr>
        <w:t xml:space="preserve"> so they can </w:t>
      </w:r>
      <w:r w:rsidR="003D48C7" w:rsidRPr="003D48C7">
        <w:rPr>
          <w:rFonts w:ascii="Times New Roman" w:eastAsia="Times New Roman" w:hAnsi="Times New Roman" w:cs="Times New Roman"/>
          <w:sz w:val="24"/>
          <w:szCs w:val="24"/>
        </w:rPr>
        <w:t xml:space="preserve">get a leg up on Webvan. </w:t>
      </w:r>
    </w:p>
    <w:p w14:paraId="7B6A835C" w14:textId="341CD3F0" w:rsidR="00C04FB1" w:rsidRPr="00C80F26" w:rsidRDefault="00C04FB1" w:rsidP="00483DB4">
      <w:pPr>
        <w:spacing w:line="480" w:lineRule="auto"/>
        <w:ind w:firstLine="720"/>
        <w:rPr>
          <w:rFonts w:ascii="Times New Roman" w:eastAsia="Times New Roman" w:hAnsi="Times New Roman" w:cs="Times New Roman"/>
          <w:sz w:val="24"/>
          <w:szCs w:val="24"/>
        </w:rPr>
      </w:pPr>
      <w:r w:rsidRPr="00C04FB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last</w:t>
      </w:r>
      <w:r w:rsidRPr="00C04FB1">
        <w:rPr>
          <w:rFonts w:ascii="Times New Roman" w:eastAsia="Times New Roman" w:hAnsi="Times New Roman" w:cs="Times New Roman"/>
          <w:sz w:val="24"/>
          <w:szCs w:val="24"/>
        </w:rPr>
        <w:t xml:space="preserve"> stakeholder for </w:t>
      </w:r>
      <w:r>
        <w:rPr>
          <w:rFonts w:ascii="Times New Roman" w:eastAsia="Times New Roman" w:hAnsi="Times New Roman" w:cs="Times New Roman"/>
          <w:sz w:val="24"/>
          <w:szCs w:val="24"/>
        </w:rPr>
        <w:t>Webvan</w:t>
      </w:r>
      <w:r w:rsidRPr="00C04FB1">
        <w:rPr>
          <w:rFonts w:ascii="Times New Roman" w:eastAsia="Times New Roman" w:hAnsi="Times New Roman" w:cs="Times New Roman"/>
          <w:sz w:val="24"/>
          <w:szCs w:val="24"/>
        </w:rPr>
        <w:t xml:space="preserve"> </w:t>
      </w:r>
      <w:r w:rsidR="00F26F1E">
        <w:rPr>
          <w:rFonts w:ascii="Times New Roman" w:eastAsia="Times New Roman" w:hAnsi="Times New Roman" w:cs="Times New Roman"/>
          <w:sz w:val="24"/>
          <w:szCs w:val="24"/>
        </w:rPr>
        <w:t>are</w:t>
      </w:r>
      <w:r w:rsidRPr="00C04FB1">
        <w:rPr>
          <w:rFonts w:ascii="Times New Roman" w:eastAsia="Times New Roman" w:hAnsi="Times New Roman" w:cs="Times New Roman"/>
          <w:sz w:val="24"/>
          <w:szCs w:val="24"/>
        </w:rPr>
        <w:t xml:space="preserve"> their customers. </w:t>
      </w:r>
      <w:r>
        <w:rPr>
          <w:rFonts w:ascii="Times New Roman" w:eastAsia="Times New Roman" w:hAnsi="Times New Roman" w:cs="Times New Roman"/>
          <w:sz w:val="24"/>
          <w:szCs w:val="24"/>
        </w:rPr>
        <w:t>Webvan</w:t>
      </w:r>
      <w:r w:rsidRPr="00C04FB1">
        <w:rPr>
          <w:rFonts w:ascii="Times New Roman" w:eastAsia="Times New Roman" w:hAnsi="Times New Roman" w:cs="Times New Roman"/>
          <w:sz w:val="24"/>
          <w:szCs w:val="24"/>
        </w:rPr>
        <w:t xml:space="preserve">’s customers are foundational to how the company </w:t>
      </w:r>
      <w:r w:rsidR="00F26F1E">
        <w:rPr>
          <w:rFonts w:ascii="Times New Roman" w:eastAsia="Times New Roman" w:hAnsi="Times New Roman" w:cs="Times New Roman"/>
          <w:sz w:val="24"/>
          <w:szCs w:val="24"/>
        </w:rPr>
        <w:t xml:space="preserve">can </w:t>
      </w:r>
      <w:r w:rsidRPr="00C04FB1">
        <w:rPr>
          <w:rFonts w:ascii="Times New Roman" w:eastAsia="Times New Roman" w:hAnsi="Times New Roman" w:cs="Times New Roman"/>
          <w:sz w:val="24"/>
          <w:szCs w:val="24"/>
        </w:rPr>
        <w:t xml:space="preserve">either succeed or fail. Sam Walton, who is a part of the Walton family that owns Walmart and Sam’s Club said, “There is only one boss. The customer. </w:t>
      </w:r>
      <w:r w:rsidR="000D22FE">
        <w:rPr>
          <w:rFonts w:ascii="Times New Roman" w:eastAsia="Times New Roman" w:hAnsi="Times New Roman" w:cs="Times New Roman"/>
          <w:sz w:val="24"/>
          <w:szCs w:val="24"/>
        </w:rPr>
        <w:lastRenderedPageBreak/>
        <w:t>a</w:t>
      </w:r>
      <w:r w:rsidRPr="00C04FB1">
        <w:rPr>
          <w:rFonts w:ascii="Times New Roman" w:eastAsia="Times New Roman" w:hAnsi="Times New Roman" w:cs="Times New Roman"/>
          <w:sz w:val="24"/>
          <w:szCs w:val="24"/>
        </w:rPr>
        <w:t>nd he can fire everybody in the company from the chairman on down, simply by spending his money somewhere else” (Dizon 2018)</w:t>
      </w:r>
      <w:r w:rsidR="003D48C7">
        <w:rPr>
          <w:rFonts w:ascii="Times New Roman" w:eastAsia="Times New Roman" w:hAnsi="Times New Roman" w:cs="Times New Roman"/>
          <w:sz w:val="24"/>
          <w:szCs w:val="24"/>
        </w:rPr>
        <w:t xml:space="preserve">. </w:t>
      </w:r>
      <w:r w:rsidRPr="00C04FB1">
        <w:rPr>
          <w:rFonts w:ascii="Times New Roman" w:eastAsia="Times New Roman" w:hAnsi="Times New Roman" w:cs="Times New Roman"/>
          <w:sz w:val="24"/>
          <w:szCs w:val="24"/>
        </w:rPr>
        <w:t>Customers</w:t>
      </w:r>
      <w:r w:rsidR="00F26F1E">
        <w:rPr>
          <w:rFonts w:ascii="Times New Roman" w:eastAsia="Times New Roman" w:hAnsi="Times New Roman" w:cs="Times New Roman"/>
          <w:sz w:val="24"/>
          <w:szCs w:val="24"/>
        </w:rPr>
        <w:t xml:space="preserve">’ </w:t>
      </w:r>
      <w:r w:rsidRPr="00C04FB1">
        <w:rPr>
          <w:rFonts w:ascii="Times New Roman" w:eastAsia="Times New Roman" w:hAnsi="Times New Roman" w:cs="Times New Roman"/>
          <w:sz w:val="24"/>
          <w:szCs w:val="24"/>
        </w:rPr>
        <w:t xml:space="preserve">decisions can </w:t>
      </w:r>
      <w:r w:rsidR="00F26F1E">
        <w:rPr>
          <w:rFonts w:ascii="Times New Roman" w:eastAsia="Times New Roman" w:hAnsi="Times New Roman" w:cs="Times New Roman"/>
          <w:sz w:val="24"/>
          <w:szCs w:val="24"/>
        </w:rPr>
        <w:t>make a company a successful or falter</w:t>
      </w:r>
      <w:r w:rsidRPr="00C04FB1">
        <w:rPr>
          <w:rFonts w:ascii="Times New Roman" w:eastAsia="Times New Roman" w:hAnsi="Times New Roman" w:cs="Times New Roman"/>
          <w:sz w:val="24"/>
          <w:szCs w:val="24"/>
        </w:rPr>
        <w:t xml:space="preserve"> when it comes to what goes on in and outside of the company. </w:t>
      </w:r>
      <w:r>
        <w:rPr>
          <w:rFonts w:ascii="Times New Roman" w:eastAsia="Times New Roman" w:hAnsi="Times New Roman" w:cs="Times New Roman"/>
          <w:sz w:val="24"/>
          <w:szCs w:val="24"/>
        </w:rPr>
        <w:t>Webvan’s</w:t>
      </w:r>
      <w:r w:rsidRPr="00C04FB1">
        <w:rPr>
          <w:rFonts w:ascii="Times New Roman" w:eastAsia="Times New Roman" w:hAnsi="Times New Roman" w:cs="Times New Roman"/>
          <w:sz w:val="24"/>
          <w:szCs w:val="24"/>
        </w:rPr>
        <w:t xml:space="preserve"> customers, like the others mentioned above, are stakeholders because they meet and exemplify the definition of what are stakeholders.</w:t>
      </w:r>
    </w:p>
    <w:p w14:paraId="333C670D" w14:textId="71D1BA23" w:rsidR="002C3715" w:rsidRDefault="00901C99" w:rsidP="00483DB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Possible Solutions:</w:t>
      </w:r>
    </w:p>
    <w:p w14:paraId="15DEC741" w14:textId="0E5D2C0D" w:rsidR="00A97EF8" w:rsidRDefault="00A97EF8"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different solutions that Webvan can do to fix their current problem which is</w:t>
      </w:r>
      <w:r w:rsidR="00F831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are struggling to find a way to differentiate themselves from the competition. </w:t>
      </w:r>
      <w:r w:rsidR="00A41621">
        <w:rPr>
          <w:rFonts w:ascii="Times New Roman" w:eastAsia="Times New Roman" w:hAnsi="Times New Roman" w:cs="Times New Roman"/>
          <w:sz w:val="24"/>
          <w:szCs w:val="24"/>
        </w:rPr>
        <w:t>They can fix these issues with a few possible solutions</w:t>
      </w:r>
      <w:r w:rsidR="00F831B4">
        <w:rPr>
          <w:rFonts w:ascii="Times New Roman" w:eastAsia="Times New Roman" w:hAnsi="Times New Roman" w:cs="Times New Roman"/>
          <w:sz w:val="24"/>
          <w:szCs w:val="24"/>
        </w:rPr>
        <w:t xml:space="preserve"> that are listed below</w:t>
      </w:r>
      <w:r w:rsidR="00A41621">
        <w:rPr>
          <w:rFonts w:ascii="Times New Roman" w:eastAsia="Times New Roman" w:hAnsi="Times New Roman" w:cs="Times New Roman"/>
          <w:sz w:val="24"/>
          <w:szCs w:val="24"/>
        </w:rPr>
        <w:t>.</w:t>
      </w:r>
    </w:p>
    <w:p w14:paraId="1BF6A5FD" w14:textId="5A83B45B" w:rsidR="00A41621" w:rsidRDefault="00A41621"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possible solution that Webvan can benefit from is hiring a marketing consulting company</w:t>
      </w:r>
      <w:r w:rsidR="007A4224">
        <w:rPr>
          <w:rFonts w:ascii="Times New Roman" w:eastAsia="Times New Roman" w:hAnsi="Times New Roman" w:cs="Times New Roman"/>
          <w:sz w:val="24"/>
          <w:szCs w:val="24"/>
        </w:rPr>
        <w:t xml:space="preserve"> to devise a market strategy</w:t>
      </w:r>
      <w:r>
        <w:rPr>
          <w:rFonts w:ascii="Times New Roman" w:eastAsia="Times New Roman" w:hAnsi="Times New Roman" w:cs="Times New Roman"/>
          <w:sz w:val="24"/>
          <w:szCs w:val="24"/>
        </w:rPr>
        <w:t xml:space="preserve">. This marketing company will help show Louis Borders, George Shaheen, </w:t>
      </w:r>
      <w:r w:rsidR="00B96C3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Webvan’s marketing team that they can separate themselves from the competition. Sometimes </w:t>
      </w:r>
      <w:r w:rsidR="007A4224">
        <w:rPr>
          <w:rFonts w:ascii="Times New Roman" w:eastAsia="Times New Roman" w:hAnsi="Times New Roman" w:cs="Times New Roman"/>
          <w:sz w:val="24"/>
          <w:szCs w:val="24"/>
        </w:rPr>
        <w:t xml:space="preserve">a well devised market strategy </w:t>
      </w:r>
      <w:r w:rsidR="00BD05AA">
        <w:rPr>
          <w:rFonts w:ascii="Times New Roman" w:eastAsia="Times New Roman" w:hAnsi="Times New Roman" w:cs="Times New Roman"/>
          <w:sz w:val="24"/>
          <w:szCs w:val="24"/>
        </w:rPr>
        <w:t xml:space="preserve">can help a company to succeed and get people on board </w:t>
      </w:r>
      <w:r w:rsidR="000E1226">
        <w:rPr>
          <w:rFonts w:ascii="Times New Roman" w:eastAsia="Times New Roman" w:hAnsi="Times New Roman" w:cs="Times New Roman"/>
          <w:sz w:val="24"/>
          <w:szCs w:val="24"/>
        </w:rPr>
        <w:t>with their company. So, hiring a marketing company to devise a market strategy</w:t>
      </w:r>
      <w:r w:rsidR="00B96C30">
        <w:rPr>
          <w:rFonts w:ascii="Times New Roman" w:eastAsia="Times New Roman" w:hAnsi="Times New Roman" w:cs="Times New Roman"/>
          <w:sz w:val="24"/>
          <w:szCs w:val="24"/>
        </w:rPr>
        <w:t xml:space="preserve"> </w:t>
      </w:r>
      <w:r w:rsidR="000E1226">
        <w:rPr>
          <w:rFonts w:ascii="Times New Roman" w:eastAsia="Times New Roman" w:hAnsi="Times New Roman" w:cs="Times New Roman"/>
          <w:sz w:val="24"/>
          <w:szCs w:val="24"/>
        </w:rPr>
        <w:t>could jump start the company.</w:t>
      </w:r>
    </w:p>
    <w:p w14:paraId="0F83A1AE" w14:textId="6C0657E2" w:rsidR="000E1226" w:rsidRDefault="000E1226"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possible solution is </w:t>
      </w:r>
      <w:r w:rsidR="00EE795C">
        <w:rPr>
          <w:rFonts w:ascii="Times New Roman" w:eastAsia="Times New Roman" w:hAnsi="Times New Roman" w:cs="Times New Roman"/>
          <w:sz w:val="24"/>
          <w:szCs w:val="24"/>
        </w:rPr>
        <w:t>joining</w:t>
      </w:r>
      <w:r>
        <w:rPr>
          <w:rFonts w:ascii="Times New Roman" w:eastAsia="Times New Roman" w:hAnsi="Times New Roman" w:cs="Times New Roman"/>
          <w:sz w:val="24"/>
          <w:szCs w:val="24"/>
        </w:rPr>
        <w:t xml:space="preserve"> another </w:t>
      </w:r>
      <w:r w:rsidR="00EE795C">
        <w:rPr>
          <w:rFonts w:ascii="Times New Roman" w:eastAsia="Times New Roman" w:hAnsi="Times New Roman" w:cs="Times New Roman"/>
          <w:sz w:val="24"/>
          <w:szCs w:val="24"/>
        </w:rPr>
        <w:t>company</w:t>
      </w:r>
      <w:r w:rsidR="004F1383">
        <w:rPr>
          <w:rFonts w:ascii="Times New Roman" w:eastAsia="Times New Roman" w:hAnsi="Times New Roman" w:cs="Times New Roman"/>
          <w:sz w:val="24"/>
          <w:szCs w:val="24"/>
        </w:rPr>
        <w:t xml:space="preserve"> </w:t>
      </w:r>
      <w:r w:rsidR="00EE795C">
        <w:rPr>
          <w:rFonts w:ascii="Times New Roman" w:eastAsia="Times New Roman" w:hAnsi="Times New Roman" w:cs="Times New Roman"/>
          <w:sz w:val="24"/>
          <w:szCs w:val="24"/>
        </w:rPr>
        <w:t>to help them take down other competitors in the online grocery shopping industry. Webvan has already started to create different distribution centers and warehouses for their products</w:t>
      </w:r>
      <w:r w:rsidR="00674113">
        <w:rPr>
          <w:rFonts w:ascii="Times New Roman" w:eastAsia="Times New Roman" w:hAnsi="Times New Roman" w:cs="Times New Roman"/>
          <w:sz w:val="24"/>
          <w:szCs w:val="24"/>
        </w:rPr>
        <w:t xml:space="preserve">. </w:t>
      </w:r>
      <w:r w:rsidR="00E63A2C">
        <w:rPr>
          <w:rFonts w:ascii="Times New Roman" w:eastAsia="Times New Roman" w:hAnsi="Times New Roman" w:cs="Times New Roman"/>
          <w:sz w:val="24"/>
          <w:szCs w:val="24"/>
        </w:rPr>
        <w:t>These distribution centers and warehouses</w:t>
      </w:r>
      <w:r w:rsidR="00674113">
        <w:rPr>
          <w:rFonts w:ascii="Times New Roman" w:eastAsia="Times New Roman" w:hAnsi="Times New Roman" w:cs="Times New Roman"/>
          <w:sz w:val="24"/>
          <w:szCs w:val="24"/>
        </w:rPr>
        <w:t xml:space="preserve"> could help them get a competitor to join them to reach out to more people</w:t>
      </w:r>
      <w:r w:rsidR="00E63A2C">
        <w:rPr>
          <w:rFonts w:ascii="Times New Roman" w:eastAsia="Times New Roman" w:hAnsi="Times New Roman" w:cs="Times New Roman"/>
          <w:sz w:val="24"/>
          <w:szCs w:val="24"/>
        </w:rPr>
        <w:t xml:space="preserve"> gaining new customers</w:t>
      </w:r>
      <w:r w:rsidR="004F1383">
        <w:rPr>
          <w:rFonts w:ascii="Times New Roman" w:eastAsia="Times New Roman" w:hAnsi="Times New Roman" w:cs="Times New Roman"/>
          <w:sz w:val="24"/>
          <w:szCs w:val="24"/>
        </w:rPr>
        <w:t xml:space="preserve"> by allowing them use Webvan’s warehouses</w:t>
      </w:r>
      <w:r w:rsidR="00E63A2C">
        <w:rPr>
          <w:rFonts w:ascii="Times New Roman" w:eastAsia="Times New Roman" w:hAnsi="Times New Roman" w:cs="Times New Roman"/>
          <w:sz w:val="24"/>
          <w:szCs w:val="24"/>
        </w:rPr>
        <w:t xml:space="preserve">. </w:t>
      </w:r>
      <w:r w:rsidR="003D48C7">
        <w:rPr>
          <w:rFonts w:ascii="Times New Roman" w:eastAsia="Times New Roman" w:hAnsi="Times New Roman" w:cs="Times New Roman"/>
          <w:sz w:val="24"/>
          <w:szCs w:val="24"/>
        </w:rPr>
        <w:t xml:space="preserve">eBay Director &amp; CEO, </w:t>
      </w:r>
      <w:r w:rsidR="00E63A2C">
        <w:rPr>
          <w:rFonts w:ascii="Times New Roman" w:eastAsia="Times New Roman" w:hAnsi="Times New Roman" w:cs="Times New Roman"/>
          <w:sz w:val="24"/>
          <w:szCs w:val="24"/>
        </w:rPr>
        <w:t xml:space="preserve">Scott </w:t>
      </w:r>
      <w:r w:rsidR="003D48C7">
        <w:rPr>
          <w:rFonts w:ascii="Times New Roman" w:eastAsia="Times New Roman" w:hAnsi="Times New Roman" w:cs="Times New Roman"/>
          <w:sz w:val="24"/>
          <w:szCs w:val="24"/>
        </w:rPr>
        <w:t xml:space="preserve">D. </w:t>
      </w:r>
      <w:r w:rsidR="00D86629">
        <w:rPr>
          <w:rFonts w:ascii="Times New Roman" w:eastAsia="Times New Roman" w:hAnsi="Times New Roman" w:cs="Times New Roman"/>
          <w:sz w:val="24"/>
          <w:szCs w:val="24"/>
        </w:rPr>
        <w:t>Cook</w:t>
      </w:r>
      <w:r w:rsidR="004F1383">
        <w:rPr>
          <w:rFonts w:ascii="Times New Roman" w:eastAsia="Times New Roman" w:hAnsi="Times New Roman" w:cs="Times New Roman"/>
          <w:sz w:val="24"/>
          <w:szCs w:val="24"/>
        </w:rPr>
        <w:t xml:space="preserve"> </w:t>
      </w:r>
      <w:r w:rsidR="00D86629">
        <w:rPr>
          <w:rFonts w:ascii="Times New Roman" w:eastAsia="Times New Roman" w:hAnsi="Times New Roman" w:cs="Times New Roman"/>
          <w:sz w:val="24"/>
          <w:szCs w:val="24"/>
        </w:rPr>
        <w:t>said,</w:t>
      </w:r>
      <w:r w:rsidR="00D86629" w:rsidRPr="00D86629">
        <w:rPr>
          <w:rFonts w:ascii="Times New Roman" w:eastAsia="Times New Roman" w:hAnsi="Times New Roman" w:cs="Times New Roman"/>
          <w:sz w:val="24"/>
          <w:szCs w:val="24"/>
        </w:rPr>
        <w:t xml:space="preserve"> </w:t>
      </w:r>
      <w:r w:rsidR="00D86629">
        <w:rPr>
          <w:rFonts w:ascii="Times New Roman" w:eastAsia="Times New Roman" w:hAnsi="Times New Roman" w:cs="Times New Roman"/>
          <w:sz w:val="24"/>
          <w:szCs w:val="24"/>
        </w:rPr>
        <w:t>“In</w:t>
      </w:r>
      <w:r w:rsidR="00D86629" w:rsidRPr="00D86629">
        <w:rPr>
          <w:rFonts w:ascii="Times New Roman" w:eastAsia="Times New Roman" w:hAnsi="Times New Roman" w:cs="Times New Roman"/>
          <w:sz w:val="24"/>
          <w:szCs w:val="24"/>
        </w:rPr>
        <w:t>stead of focusing on the competition, focus on the customer.</w:t>
      </w:r>
      <w:r w:rsidR="00D8662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101912336"/>
          <w:citation/>
        </w:sdtPr>
        <w:sdtEndPr/>
        <w:sdtContent>
          <w:r w:rsidR="00D86629">
            <w:rPr>
              <w:rFonts w:ascii="Times New Roman" w:eastAsia="Times New Roman" w:hAnsi="Times New Roman" w:cs="Times New Roman"/>
              <w:sz w:val="24"/>
              <w:szCs w:val="24"/>
            </w:rPr>
            <w:fldChar w:fldCharType="begin"/>
          </w:r>
          <w:r w:rsidR="00D86629">
            <w:rPr>
              <w:rFonts w:ascii="Times New Roman" w:eastAsia="Times New Roman" w:hAnsi="Times New Roman" w:cs="Times New Roman"/>
              <w:sz w:val="24"/>
              <w:szCs w:val="24"/>
            </w:rPr>
            <w:instrText xml:space="preserve"> CITATION Coo18 \l 1033 </w:instrText>
          </w:r>
          <w:r w:rsidR="00D86629">
            <w:rPr>
              <w:rFonts w:ascii="Times New Roman" w:eastAsia="Times New Roman" w:hAnsi="Times New Roman" w:cs="Times New Roman"/>
              <w:sz w:val="24"/>
              <w:szCs w:val="24"/>
            </w:rPr>
            <w:fldChar w:fldCharType="separate"/>
          </w:r>
          <w:r w:rsidR="00D86629" w:rsidRPr="00D86629">
            <w:rPr>
              <w:rFonts w:ascii="Times New Roman" w:eastAsia="Times New Roman" w:hAnsi="Times New Roman" w:cs="Times New Roman"/>
              <w:noProof/>
              <w:sz w:val="24"/>
              <w:szCs w:val="24"/>
            </w:rPr>
            <w:t>(Cook, 2018)</w:t>
          </w:r>
          <w:r w:rsidR="00D86629">
            <w:rPr>
              <w:rFonts w:ascii="Times New Roman" w:eastAsia="Times New Roman" w:hAnsi="Times New Roman" w:cs="Times New Roman"/>
              <w:sz w:val="24"/>
              <w:szCs w:val="24"/>
            </w:rPr>
            <w:fldChar w:fldCharType="end"/>
          </w:r>
        </w:sdtContent>
      </w:sdt>
      <w:r w:rsidR="00D86629">
        <w:rPr>
          <w:rFonts w:ascii="Times New Roman" w:eastAsia="Times New Roman" w:hAnsi="Times New Roman" w:cs="Times New Roman"/>
          <w:sz w:val="24"/>
          <w:szCs w:val="24"/>
        </w:rPr>
        <w:t xml:space="preserve"> This </w:t>
      </w:r>
      <w:r w:rsidR="00D86629">
        <w:rPr>
          <w:rFonts w:ascii="Times New Roman" w:eastAsia="Times New Roman" w:hAnsi="Times New Roman" w:cs="Times New Roman"/>
          <w:sz w:val="24"/>
          <w:szCs w:val="24"/>
        </w:rPr>
        <w:lastRenderedPageBreak/>
        <w:t>quote is true we should focus on what is best for our customers</w:t>
      </w:r>
      <w:r w:rsidR="003D48C7">
        <w:rPr>
          <w:rFonts w:ascii="Times New Roman" w:eastAsia="Times New Roman" w:hAnsi="Times New Roman" w:cs="Times New Roman"/>
          <w:sz w:val="24"/>
          <w:szCs w:val="24"/>
        </w:rPr>
        <w:t xml:space="preserve"> because they are very vital to our business. </w:t>
      </w:r>
    </w:p>
    <w:p w14:paraId="1926A0E7" w14:textId="0D4B97A0" w:rsidR="001350F3" w:rsidRPr="00A97EF8" w:rsidRDefault="001350F3"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possible solution that Webvan could</w:t>
      </w:r>
      <w:r w:rsidR="00E52819">
        <w:rPr>
          <w:rFonts w:ascii="Times New Roman" w:eastAsia="Times New Roman" w:hAnsi="Times New Roman" w:cs="Times New Roman"/>
          <w:sz w:val="24"/>
          <w:szCs w:val="24"/>
        </w:rPr>
        <w:t xml:space="preserve"> consider</w:t>
      </w:r>
      <w:r>
        <w:rPr>
          <w:rFonts w:ascii="Times New Roman" w:eastAsia="Times New Roman" w:hAnsi="Times New Roman" w:cs="Times New Roman"/>
          <w:sz w:val="24"/>
          <w:szCs w:val="24"/>
        </w:rPr>
        <w:t xml:space="preserve"> is doing nothing. Most companies believe doing nothing is best course of action to any problem</w:t>
      </w:r>
      <w:r w:rsidR="00E52819">
        <w:rPr>
          <w:rFonts w:ascii="Times New Roman" w:eastAsia="Times New Roman" w:hAnsi="Times New Roman" w:cs="Times New Roman"/>
          <w:sz w:val="24"/>
          <w:szCs w:val="24"/>
        </w:rPr>
        <w:t xml:space="preserve"> because the issues will work out on their own</w:t>
      </w:r>
      <w:r>
        <w:rPr>
          <w:rFonts w:ascii="Times New Roman" w:eastAsia="Times New Roman" w:hAnsi="Times New Roman" w:cs="Times New Roman"/>
          <w:sz w:val="24"/>
          <w:szCs w:val="24"/>
        </w:rPr>
        <w:t>. Webvan founder, Louis Borders, believe</w:t>
      </w:r>
      <w:r w:rsidR="00E5281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that his company ha</w:t>
      </w:r>
      <w:r w:rsidR="005C4419">
        <w:rPr>
          <w:rFonts w:ascii="Times New Roman" w:eastAsia="Times New Roman" w:hAnsi="Times New Roman" w:cs="Times New Roman"/>
          <w:sz w:val="24"/>
          <w:szCs w:val="24"/>
        </w:rPr>
        <w:t>s what it takes to be successful in this online grocery shopping industry. He would assume that Webvan should just sit back and continue running business as normal with little to no interruptions. Webvan is taking off very quickly</w:t>
      </w:r>
      <w:r w:rsidR="00E52819">
        <w:rPr>
          <w:rFonts w:ascii="Times New Roman" w:eastAsia="Times New Roman" w:hAnsi="Times New Roman" w:cs="Times New Roman"/>
          <w:sz w:val="24"/>
          <w:szCs w:val="24"/>
        </w:rPr>
        <w:t>,</w:t>
      </w:r>
      <w:r w:rsidR="005C4419">
        <w:rPr>
          <w:rFonts w:ascii="Times New Roman" w:eastAsia="Times New Roman" w:hAnsi="Times New Roman" w:cs="Times New Roman"/>
          <w:sz w:val="24"/>
          <w:szCs w:val="24"/>
        </w:rPr>
        <w:t xml:space="preserve"> it is I only a matter of time before they can’t continue to sit back and nothing. </w:t>
      </w:r>
    </w:p>
    <w:p w14:paraId="2EEE6D7C" w14:textId="77777777" w:rsidR="002C3715" w:rsidRDefault="00901C99" w:rsidP="00483DB4">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Recommendation:</w:t>
      </w:r>
    </w:p>
    <w:p w14:paraId="0FC8708B" w14:textId="495C3ACF" w:rsidR="00132E78" w:rsidRDefault="005C4419" w:rsidP="00483DB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looking over the case and the different exhibits the recommendation </w:t>
      </w:r>
      <w:r w:rsidRPr="004E786C">
        <w:rPr>
          <w:rFonts w:ascii="Times New Roman" w:eastAsia="Times New Roman" w:hAnsi="Times New Roman" w:cs="Times New Roman"/>
          <w:sz w:val="24"/>
          <w:szCs w:val="24"/>
        </w:rPr>
        <w:t>in the case readings. I</w:t>
      </w:r>
      <w:r>
        <w:rPr>
          <w:rFonts w:ascii="Times New Roman" w:eastAsia="Times New Roman" w:hAnsi="Times New Roman" w:cs="Times New Roman"/>
          <w:sz w:val="24"/>
          <w:szCs w:val="24"/>
        </w:rPr>
        <w:t xml:space="preserve"> have determined that Webvan should join forces with another competitor. I believe Webvan needs something to show they are different from their competition and joining </w:t>
      </w:r>
      <w:r w:rsidR="00311513">
        <w:rPr>
          <w:rFonts w:ascii="Times New Roman" w:eastAsia="Times New Roman" w:hAnsi="Times New Roman" w:cs="Times New Roman"/>
          <w:sz w:val="24"/>
          <w:szCs w:val="24"/>
        </w:rPr>
        <w:t>fo</w:t>
      </w:r>
      <w:r>
        <w:rPr>
          <w:rFonts w:ascii="Times New Roman" w:eastAsia="Times New Roman" w:hAnsi="Times New Roman" w:cs="Times New Roman"/>
          <w:sz w:val="24"/>
          <w:szCs w:val="24"/>
        </w:rPr>
        <w:t>rces with another competitor can help combine ideas</w:t>
      </w:r>
      <w:r w:rsidR="009C0DBD">
        <w:rPr>
          <w:rFonts w:ascii="Times New Roman" w:eastAsia="Times New Roman" w:hAnsi="Times New Roman" w:cs="Times New Roman"/>
          <w:sz w:val="24"/>
          <w:szCs w:val="24"/>
        </w:rPr>
        <w:t xml:space="preserve"> to develop a plan to be </w:t>
      </w:r>
      <w:r w:rsidR="007C6B47">
        <w:rPr>
          <w:rFonts w:ascii="Times New Roman" w:eastAsia="Times New Roman" w:hAnsi="Times New Roman" w:cs="Times New Roman"/>
          <w:sz w:val="24"/>
          <w:szCs w:val="24"/>
        </w:rPr>
        <w:t>unique and appealing</w:t>
      </w:r>
      <w:r w:rsidR="009C0DBD">
        <w:rPr>
          <w:rFonts w:ascii="Times New Roman" w:eastAsia="Times New Roman" w:hAnsi="Times New Roman" w:cs="Times New Roman"/>
          <w:sz w:val="24"/>
          <w:szCs w:val="24"/>
        </w:rPr>
        <w:t xml:space="preserve">. </w:t>
      </w:r>
      <w:r w:rsidR="00311513">
        <w:rPr>
          <w:rFonts w:ascii="Times New Roman" w:eastAsia="Times New Roman" w:hAnsi="Times New Roman" w:cs="Times New Roman"/>
          <w:sz w:val="24"/>
          <w:szCs w:val="24"/>
        </w:rPr>
        <w:t xml:space="preserve">Webvan needs to change themselves before </w:t>
      </w:r>
      <w:r w:rsidR="00492772">
        <w:rPr>
          <w:rFonts w:ascii="Times New Roman" w:eastAsia="Times New Roman" w:hAnsi="Times New Roman" w:cs="Times New Roman"/>
          <w:sz w:val="24"/>
          <w:szCs w:val="24"/>
        </w:rPr>
        <w:t>it is too late and they can’t dig themselves out of a whole that is too deep. They can change and become the top choice in online grocery shopping</w:t>
      </w:r>
      <w:r w:rsidR="000D22FE">
        <w:rPr>
          <w:rFonts w:ascii="Times New Roman" w:eastAsia="Times New Roman" w:hAnsi="Times New Roman" w:cs="Times New Roman"/>
          <w:sz w:val="24"/>
          <w:szCs w:val="24"/>
        </w:rPr>
        <w:t xml:space="preserve"> for Americans</w:t>
      </w:r>
      <w:r w:rsidR="00492772">
        <w:rPr>
          <w:rFonts w:ascii="Times New Roman" w:eastAsia="Times New Roman" w:hAnsi="Times New Roman" w:cs="Times New Roman"/>
          <w:sz w:val="24"/>
          <w:szCs w:val="24"/>
        </w:rPr>
        <w:t xml:space="preserve">. </w:t>
      </w:r>
      <w:r w:rsidR="00311513">
        <w:rPr>
          <w:rFonts w:ascii="Times New Roman" w:eastAsia="Times New Roman" w:hAnsi="Times New Roman" w:cs="Times New Roman"/>
          <w:sz w:val="24"/>
          <w:szCs w:val="24"/>
        </w:rPr>
        <w:t xml:space="preserve"> </w:t>
      </w:r>
    </w:p>
    <w:p w14:paraId="4D3306B5" w14:textId="50FB648B" w:rsidR="007C6B47" w:rsidRDefault="007C6B47" w:rsidP="00296EAF">
      <w:pPr>
        <w:spacing w:line="240" w:lineRule="auto"/>
        <w:rPr>
          <w:rFonts w:ascii="Times New Roman" w:eastAsia="Times New Roman" w:hAnsi="Times New Roman" w:cs="Times New Roman"/>
          <w:sz w:val="24"/>
          <w:szCs w:val="24"/>
        </w:rPr>
      </w:pPr>
    </w:p>
    <w:p w14:paraId="574D17D7" w14:textId="439869CC" w:rsidR="000D22FE" w:rsidRDefault="000D22FE" w:rsidP="00296EAF">
      <w:pPr>
        <w:spacing w:line="240" w:lineRule="auto"/>
        <w:rPr>
          <w:rFonts w:ascii="Times New Roman" w:eastAsia="Times New Roman" w:hAnsi="Times New Roman" w:cs="Times New Roman"/>
          <w:sz w:val="24"/>
          <w:szCs w:val="24"/>
        </w:rPr>
      </w:pPr>
    </w:p>
    <w:p w14:paraId="491F9704" w14:textId="5BF16179" w:rsidR="000D22FE" w:rsidRDefault="000D22FE" w:rsidP="00296EAF">
      <w:pPr>
        <w:spacing w:line="240" w:lineRule="auto"/>
        <w:rPr>
          <w:rFonts w:ascii="Times New Roman" w:eastAsia="Times New Roman" w:hAnsi="Times New Roman" w:cs="Times New Roman"/>
          <w:sz w:val="24"/>
          <w:szCs w:val="24"/>
        </w:rPr>
      </w:pPr>
    </w:p>
    <w:p w14:paraId="563543CF" w14:textId="547748C5" w:rsidR="000D22FE" w:rsidRDefault="000D22FE" w:rsidP="00296EAF">
      <w:pPr>
        <w:spacing w:line="240" w:lineRule="auto"/>
        <w:rPr>
          <w:rFonts w:ascii="Times New Roman" w:eastAsia="Times New Roman" w:hAnsi="Times New Roman" w:cs="Times New Roman"/>
          <w:sz w:val="24"/>
          <w:szCs w:val="24"/>
        </w:rPr>
      </w:pPr>
    </w:p>
    <w:p w14:paraId="7F2F8EF8" w14:textId="5E8CC564" w:rsidR="000D22FE" w:rsidRDefault="000D22FE" w:rsidP="00296EAF">
      <w:pPr>
        <w:spacing w:line="240" w:lineRule="auto"/>
        <w:rPr>
          <w:rFonts w:ascii="Times New Roman" w:eastAsia="Times New Roman" w:hAnsi="Times New Roman" w:cs="Times New Roman"/>
          <w:sz w:val="24"/>
          <w:szCs w:val="24"/>
        </w:rPr>
      </w:pPr>
    </w:p>
    <w:p w14:paraId="597D6C90" w14:textId="3BBAA4FB" w:rsidR="000D22FE" w:rsidRDefault="000D22FE" w:rsidP="00296EAF">
      <w:pPr>
        <w:spacing w:line="240" w:lineRule="auto"/>
        <w:rPr>
          <w:rFonts w:ascii="Times New Roman" w:eastAsia="Times New Roman" w:hAnsi="Times New Roman" w:cs="Times New Roman"/>
          <w:sz w:val="24"/>
          <w:szCs w:val="24"/>
        </w:rPr>
      </w:pPr>
    </w:p>
    <w:p w14:paraId="025814C4" w14:textId="0821660B" w:rsidR="000D22FE" w:rsidRDefault="000D22FE" w:rsidP="00296EAF">
      <w:pPr>
        <w:spacing w:line="240" w:lineRule="auto"/>
        <w:rPr>
          <w:rFonts w:ascii="Times New Roman" w:eastAsia="Times New Roman" w:hAnsi="Times New Roman" w:cs="Times New Roman"/>
          <w:sz w:val="24"/>
          <w:szCs w:val="24"/>
        </w:rPr>
      </w:pPr>
    </w:p>
    <w:p w14:paraId="04546861" w14:textId="77777777" w:rsidR="000D22FE" w:rsidRPr="004B7939" w:rsidRDefault="000D22FE" w:rsidP="00296EAF">
      <w:pPr>
        <w:spacing w:line="240" w:lineRule="auto"/>
        <w:rPr>
          <w:rFonts w:ascii="Times New Roman" w:eastAsia="Times New Roman" w:hAnsi="Times New Roman" w:cs="Times New Roman"/>
          <w:sz w:val="24"/>
          <w:szCs w:val="24"/>
        </w:rPr>
      </w:pPr>
    </w:p>
    <w:sdt>
      <w:sdtPr>
        <w:rPr>
          <w:rFonts w:ascii="Times New Roman" w:hAnsi="Times New Roman" w:cs="Times New Roman"/>
          <w:b/>
          <w:szCs w:val="24"/>
          <w:u w:val="single"/>
        </w:rPr>
        <w:id w:val="-2093610611"/>
        <w:docPartObj>
          <w:docPartGallery w:val="Bibliographies"/>
          <w:docPartUnique/>
        </w:docPartObj>
      </w:sdtPr>
      <w:sdtEndPr>
        <w:rPr>
          <w:bCs/>
        </w:rPr>
      </w:sdtEndPr>
      <w:sdtContent>
        <w:p w14:paraId="10CE1824" w14:textId="6FDB3192" w:rsidR="00492772" w:rsidRPr="00483DB4" w:rsidRDefault="00492772" w:rsidP="00492772">
          <w:pPr>
            <w:pStyle w:val="Heading1"/>
            <w:rPr>
              <w:rFonts w:ascii="Times New Roman" w:hAnsi="Times New Roman" w:cs="Times New Roman"/>
              <w:b/>
              <w:szCs w:val="24"/>
              <w:u w:val="single"/>
            </w:rPr>
          </w:pPr>
          <w:r w:rsidRPr="00483DB4">
            <w:rPr>
              <w:rFonts w:ascii="Times New Roman" w:hAnsi="Times New Roman" w:cs="Times New Roman"/>
              <w:b/>
              <w:szCs w:val="24"/>
              <w:u w:val="single"/>
            </w:rPr>
            <w:t>Works Cited:</w:t>
          </w:r>
        </w:p>
      </w:sdtContent>
    </w:sdt>
    <w:p w14:paraId="7CD101AB" w14:textId="1927394E" w:rsidR="00492772" w:rsidRPr="004B7939" w:rsidRDefault="00492772" w:rsidP="00492772">
      <w:pPr>
        <w:rPr>
          <w:rFonts w:ascii="Times New Roman" w:hAnsi="Times New Roman" w:cs="Times New Roman"/>
          <w:sz w:val="24"/>
          <w:szCs w:val="24"/>
        </w:rPr>
      </w:pPr>
    </w:p>
    <w:sdt>
      <w:sdtPr>
        <w:rPr>
          <w:rFonts w:ascii="Times New Roman" w:hAnsi="Times New Roman" w:cs="Times New Roman"/>
          <w:color w:val="2F5496"/>
          <w:sz w:val="24"/>
          <w:szCs w:val="24"/>
        </w:rPr>
        <w:id w:val="1224645512"/>
        <w:bibliography/>
      </w:sdtPr>
      <w:sdtEndPr>
        <w:rPr>
          <w:rFonts w:ascii="Calibri" w:hAnsi="Calibri" w:cs="Calibri"/>
          <w:sz w:val="32"/>
          <w:szCs w:val="32"/>
        </w:rPr>
      </w:sdtEndPr>
      <w:sdtContent>
        <w:p w14:paraId="3BDB602E" w14:textId="77777777" w:rsidR="005E6646" w:rsidRPr="004B7939" w:rsidRDefault="00492772" w:rsidP="005E6646">
          <w:pPr>
            <w:pStyle w:val="Bibliography"/>
            <w:ind w:left="720" w:hanging="720"/>
            <w:rPr>
              <w:rFonts w:ascii="Times New Roman" w:hAnsi="Times New Roman" w:cs="Times New Roman"/>
              <w:b/>
              <w:bCs/>
              <w:noProof/>
              <w:sz w:val="24"/>
              <w:szCs w:val="24"/>
            </w:rPr>
          </w:pPr>
          <w:r w:rsidRPr="004B7939">
            <w:rPr>
              <w:rFonts w:ascii="Times New Roman" w:hAnsi="Times New Roman" w:cs="Times New Roman"/>
              <w:sz w:val="24"/>
              <w:szCs w:val="24"/>
            </w:rPr>
            <w:fldChar w:fldCharType="begin"/>
          </w:r>
          <w:r w:rsidRPr="004B7939">
            <w:rPr>
              <w:rFonts w:ascii="Times New Roman" w:hAnsi="Times New Roman" w:cs="Times New Roman"/>
              <w:sz w:val="24"/>
              <w:szCs w:val="24"/>
            </w:rPr>
            <w:instrText xml:space="preserve"> BIBLIOGRAPHY </w:instrText>
          </w:r>
          <w:r w:rsidRPr="004B7939">
            <w:rPr>
              <w:rFonts w:ascii="Times New Roman" w:hAnsi="Times New Roman" w:cs="Times New Roman"/>
              <w:sz w:val="24"/>
              <w:szCs w:val="24"/>
            </w:rPr>
            <w:fldChar w:fldCharType="separate"/>
          </w:r>
          <w:r w:rsidRPr="004B7939">
            <w:rPr>
              <w:rFonts w:ascii="Times New Roman" w:hAnsi="Times New Roman" w:cs="Times New Roman"/>
              <w:noProof/>
              <w:sz w:val="24"/>
              <w:szCs w:val="24"/>
            </w:rPr>
            <w:t xml:space="preserve">Afuah, A. (2003). Internet Business Models &amp; Strategy. In A. Afuah, </w:t>
          </w:r>
          <w:r w:rsidRPr="004B7939">
            <w:rPr>
              <w:rFonts w:ascii="Times New Roman" w:hAnsi="Times New Roman" w:cs="Times New Roman"/>
              <w:i/>
              <w:iCs/>
              <w:noProof/>
              <w:sz w:val="24"/>
              <w:szCs w:val="24"/>
            </w:rPr>
            <w:t>Internet Business Models &amp; Strategy</w:t>
          </w:r>
          <w:r w:rsidRPr="004B7939">
            <w:rPr>
              <w:rFonts w:ascii="Times New Roman" w:hAnsi="Times New Roman" w:cs="Times New Roman"/>
              <w:noProof/>
              <w:sz w:val="24"/>
              <w:szCs w:val="24"/>
            </w:rPr>
            <w:t xml:space="preserve"> (pp. 250-262). New York City: McGraw-Hill Higher Education.</w:t>
          </w:r>
          <w:r w:rsidRPr="004B7939">
            <w:rPr>
              <w:rFonts w:ascii="Times New Roman" w:hAnsi="Times New Roman" w:cs="Times New Roman"/>
              <w:b/>
              <w:bCs/>
              <w:noProof/>
              <w:sz w:val="24"/>
              <w:szCs w:val="24"/>
            </w:rPr>
            <w:fldChar w:fldCharType="end"/>
          </w:r>
        </w:p>
        <w:p w14:paraId="26FF4270" w14:textId="28D6D295" w:rsidR="005E6646" w:rsidRPr="004B7939" w:rsidRDefault="005E6646" w:rsidP="005E6646">
          <w:pPr>
            <w:pStyle w:val="Bibliography"/>
            <w:ind w:left="720" w:hanging="720"/>
            <w:rPr>
              <w:rFonts w:ascii="Times New Roman" w:hAnsi="Times New Roman" w:cs="Times New Roman"/>
              <w:noProof/>
              <w:sz w:val="24"/>
              <w:szCs w:val="24"/>
            </w:rPr>
          </w:pPr>
          <w:r w:rsidRPr="004B7939">
            <w:rPr>
              <w:rFonts w:ascii="Times New Roman" w:hAnsi="Times New Roman" w:cs="Times New Roman"/>
              <w:noProof/>
              <w:sz w:val="24"/>
              <w:szCs w:val="24"/>
            </w:rPr>
            <w:t xml:space="preserve">Bloomberg. (2018, October 6). </w:t>
          </w:r>
          <w:r w:rsidRPr="004B7939">
            <w:rPr>
              <w:rFonts w:ascii="Times New Roman" w:hAnsi="Times New Roman" w:cs="Times New Roman"/>
              <w:i/>
              <w:iCs/>
              <w:noProof/>
              <w:sz w:val="24"/>
              <w:szCs w:val="24"/>
            </w:rPr>
            <w:t>George T. Shaheen</w:t>
          </w:r>
          <w:r w:rsidRPr="004B7939">
            <w:rPr>
              <w:rFonts w:ascii="Times New Roman" w:hAnsi="Times New Roman" w:cs="Times New Roman"/>
              <w:noProof/>
              <w:sz w:val="24"/>
              <w:szCs w:val="24"/>
            </w:rPr>
            <w:t>. Retrieved from Bloomberg: https://www.bloomberg.com/research/stocks/private/person.asp?personId=238446&amp;privcapId=396922</w:t>
          </w:r>
        </w:p>
        <w:p w14:paraId="594483E9" w14:textId="545963BD" w:rsidR="00492772" w:rsidRPr="004B7939" w:rsidRDefault="005E6646" w:rsidP="005E6646">
          <w:pPr>
            <w:pStyle w:val="Bibliography"/>
            <w:ind w:left="720" w:hanging="720"/>
            <w:rPr>
              <w:rFonts w:ascii="Times New Roman" w:hAnsi="Times New Roman" w:cs="Times New Roman"/>
              <w:noProof/>
              <w:sz w:val="24"/>
              <w:szCs w:val="24"/>
            </w:rPr>
          </w:pPr>
          <w:r w:rsidRPr="004B7939">
            <w:rPr>
              <w:rFonts w:ascii="Times New Roman" w:hAnsi="Times New Roman" w:cs="Times New Roman"/>
              <w:noProof/>
              <w:sz w:val="24"/>
              <w:szCs w:val="24"/>
            </w:rPr>
            <w:t xml:space="preserve">Bloomberg. (2018, October 6). </w:t>
          </w:r>
          <w:r w:rsidRPr="004B7939">
            <w:rPr>
              <w:rFonts w:ascii="Times New Roman" w:hAnsi="Times New Roman" w:cs="Times New Roman"/>
              <w:i/>
              <w:iCs/>
              <w:noProof/>
              <w:sz w:val="24"/>
              <w:szCs w:val="24"/>
            </w:rPr>
            <w:t>Louis. H. Borders</w:t>
          </w:r>
          <w:r w:rsidRPr="004B7939">
            <w:rPr>
              <w:rFonts w:ascii="Times New Roman" w:hAnsi="Times New Roman" w:cs="Times New Roman"/>
              <w:noProof/>
              <w:sz w:val="24"/>
              <w:szCs w:val="24"/>
            </w:rPr>
            <w:t xml:space="preserve">. Retrieved from Bloomberg: </w:t>
          </w:r>
          <w:hyperlink r:id="rId8" w:history="1">
            <w:r w:rsidRPr="004B7939">
              <w:rPr>
                <w:rStyle w:val="Hyperlink"/>
                <w:rFonts w:ascii="Times New Roman" w:hAnsi="Times New Roman" w:cs="Times New Roman"/>
                <w:noProof/>
                <w:sz w:val="24"/>
                <w:szCs w:val="24"/>
              </w:rPr>
              <w:t>https://www.bloomberg.com/research/stocks/private/person.asp?personId=718525&amp;privcapId=20724639</w:t>
            </w:r>
          </w:hyperlink>
        </w:p>
        <w:p w14:paraId="4B839085" w14:textId="2DD7DEB9" w:rsidR="005E6646" w:rsidRPr="004B7939" w:rsidRDefault="00492772" w:rsidP="00492772">
          <w:pPr>
            <w:rPr>
              <w:rFonts w:ascii="Times New Roman" w:hAnsi="Times New Roman" w:cs="Times New Roman"/>
              <w:noProof/>
              <w:sz w:val="24"/>
              <w:szCs w:val="24"/>
            </w:rPr>
          </w:pPr>
          <w:r w:rsidRPr="004B7939">
            <w:rPr>
              <w:rFonts w:ascii="Times New Roman" w:hAnsi="Times New Roman" w:cs="Times New Roman"/>
              <w:noProof/>
              <w:sz w:val="24"/>
              <w:szCs w:val="24"/>
            </w:rPr>
            <w:t xml:space="preserve">Business Dictonary. (2018, September 9). </w:t>
          </w:r>
          <w:r w:rsidRPr="004B7939">
            <w:rPr>
              <w:rFonts w:ascii="Times New Roman" w:hAnsi="Times New Roman" w:cs="Times New Roman"/>
              <w:i/>
              <w:iCs/>
              <w:noProof/>
              <w:sz w:val="24"/>
              <w:szCs w:val="24"/>
            </w:rPr>
            <w:t>Business Dictonary</w:t>
          </w:r>
          <w:r w:rsidRPr="004B7939">
            <w:rPr>
              <w:rFonts w:ascii="Times New Roman" w:hAnsi="Times New Roman" w:cs="Times New Roman"/>
              <w:noProof/>
              <w:sz w:val="24"/>
              <w:szCs w:val="24"/>
            </w:rPr>
            <w:t xml:space="preserve">. Retrieved from Business Dictonary: </w:t>
          </w:r>
          <w:hyperlink r:id="rId9" w:history="1">
            <w:r w:rsidR="005E6646" w:rsidRPr="004B7939">
              <w:rPr>
                <w:rStyle w:val="Hyperlink"/>
                <w:rFonts w:ascii="Times New Roman" w:hAnsi="Times New Roman" w:cs="Times New Roman"/>
                <w:noProof/>
                <w:sz w:val="24"/>
                <w:szCs w:val="24"/>
              </w:rPr>
              <w:t>http://www.businessdictionary.com/definition/stakeholder.html</w:t>
            </w:r>
          </w:hyperlink>
        </w:p>
        <w:p w14:paraId="7EB0DCC5" w14:textId="7C2CA270" w:rsidR="005E6646" w:rsidRPr="004B7939" w:rsidRDefault="00492772" w:rsidP="005E6646">
          <w:pPr>
            <w:pStyle w:val="Bibliography"/>
            <w:ind w:left="720" w:hanging="720"/>
            <w:rPr>
              <w:rFonts w:ascii="Times New Roman" w:hAnsi="Times New Roman" w:cs="Times New Roman"/>
              <w:noProof/>
              <w:sz w:val="24"/>
              <w:szCs w:val="24"/>
            </w:rPr>
          </w:pPr>
          <w:r w:rsidRPr="004B7939">
            <w:rPr>
              <w:rFonts w:ascii="Times New Roman" w:hAnsi="Times New Roman" w:cs="Times New Roman"/>
              <w:noProof/>
              <w:sz w:val="24"/>
              <w:szCs w:val="24"/>
            </w:rPr>
            <w:t xml:space="preserve">Chron. (2018, September 9). </w:t>
          </w:r>
          <w:r w:rsidRPr="004B7939">
            <w:rPr>
              <w:rFonts w:ascii="Times New Roman" w:hAnsi="Times New Roman" w:cs="Times New Roman"/>
              <w:i/>
              <w:iCs/>
              <w:noProof/>
              <w:sz w:val="24"/>
              <w:szCs w:val="24"/>
            </w:rPr>
            <w:t>Chron</w:t>
          </w:r>
          <w:r w:rsidRPr="004B7939">
            <w:rPr>
              <w:rFonts w:ascii="Times New Roman" w:hAnsi="Times New Roman" w:cs="Times New Roman"/>
              <w:noProof/>
              <w:sz w:val="24"/>
              <w:szCs w:val="24"/>
            </w:rPr>
            <w:t xml:space="preserve">. Retrieved from Chron: </w:t>
          </w:r>
          <w:hyperlink r:id="rId10" w:history="1">
            <w:r w:rsidR="005E6646" w:rsidRPr="004B7939">
              <w:rPr>
                <w:rStyle w:val="Hyperlink"/>
                <w:rFonts w:ascii="Times New Roman" w:hAnsi="Times New Roman" w:cs="Times New Roman"/>
                <w:noProof/>
                <w:sz w:val="24"/>
                <w:szCs w:val="24"/>
              </w:rPr>
              <w:t>https://smallbusiness.chron.com/employees-affected-stakeholders-38732.html</w:t>
            </w:r>
          </w:hyperlink>
        </w:p>
        <w:p w14:paraId="142C4100" w14:textId="57608B96" w:rsidR="005E6646" w:rsidRPr="004B7939" w:rsidRDefault="00492772" w:rsidP="005E6646">
          <w:pPr>
            <w:pStyle w:val="Bibliography"/>
            <w:ind w:left="720" w:hanging="720"/>
            <w:rPr>
              <w:rFonts w:ascii="Times New Roman" w:hAnsi="Times New Roman" w:cs="Times New Roman"/>
              <w:noProof/>
              <w:sz w:val="24"/>
              <w:szCs w:val="24"/>
            </w:rPr>
          </w:pPr>
          <w:r w:rsidRPr="004B7939">
            <w:rPr>
              <w:rFonts w:ascii="Times New Roman" w:hAnsi="Times New Roman" w:cs="Times New Roman"/>
              <w:sz w:val="24"/>
              <w:szCs w:val="24"/>
            </w:rPr>
            <w:fldChar w:fldCharType="begin"/>
          </w:r>
          <w:r w:rsidRPr="004B7939">
            <w:rPr>
              <w:rFonts w:ascii="Times New Roman" w:hAnsi="Times New Roman" w:cs="Times New Roman"/>
              <w:sz w:val="24"/>
              <w:szCs w:val="24"/>
            </w:rPr>
            <w:instrText xml:space="preserve"> BIBLIOGRAPHY </w:instrText>
          </w:r>
          <w:r w:rsidRPr="004B7939">
            <w:rPr>
              <w:rFonts w:ascii="Times New Roman" w:hAnsi="Times New Roman" w:cs="Times New Roman"/>
              <w:sz w:val="24"/>
              <w:szCs w:val="24"/>
            </w:rPr>
            <w:fldChar w:fldCharType="separate"/>
          </w:r>
          <w:r w:rsidRPr="004B7939">
            <w:rPr>
              <w:rFonts w:ascii="Times New Roman" w:hAnsi="Times New Roman" w:cs="Times New Roman"/>
              <w:noProof/>
              <w:sz w:val="24"/>
              <w:szCs w:val="24"/>
            </w:rPr>
            <w:t xml:space="preserve">Cook, S. D. (2018, October 1). </w:t>
          </w:r>
          <w:r w:rsidRPr="004B7939">
            <w:rPr>
              <w:rFonts w:ascii="Times New Roman" w:hAnsi="Times New Roman" w:cs="Times New Roman"/>
              <w:i/>
              <w:iCs/>
              <w:noProof/>
              <w:sz w:val="24"/>
              <w:szCs w:val="24"/>
            </w:rPr>
            <w:t>AZ Quotes</w:t>
          </w:r>
          <w:r w:rsidRPr="004B7939">
            <w:rPr>
              <w:rFonts w:ascii="Times New Roman" w:hAnsi="Times New Roman" w:cs="Times New Roman"/>
              <w:noProof/>
              <w:sz w:val="24"/>
              <w:szCs w:val="24"/>
            </w:rPr>
            <w:t>. Retrieved from AZ Quotes: https://www.azquotes.com/quote/608707</w:t>
          </w:r>
        </w:p>
        <w:p w14:paraId="4F8EE0DA" w14:textId="4444A5EB" w:rsidR="00492772" w:rsidRPr="004B7939" w:rsidRDefault="00492772" w:rsidP="00492772">
          <w:pPr>
            <w:pStyle w:val="Bibliography"/>
            <w:ind w:left="720" w:hanging="720"/>
            <w:rPr>
              <w:rFonts w:ascii="Times New Roman" w:hAnsi="Times New Roman" w:cs="Times New Roman"/>
              <w:noProof/>
              <w:sz w:val="24"/>
              <w:szCs w:val="24"/>
            </w:rPr>
          </w:pPr>
          <w:r w:rsidRPr="004B7939">
            <w:rPr>
              <w:rFonts w:ascii="Times New Roman" w:hAnsi="Times New Roman" w:cs="Times New Roman"/>
              <w:noProof/>
              <w:sz w:val="24"/>
              <w:szCs w:val="24"/>
            </w:rPr>
            <w:t xml:space="preserve">Dizon, A. (2018, March 23). </w:t>
          </w:r>
          <w:r w:rsidRPr="004B7939">
            <w:rPr>
              <w:rFonts w:ascii="Times New Roman" w:hAnsi="Times New Roman" w:cs="Times New Roman"/>
              <w:i/>
              <w:iCs/>
              <w:noProof/>
              <w:sz w:val="24"/>
              <w:szCs w:val="24"/>
            </w:rPr>
            <w:t>FitSmallBusiness</w:t>
          </w:r>
          <w:r w:rsidRPr="004B7939">
            <w:rPr>
              <w:rFonts w:ascii="Times New Roman" w:hAnsi="Times New Roman" w:cs="Times New Roman"/>
              <w:noProof/>
              <w:sz w:val="24"/>
              <w:szCs w:val="24"/>
            </w:rPr>
            <w:t>. Retrieved from FitSmallBusiness: https://fitsmallbusiness.com/customer-service-quotes/</w:t>
          </w:r>
        </w:p>
        <w:p w14:paraId="189E12FF" w14:textId="034B8653" w:rsidR="009A1796" w:rsidRPr="004B7939" w:rsidRDefault="009A1796" w:rsidP="009A1796">
          <w:pPr>
            <w:rPr>
              <w:rFonts w:ascii="Times New Roman" w:hAnsi="Times New Roman" w:cs="Times New Roman"/>
              <w:sz w:val="24"/>
              <w:szCs w:val="24"/>
            </w:rPr>
          </w:pPr>
          <w:r w:rsidRPr="004B7939">
            <w:rPr>
              <w:rFonts w:ascii="Times New Roman" w:hAnsi="Times New Roman" w:cs="Times New Roman"/>
              <w:noProof/>
              <w:sz w:val="24"/>
              <w:szCs w:val="24"/>
            </w:rPr>
            <w:t xml:space="preserve">Peapod. (2018, October 6). </w:t>
          </w:r>
          <w:r w:rsidRPr="004B7939">
            <w:rPr>
              <w:rFonts w:ascii="Times New Roman" w:hAnsi="Times New Roman" w:cs="Times New Roman"/>
              <w:i/>
              <w:iCs/>
              <w:noProof/>
              <w:sz w:val="24"/>
              <w:szCs w:val="24"/>
            </w:rPr>
            <w:t>Peapod</w:t>
          </w:r>
          <w:r w:rsidRPr="004B7939">
            <w:rPr>
              <w:rFonts w:ascii="Times New Roman" w:hAnsi="Times New Roman" w:cs="Times New Roman"/>
              <w:noProof/>
              <w:sz w:val="24"/>
              <w:szCs w:val="24"/>
            </w:rPr>
            <w:t>. Retrieved from Peapod: https://www.peapod.com/</w:t>
          </w:r>
        </w:p>
        <w:p w14:paraId="569EF245" w14:textId="05FA01D2" w:rsidR="00492772" w:rsidRPr="009A1796" w:rsidRDefault="00492772" w:rsidP="009A1796">
          <w:pPr>
            <w:pStyle w:val="Heading1"/>
          </w:pPr>
          <w:r w:rsidRPr="004B7939">
            <w:rPr>
              <w:rFonts w:ascii="Times New Roman" w:hAnsi="Times New Roman" w:cs="Times New Roman"/>
              <w:b/>
              <w:bCs/>
              <w:sz w:val="24"/>
              <w:szCs w:val="24"/>
            </w:rPr>
            <w:fldChar w:fldCharType="end"/>
          </w:r>
        </w:p>
      </w:sdtContent>
    </w:sdt>
    <w:sectPr w:rsidR="00492772" w:rsidRPr="009A1796">
      <w:head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557AD" w14:textId="77777777" w:rsidR="004A0CE9" w:rsidRDefault="004A0CE9">
      <w:pPr>
        <w:spacing w:after="0" w:line="240" w:lineRule="auto"/>
      </w:pPr>
      <w:r>
        <w:separator/>
      </w:r>
    </w:p>
  </w:endnote>
  <w:endnote w:type="continuationSeparator" w:id="0">
    <w:p w14:paraId="52692401" w14:textId="77777777" w:rsidR="004A0CE9" w:rsidRDefault="004A0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49A18" w14:textId="77777777" w:rsidR="004A0CE9" w:rsidRDefault="004A0CE9">
      <w:pPr>
        <w:spacing w:after="0" w:line="240" w:lineRule="auto"/>
      </w:pPr>
      <w:r>
        <w:separator/>
      </w:r>
    </w:p>
  </w:footnote>
  <w:footnote w:type="continuationSeparator" w:id="0">
    <w:p w14:paraId="4A0D3FE4" w14:textId="77777777" w:rsidR="004A0CE9" w:rsidRDefault="004A0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597B" w14:textId="77777777" w:rsidR="002C3715" w:rsidRPr="004B7939" w:rsidRDefault="00901C99">
    <w:pPr>
      <w:pBdr>
        <w:top w:val="nil"/>
        <w:left w:val="nil"/>
        <w:bottom w:val="single" w:sz="4" w:space="1" w:color="D9D9D9"/>
        <w:right w:val="nil"/>
        <w:between w:val="nil"/>
      </w:pBdr>
      <w:tabs>
        <w:tab w:val="center" w:pos="4680"/>
        <w:tab w:val="right" w:pos="9360"/>
      </w:tabs>
      <w:spacing w:after="0" w:line="240" w:lineRule="auto"/>
      <w:rPr>
        <w:rFonts w:ascii="Times New Roman" w:hAnsi="Times New Roman" w:cs="Times New Roman"/>
        <w:b/>
        <w:color w:val="000000"/>
      </w:rPr>
    </w:pPr>
    <w:r w:rsidRPr="004B7939">
      <w:rPr>
        <w:rFonts w:ascii="Times New Roman" w:hAnsi="Times New Roman" w:cs="Times New Roman"/>
        <w:color w:val="7F7F7F"/>
      </w:rPr>
      <w:t>Case #</w:t>
    </w:r>
    <w:r w:rsidR="00296EAF" w:rsidRPr="004B7939">
      <w:rPr>
        <w:rFonts w:ascii="Times New Roman" w:hAnsi="Times New Roman" w:cs="Times New Roman"/>
        <w:color w:val="7F7F7F"/>
      </w:rPr>
      <w:t>4</w:t>
    </w:r>
    <w:r w:rsidRPr="004B7939">
      <w:rPr>
        <w:rFonts w:ascii="Times New Roman" w:hAnsi="Times New Roman" w:cs="Times New Roman"/>
        <w:color w:val="7F7F7F"/>
      </w:rPr>
      <w:t xml:space="preserve">: </w:t>
    </w:r>
    <w:r w:rsidR="00296EAF" w:rsidRPr="004B7939">
      <w:rPr>
        <w:rFonts w:ascii="Times New Roman" w:hAnsi="Times New Roman" w:cs="Times New Roman"/>
        <w:color w:val="7F7F7F"/>
      </w:rPr>
      <w:t>Webvan</w:t>
    </w:r>
    <w:r w:rsidRPr="004B7939">
      <w:rPr>
        <w:rFonts w:ascii="Times New Roman" w:hAnsi="Times New Roman" w:cs="Times New Roman"/>
        <w:color w:val="7F7F7F"/>
      </w:rPr>
      <w:tab/>
      <w:t>CIS 410</w:t>
    </w:r>
    <w:r w:rsidRPr="004B7939">
      <w:rPr>
        <w:rFonts w:ascii="Times New Roman" w:hAnsi="Times New Roman" w:cs="Times New Roman"/>
        <w:color w:val="7F7F7F"/>
      </w:rPr>
      <w:tab/>
      <w:t>Page</w:t>
    </w:r>
    <w:r w:rsidRPr="004B7939">
      <w:rPr>
        <w:rFonts w:ascii="Times New Roman" w:hAnsi="Times New Roman" w:cs="Times New Roman"/>
        <w:color w:val="000000"/>
      </w:rPr>
      <w:t xml:space="preserve"> | </w:t>
    </w:r>
    <w:r w:rsidRPr="004B7939">
      <w:rPr>
        <w:rFonts w:ascii="Times New Roman" w:hAnsi="Times New Roman" w:cs="Times New Roman"/>
        <w:color w:val="000000"/>
      </w:rPr>
      <w:fldChar w:fldCharType="begin"/>
    </w:r>
    <w:r w:rsidRPr="004B7939">
      <w:rPr>
        <w:rFonts w:ascii="Times New Roman" w:hAnsi="Times New Roman" w:cs="Times New Roman"/>
        <w:color w:val="000000"/>
      </w:rPr>
      <w:instrText>PAGE</w:instrText>
    </w:r>
    <w:r w:rsidRPr="004B7939">
      <w:rPr>
        <w:rFonts w:ascii="Times New Roman" w:hAnsi="Times New Roman" w:cs="Times New Roman"/>
        <w:color w:val="000000"/>
      </w:rPr>
      <w:fldChar w:fldCharType="separate"/>
    </w:r>
    <w:r w:rsidR="001A6E92" w:rsidRPr="004B7939">
      <w:rPr>
        <w:rFonts w:ascii="Times New Roman" w:hAnsi="Times New Roman" w:cs="Times New Roman"/>
        <w:noProof/>
        <w:color w:val="000000"/>
      </w:rPr>
      <w:t>1</w:t>
    </w:r>
    <w:r w:rsidRPr="004B7939">
      <w:rPr>
        <w:rFonts w:ascii="Times New Roman" w:hAnsi="Times New Roman" w:cs="Times New Roman"/>
        <w:color w:val="000000"/>
      </w:rPr>
      <w:fldChar w:fldCharType="end"/>
    </w:r>
  </w:p>
  <w:p w14:paraId="5FD2913C" w14:textId="77777777" w:rsidR="002C3715" w:rsidRDefault="002C371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7E"/>
    <w:multiLevelType w:val="multilevel"/>
    <w:tmpl w:val="5D6A1F14"/>
    <w:lvl w:ilvl="0">
      <w:start w:val="1"/>
      <w:numFmt w:val="decimal"/>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7D8159E"/>
    <w:multiLevelType w:val="hybridMultilevel"/>
    <w:tmpl w:val="1E48321A"/>
    <w:lvl w:ilvl="0" w:tplc="7EE8025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15"/>
    <w:rsid w:val="00015442"/>
    <w:rsid w:val="000515BC"/>
    <w:rsid w:val="00076F1E"/>
    <w:rsid w:val="000B74DC"/>
    <w:rsid w:val="000D1E10"/>
    <w:rsid w:val="000D22FE"/>
    <w:rsid w:val="000E1226"/>
    <w:rsid w:val="000E2E40"/>
    <w:rsid w:val="000F2F10"/>
    <w:rsid w:val="00124AF1"/>
    <w:rsid w:val="00132E78"/>
    <w:rsid w:val="001350F3"/>
    <w:rsid w:val="00153C5B"/>
    <w:rsid w:val="00155359"/>
    <w:rsid w:val="00182FC5"/>
    <w:rsid w:val="00183D34"/>
    <w:rsid w:val="001A6E92"/>
    <w:rsid w:val="001C5DD2"/>
    <w:rsid w:val="00200558"/>
    <w:rsid w:val="00203853"/>
    <w:rsid w:val="00212300"/>
    <w:rsid w:val="002508E5"/>
    <w:rsid w:val="002514CB"/>
    <w:rsid w:val="00271861"/>
    <w:rsid w:val="00296A8E"/>
    <w:rsid w:val="00296EAF"/>
    <w:rsid w:val="002A2895"/>
    <w:rsid w:val="002C3715"/>
    <w:rsid w:val="002C70CE"/>
    <w:rsid w:val="00307DAA"/>
    <w:rsid w:val="00311513"/>
    <w:rsid w:val="00320243"/>
    <w:rsid w:val="003510A9"/>
    <w:rsid w:val="00363593"/>
    <w:rsid w:val="00386EB7"/>
    <w:rsid w:val="00392F8E"/>
    <w:rsid w:val="003D48C7"/>
    <w:rsid w:val="00441B10"/>
    <w:rsid w:val="00447C18"/>
    <w:rsid w:val="0045740D"/>
    <w:rsid w:val="00483DB4"/>
    <w:rsid w:val="00492772"/>
    <w:rsid w:val="00493C58"/>
    <w:rsid w:val="004A0CE9"/>
    <w:rsid w:val="004B7939"/>
    <w:rsid w:val="004D460B"/>
    <w:rsid w:val="004F0303"/>
    <w:rsid w:val="004F1383"/>
    <w:rsid w:val="00531FC6"/>
    <w:rsid w:val="005474AE"/>
    <w:rsid w:val="00554EE5"/>
    <w:rsid w:val="00571767"/>
    <w:rsid w:val="00584D59"/>
    <w:rsid w:val="005B5EE7"/>
    <w:rsid w:val="005C4419"/>
    <w:rsid w:val="005E6646"/>
    <w:rsid w:val="005F34F1"/>
    <w:rsid w:val="006169E4"/>
    <w:rsid w:val="00674113"/>
    <w:rsid w:val="00686522"/>
    <w:rsid w:val="00691573"/>
    <w:rsid w:val="006941DB"/>
    <w:rsid w:val="006F66C7"/>
    <w:rsid w:val="00717D73"/>
    <w:rsid w:val="00735ADA"/>
    <w:rsid w:val="00750B3D"/>
    <w:rsid w:val="00772BA5"/>
    <w:rsid w:val="00777939"/>
    <w:rsid w:val="007A4224"/>
    <w:rsid w:val="007C6B47"/>
    <w:rsid w:val="007E230B"/>
    <w:rsid w:val="00825266"/>
    <w:rsid w:val="00835311"/>
    <w:rsid w:val="00863271"/>
    <w:rsid w:val="00875FEF"/>
    <w:rsid w:val="008760CF"/>
    <w:rsid w:val="00882511"/>
    <w:rsid w:val="008B734A"/>
    <w:rsid w:val="008E5132"/>
    <w:rsid w:val="008E5DC3"/>
    <w:rsid w:val="00901C99"/>
    <w:rsid w:val="009070C6"/>
    <w:rsid w:val="00913AB6"/>
    <w:rsid w:val="00920E45"/>
    <w:rsid w:val="0099631D"/>
    <w:rsid w:val="009A1796"/>
    <w:rsid w:val="009C0DBD"/>
    <w:rsid w:val="009C608B"/>
    <w:rsid w:val="009F3088"/>
    <w:rsid w:val="00A155B8"/>
    <w:rsid w:val="00A2146E"/>
    <w:rsid w:val="00A21AD4"/>
    <w:rsid w:val="00A26AF4"/>
    <w:rsid w:val="00A32840"/>
    <w:rsid w:val="00A41621"/>
    <w:rsid w:val="00A56D32"/>
    <w:rsid w:val="00A97D55"/>
    <w:rsid w:val="00A97EF8"/>
    <w:rsid w:val="00AF1629"/>
    <w:rsid w:val="00B05B02"/>
    <w:rsid w:val="00B062DE"/>
    <w:rsid w:val="00B528EA"/>
    <w:rsid w:val="00B96C30"/>
    <w:rsid w:val="00BD05AA"/>
    <w:rsid w:val="00BD5D5D"/>
    <w:rsid w:val="00BE3C3D"/>
    <w:rsid w:val="00BE4749"/>
    <w:rsid w:val="00BF105D"/>
    <w:rsid w:val="00C04FB1"/>
    <w:rsid w:val="00C11D79"/>
    <w:rsid w:val="00C314E9"/>
    <w:rsid w:val="00C4005A"/>
    <w:rsid w:val="00C42CB6"/>
    <w:rsid w:val="00C5164E"/>
    <w:rsid w:val="00C52F33"/>
    <w:rsid w:val="00C538AE"/>
    <w:rsid w:val="00C649BC"/>
    <w:rsid w:val="00C80F26"/>
    <w:rsid w:val="00C85D37"/>
    <w:rsid w:val="00CD104F"/>
    <w:rsid w:val="00D13CB9"/>
    <w:rsid w:val="00D45BE8"/>
    <w:rsid w:val="00D86629"/>
    <w:rsid w:val="00DA03DC"/>
    <w:rsid w:val="00DB03C8"/>
    <w:rsid w:val="00E52819"/>
    <w:rsid w:val="00E63A2C"/>
    <w:rsid w:val="00E87951"/>
    <w:rsid w:val="00E953EF"/>
    <w:rsid w:val="00EA4C41"/>
    <w:rsid w:val="00EA6A5D"/>
    <w:rsid w:val="00EC2A04"/>
    <w:rsid w:val="00ED1B41"/>
    <w:rsid w:val="00ED2B7B"/>
    <w:rsid w:val="00EE795C"/>
    <w:rsid w:val="00F26F1E"/>
    <w:rsid w:val="00F604F9"/>
    <w:rsid w:val="00F719D1"/>
    <w:rsid w:val="00F831B4"/>
    <w:rsid w:val="00F949D1"/>
    <w:rsid w:val="00F96D7E"/>
    <w:rsid w:val="00FA720E"/>
    <w:rsid w:val="00FD79F0"/>
    <w:rsid w:val="00FF02C3"/>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03ED0"/>
  <w15:docId w15:val="{01F1EBC0-669F-4062-B4D2-C20DC2E7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9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EAF"/>
  </w:style>
  <w:style w:type="paragraph" w:styleId="Footer">
    <w:name w:val="footer"/>
    <w:basedOn w:val="Normal"/>
    <w:link w:val="FooterChar"/>
    <w:uiPriority w:val="99"/>
    <w:unhideWhenUsed/>
    <w:rsid w:val="0029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EAF"/>
  </w:style>
  <w:style w:type="paragraph" w:styleId="ListParagraph">
    <w:name w:val="List Paragraph"/>
    <w:basedOn w:val="Normal"/>
    <w:uiPriority w:val="34"/>
    <w:qFormat/>
    <w:rsid w:val="00554EE5"/>
    <w:pPr>
      <w:ind w:left="720"/>
      <w:contextualSpacing/>
    </w:pPr>
  </w:style>
  <w:style w:type="character" w:customStyle="1" w:styleId="Heading1Char">
    <w:name w:val="Heading 1 Char"/>
    <w:basedOn w:val="DefaultParagraphFont"/>
    <w:link w:val="Heading1"/>
    <w:uiPriority w:val="9"/>
    <w:rsid w:val="00492772"/>
    <w:rPr>
      <w:color w:val="2F5496"/>
      <w:sz w:val="32"/>
      <w:szCs w:val="32"/>
    </w:rPr>
  </w:style>
  <w:style w:type="paragraph" w:styleId="Bibliography">
    <w:name w:val="Bibliography"/>
    <w:basedOn w:val="Normal"/>
    <w:next w:val="Normal"/>
    <w:uiPriority w:val="37"/>
    <w:unhideWhenUsed/>
    <w:rsid w:val="00492772"/>
  </w:style>
  <w:style w:type="character" w:styleId="Hyperlink">
    <w:name w:val="Hyperlink"/>
    <w:basedOn w:val="DefaultParagraphFont"/>
    <w:uiPriority w:val="99"/>
    <w:unhideWhenUsed/>
    <w:rsid w:val="005E6646"/>
    <w:rPr>
      <w:color w:val="0000FF" w:themeColor="hyperlink"/>
      <w:u w:val="single"/>
    </w:rPr>
  </w:style>
  <w:style w:type="character" w:styleId="UnresolvedMention">
    <w:name w:val="Unresolved Mention"/>
    <w:basedOn w:val="DefaultParagraphFont"/>
    <w:uiPriority w:val="99"/>
    <w:semiHidden/>
    <w:unhideWhenUsed/>
    <w:rsid w:val="005E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8730">
      <w:bodyDiv w:val="1"/>
      <w:marLeft w:val="0"/>
      <w:marRight w:val="0"/>
      <w:marTop w:val="0"/>
      <w:marBottom w:val="0"/>
      <w:divBdr>
        <w:top w:val="none" w:sz="0" w:space="0" w:color="auto"/>
        <w:left w:val="none" w:sz="0" w:space="0" w:color="auto"/>
        <w:bottom w:val="none" w:sz="0" w:space="0" w:color="auto"/>
        <w:right w:val="none" w:sz="0" w:space="0" w:color="auto"/>
      </w:divBdr>
    </w:div>
    <w:div w:id="319428945">
      <w:bodyDiv w:val="1"/>
      <w:marLeft w:val="0"/>
      <w:marRight w:val="0"/>
      <w:marTop w:val="0"/>
      <w:marBottom w:val="0"/>
      <w:divBdr>
        <w:top w:val="none" w:sz="0" w:space="0" w:color="auto"/>
        <w:left w:val="none" w:sz="0" w:space="0" w:color="auto"/>
        <w:bottom w:val="none" w:sz="0" w:space="0" w:color="auto"/>
        <w:right w:val="none" w:sz="0" w:space="0" w:color="auto"/>
      </w:divBdr>
    </w:div>
    <w:div w:id="328681675">
      <w:bodyDiv w:val="1"/>
      <w:marLeft w:val="0"/>
      <w:marRight w:val="0"/>
      <w:marTop w:val="0"/>
      <w:marBottom w:val="0"/>
      <w:divBdr>
        <w:top w:val="none" w:sz="0" w:space="0" w:color="auto"/>
        <w:left w:val="none" w:sz="0" w:space="0" w:color="auto"/>
        <w:bottom w:val="none" w:sz="0" w:space="0" w:color="auto"/>
        <w:right w:val="none" w:sz="0" w:space="0" w:color="auto"/>
      </w:divBdr>
    </w:div>
    <w:div w:id="503054689">
      <w:bodyDiv w:val="1"/>
      <w:marLeft w:val="0"/>
      <w:marRight w:val="0"/>
      <w:marTop w:val="0"/>
      <w:marBottom w:val="0"/>
      <w:divBdr>
        <w:top w:val="none" w:sz="0" w:space="0" w:color="auto"/>
        <w:left w:val="none" w:sz="0" w:space="0" w:color="auto"/>
        <w:bottom w:val="none" w:sz="0" w:space="0" w:color="auto"/>
        <w:right w:val="none" w:sz="0" w:space="0" w:color="auto"/>
      </w:divBdr>
    </w:div>
    <w:div w:id="774138360">
      <w:bodyDiv w:val="1"/>
      <w:marLeft w:val="0"/>
      <w:marRight w:val="0"/>
      <w:marTop w:val="0"/>
      <w:marBottom w:val="0"/>
      <w:divBdr>
        <w:top w:val="none" w:sz="0" w:space="0" w:color="auto"/>
        <w:left w:val="none" w:sz="0" w:space="0" w:color="auto"/>
        <w:bottom w:val="none" w:sz="0" w:space="0" w:color="auto"/>
        <w:right w:val="none" w:sz="0" w:space="0" w:color="auto"/>
      </w:divBdr>
    </w:div>
    <w:div w:id="1144810357">
      <w:bodyDiv w:val="1"/>
      <w:marLeft w:val="0"/>
      <w:marRight w:val="0"/>
      <w:marTop w:val="0"/>
      <w:marBottom w:val="0"/>
      <w:divBdr>
        <w:top w:val="none" w:sz="0" w:space="0" w:color="auto"/>
        <w:left w:val="none" w:sz="0" w:space="0" w:color="auto"/>
        <w:bottom w:val="none" w:sz="0" w:space="0" w:color="auto"/>
        <w:right w:val="none" w:sz="0" w:space="0" w:color="auto"/>
      </w:divBdr>
      <w:divsChild>
        <w:div w:id="1375807012">
          <w:marLeft w:val="0"/>
          <w:marRight w:val="0"/>
          <w:marTop w:val="0"/>
          <w:marBottom w:val="0"/>
          <w:divBdr>
            <w:top w:val="none" w:sz="0" w:space="0" w:color="auto"/>
            <w:left w:val="none" w:sz="0" w:space="0" w:color="auto"/>
            <w:bottom w:val="none" w:sz="0" w:space="0" w:color="auto"/>
            <w:right w:val="none" w:sz="0" w:space="0" w:color="auto"/>
          </w:divBdr>
        </w:div>
      </w:divsChild>
    </w:div>
    <w:div w:id="1280994727">
      <w:bodyDiv w:val="1"/>
      <w:marLeft w:val="0"/>
      <w:marRight w:val="0"/>
      <w:marTop w:val="0"/>
      <w:marBottom w:val="0"/>
      <w:divBdr>
        <w:top w:val="none" w:sz="0" w:space="0" w:color="auto"/>
        <w:left w:val="none" w:sz="0" w:space="0" w:color="auto"/>
        <w:bottom w:val="none" w:sz="0" w:space="0" w:color="auto"/>
        <w:right w:val="none" w:sz="0" w:space="0" w:color="auto"/>
      </w:divBdr>
    </w:div>
    <w:div w:id="1813982778">
      <w:bodyDiv w:val="1"/>
      <w:marLeft w:val="0"/>
      <w:marRight w:val="0"/>
      <w:marTop w:val="0"/>
      <w:marBottom w:val="0"/>
      <w:divBdr>
        <w:top w:val="none" w:sz="0" w:space="0" w:color="auto"/>
        <w:left w:val="none" w:sz="0" w:space="0" w:color="auto"/>
        <w:bottom w:val="none" w:sz="0" w:space="0" w:color="auto"/>
        <w:right w:val="none" w:sz="0" w:space="0" w:color="auto"/>
      </w:divBdr>
    </w:div>
    <w:div w:id="1863981723">
      <w:bodyDiv w:val="1"/>
      <w:marLeft w:val="0"/>
      <w:marRight w:val="0"/>
      <w:marTop w:val="0"/>
      <w:marBottom w:val="0"/>
      <w:divBdr>
        <w:top w:val="none" w:sz="0" w:space="0" w:color="auto"/>
        <w:left w:val="none" w:sz="0" w:space="0" w:color="auto"/>
        <w:bottom w:val="none" w:sz="0" w:space="0" w:color="auto"/>
        <w:right w:val="none" w:sz="0" w:space="0" w:color="auto"/>
      </w:divBdr>
    </w:div>
    <w:div w:id="1912501678">
      <w:bodyDiv w:val="1"/>
      <w:marLeft w:val="0"/>
      <w:marRight w:val="0"/>
      <w:marTop w:val="0"/>
      <w:marBottom w:val="0"/>
      <w:divBdr>
        <w:top w:val="none" w:sz="0" w:space="0" w:color="auto"/>
        <w:left w:val="none" w:sz="0" w:space="0" w:color="auto"/>
        <w:bottom w:val="none" w:sz="0" w:space="0" w:color="auto"/>
        <w:right w:val="none" w:sz="0" w:space="0" w:color="auto"/>
      </w:divBdr>
    </w:div>
    <w:div w:id="1994749235">
      <w:bodyDiv w:val="1"/>
      <w:marLeft w:val="0"/>
      <w:marRight w:val="0"/>
      <w:marTop w:val="0"/>
      <w:marBottom w:val="0"/>
      <w:divBdr>
        <w:top w:val="none" w:sz="0" w:space="0" w:color="auto"/>
        <w:left w:val="none" w:sz="0" w:space="0" w:color="auto"/>
        <w:bottom w:val="none" w:sz="0" w:space="0" w:color="auto"/>
        <w:right w:val="none" w:sz="0" w:space="0" w:color="auto"/>
      </w:divBdr>
    </w:div>
    <w:div w:id="2033795753">
      <w:bodyDiv w:val="1"/>
      <w:marLeft w:val="0"/>
      <w:marRight w:val="0"/>
      <w:marTop w:val="0"/>
      <w:marBottom w:val="0"/>
      <w:divBdr>
        <w:top w:val="none" w:sz="0" w:space="0" w:color="auto"/>
        <w:left w:val="none" w:sz="0" w:space="0" w:color="auto"/>
        <w:bottom w:val="none" w:sz="0" w:space="0" w:color="auto"/>
        <w:right w:val="none" w:sz="0" w:space="0" w:color="auto"/>
      </w:divBdr>
    </w:div>
    <w:div w:id="2138907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research/stocks/private/person.asp?personId=718525&amp;privcapId=2072463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mallbusiness.chron.com/employees-affected-stakeholders-38732.html" TargetMode="External"/><Relationship Id="rId4" Type="http://schemas.openxmlformats.org/officeDocument/2006/relationships/settings" Target="settings.xml"/><Relationship Id="rId9" Type="http://schemas.openxmlformats.org/officeDocument/2006/relationships/hyperlink" Target="http://www.businessdictionary.com/definition/stakehol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Coo18</b:Tag>
    <b:SourceType>InternetSite</b:SourceType>
    <b:Guid>{4BE73EC9-5200-46C9-A7D7-C90200C7E471}</b:Guid>
    <b:Author>
      <b:Author>
        <b:NameList>
          <b:Person>
            <b:Last>Cook</b:Last>
            <b:First>Scott</b:First>
            <b:Middle>D.</b:Middle>
          </b:Person>
        </b:NameList>
      </b:Author>
    </b:Author>
    <b:Title>AZ Quotes</b:Title>
    <b:InternetSiteTitle>AZ Quotes</b:InternetSiteTitle>
    <b:Year>2018</b:Year>
    <b:Month>October</b:Month>
    <b:Day>1</b:Day>
    <b:URL>https://www.azquotes.com/quote/608707</b:URL>
    <b:RefOrder>5</b:RefOrder>
  </b:Source>
  <b:Source>
    <b:Tag>Afu03</b:Tag>
    <b:SourceType>BookSection</b:SourceType>
    <b:Guid>{9790547E-DFEA-49B1-B42E-FC1B40422C2A}</b:Guid>
    <b:Title>Internet Business Models &amp; Strategy</b:Title>
    <b:Year>2003</b:Year>
    <b:Author>
      <b:Author>
        <b:NameList>
          <b:Person>
            <b:Last>Afuah</b:Last>
            <b:First>Allan</b:First>
          </b:Person>
        </b:NameList>
      </b:Author>
      <b:BookAuthor>
        <b:NameList>
          <b:Person>
            <b:Last>Afuah</b:Last>
            <b:First>Allan</b:First>
          </b:Person>
        </b:NameList>
      </b:BookAuthor>
    </b:Author>
    <b:BookTitle>Internet Business Models &amp; Strategy</b:BookTitle>
    <b:Pages>250-262</b:Pages>
    <b:City>New York City</b:City>
    <b:Publisher>McGraw-Hill Higher Education</b:Publisher>
    <b:RefOrder>1</b:RefOrder>
  </b:Source>
  <b:Source>
    <b:Tag>Blo181</b:Tag>
    <b:SourceType>InternetSite</b:SourceType>
    <b:Guid>{0C2FE2A5-25F2-4B83-A9D2-58C3C942CDB8}</b:Guid>
    <b:Author>
      <b:Author>
        <b:Corporate>Bloomberg</b:Corporate>
      </b:Author>
    </b:Author>
    <b:Title>Louis. H. Borders</b:Title>
    <b:Year>2018</b:Year>
    <b:Publisher>https://www.bloomberg.com/research/stocks/private/person.asp?personId=718525&amp;privcapId=20724639</b:Publisher>
    <b:InternetSiteTitle>Bloomberg</b:InternetSiteTitle>
    <b:Month>October</b:Month>
    <b:Day>6</b:Day>
    <b:URL>https://www.bloomberg.com/research/stocks/private/person.asp?personId=718525&amp;privcapId=20724639</b:URL>
    <b:RefOrder>3</b:RefOrder>
  </b:Source>
  <b:Source>
    <b:Tag>Blo182</b:Tag>
    <b:SourceType>InternetSite</b:SourceType>
    <b:Guid>{CBF35A47-28F7-4394-9BF6-875234497E6D}</b:Guid>
    <b:Author>
      <b:Author>
        <b:Corporate>Bloomberg</b:Corporate>
      </b:Author>
    </b:Author>
    <b:Title>George T. Shaheen</b:Title>
    <b:InternetSiteTitle>Bloomberg</b:InternetSiteTitle>
    <b:Year>2018</b:Year>
    <b:Month>October</b:Month>
    <b:Day>6</b:Day>
    <b:URL>https://www.bloomberg.com/research/stocks/private/person.asp?personId=238446&amp;privcapId=396922</b:URL>
    <b:RefOrder>4</b:RefOrder>
  </b:Source>
  <b:Source>
    <b:Tag>Pea18</b:Tag>
    <b:SourceType>InternetSite</b:SourceType>
    <b:Guid>{2A1ED331-35A0-4CF0-BB5A-EE8CB3C1D629}</b:Guid>
    <b:Author>
      <b:Author>
        <b:Corporate>Peapod</b:Corporate>
      </b:Author>
    </b:Author>
    <b:Title>Peapod</b:Title>
    <b:InternetSiteTitle>Peapod</b:InternetSiteTitle>
    <b:Year>2018</b:Year>
    <b:Month>October</b:Month>
    <b:Day>6</b:Day>
    <b:URL>https://www.peapod.com/</b:URL>
    <b:RefOrder>2</b:RefOrder>
  </b:Source>
</b:Sources>
</file>

<file path=customXml/itemProps1.xml><?xml version="1.0" encoding="utf-8"?>
<ds:datastoreItem xmlns:ds="http://schemas.openxmlformats.org/officeDocument/2006/customXml" ds:itemID="{5A24DED5-1661-45C3-8FD5-CF88D9362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Higdon</dc:creator>
  <cp:lastModifiedBy>Cody Higdon</cp:lastModifiedBy>
  <cp:revision>5</cp:revision>
  <dcterms:created xsi:type="dcterms:W3CDTF">2018-10-09T02:42:00Z</dcterms:created>
  <dcterms:modified xsi:type="dcterms:W3CDTF">2018-10-09T02:48:00Z</dcterms:modified>
</cp:coreProperties>
</file>