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Fire and Ice, by Robert Frost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 say the world will end in fire,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Some say in ice.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what I've tasted of desire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hold with those who favor fire.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But if it had to perish twice,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think I know enough of hate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say that for destruction 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