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02667" w14:textId="77777777" w:rsidR="00744367" w:rsidRDefault="00000000">
      <w:pPr>
        <w:jc w:val="center"/>
      </w:pPr>
      <w:r>
        <w:rPr>
          <w:b/>
          <w:bCs/>
          <w:color w:val="1F3864"/>
          <w:sz w:val="20"/>
          <w:szCs w:val="20"/>
        </w:rPr>
        <w:t>FACULTAD DE INGENIERÍA Y CIENCIAS EXACTAS</w:t>
      </w:r>
    </w:p>
    <w:p w14:paraId="4CCE0B6B" w14:textId="77777777" w:rsidR="00744367" w:rsidRDefault="00000000">
      <w:pPr>
        <w:spacing w:after="200"/>
        <w:jc w:val="center"/>
      </w:pPr>
      <w:r>
        <w:rPr>
          <w:b/>
          <w:bCs/>
          <w:color w:val="1F3864"/>
          <w:sz w:val="20"/>
          <w:szCs w:val="20"/>
        </w:rPr>
        <w:t>DEPARTAMENTO DE TECNOLOGÍA INFORMÁTICA</w:t>
      </w:r>
    </w:p>
    <w:p w14:paraId="1798E516" w14:textId="77777777" w:rsidR="00744367" w:rsidRDefault="00000000">
      <w:pPr>
        <w:pBdr>
          <w:bottom w:val="single" w:sz="6" w:space="6" w:color="1F3864"/>
        </w:pBdr>
        <w:spacing w:after="240"/>
        <w:jc w:val="center"/>
      </w:pPr>
      <w:r>
        <w:rPr>
          <w:i/>
          <w:iCs/>
          <w:color w:val="1A1A1A"/>
          <w:sz w:val="22"/>
          <w:szCs w:val="22"/>
        </w:rPr>
        <w:t>Algoritmos y Estructuras de Datos II</w:t>
      </w:r>
    </w:p>
    <w:p w14:paraId="5F992EF8" w14:textId="77777777" w:rsidR="00744367" w:rsidRDefault="00000000">
      <w:pPr>
        <w:spacing w:after="80"/>
        <w:jc w:val="center"/>
      </w:pPr>
      <w:r>
        <w:rPr>
          <w:b/>
          <w:bCs/>
          <w:color w:val="1F3864"/>
          <w:sz w:val="30"/>
          <w:szCs w:val="30"/>
        </w:rPr>
        <w:t>Trabajo Práctico 2 – TDA Diccionario e Implementaciones Dinámicas</w:t>
      </w:r>
    </w:p>
    <w:p w14:paraId="12ABBFDB" w14:textId="77777777" w:rsidR="00744367" w:rsidRDefault="00000000">
      <w:pPr>
        <w:spacing w:after="300"/>
        <w:jc w:val="center"/>
      </w:pPr>
      <w:r>
        <w:rPr>
          <w:b/>
          <w:bCs/>
          <w:caps/>
          <w:color w:val="1A1A1A"/>
          <w:sz w:val="26"/>
          <w:szCs w:val="26"/>
        </w:rPr>
        <w:t>Enunciado</w:t>
      </w:r>
    </w:p>
    <w:p w14:paraId="61EBED47" w14:textId="77777777" w:rsidR="00744367" w:rsidRDefault="00000000">
      <w:pPr>
        <w:spacing w:after="200"/>
        <w:jc w:val="center"/>
      </w:pPr>
      <w:r>
        <w:rPr>
          <w:i/>
          <w:iCs/>
          <w:sz w:val="22"/>
          <w:szCs w:val="22"/>
        </w:rPr>
        <w:t>Especificación, implementación dinámica, comparación estática/dinámica y utilización</w:t>
      </w:r>
    </w:p>
    <w:p w14:paraId="32FAA9E4" w14:textId="77777777" w:rsidR="00744367" w:rsidRDefault="00000000">
      <w:pPr>
        <w:spacing w:after="160"/>
      </w:pPr>
      <w:r>
        <w:t>En este trabajo van a definir el TDA Diccionario, implementarlo de forma dinámica (con una cadena de nodos clave-valor) y de forma estática (con arreglos de tamaño fijo), comparar empíricamente el costo real de ambas implementaciones, y usar el TDA para resolver problemas trabajando únicamente contra su interfaz. El objetivo es afianzar la diferencia entre especificación e implementación que vienen trabajando desde el TP1, e incorporar dos ideas nuevas de las Clases 4 y 5: la implementación dinámica basada en nodos, y la medición empírica de tiempos como complemento (no reemplazo) del análisis de complejidad teórico.</w:t>
      </w:r>
    </w:p>
    <w:tbl>
      <w:tblPr>
        <w:tblW w:w="5000" w:type="pct"/>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CellMar>
          <w:left w:w="10" w:type="dxa"/>
          <w:right w:w="10" w:type="dxa"/>
        </w:tblCellMar>
        <w:tblLook w:val="04A0" w:firstRow="1" w:lastRow="0" w:firstColumn="1" w:lastColumn="0" w:noHBand="0" w:noVBand="1"/>
      </w:tblPr>
      <w:tblGrid>
        <w:gridCol w:w="9350"/>
      </w:tblGrid>
      <w:tr w:rsidR="00744367" w14:paraId="29E340E0" w14:textId="77777777">
        <w:tblPrEx>
          <w:tblCellMar>
            <w:top w:w="0" w:type="dxa"/>
            <w:bottom w:w="0" w:type="dxa"/>
          </w:tblCellMar>
        </w:tblPrEx>
        <w:tc>
          <w:tcPr>
            <w:tcW w:w="5000" w:type="pct"/>
            <w:shd w:val="clear" w:color="auto" w:fill="DDE6F0"/>
            <w:tcMar>
              <w:top w:w="140" w:type="dxa"/>
              <w:left w:w="180" w:type="dxa"/>
              <w:bottom w:w="140" w:type="dxa"/>
              <w:right w:w="180" w:type="dxa"/>
            </w:tcMar>
          </w:tcPr>
          <w:p w14:paraId="55545549" w14:textId="77777777" w:rsidR="00744367" w:rsidRDefault="00000000">
            <w:r>
              <w:rPr>
                <w:b/>
                <w:bCs/>
                <w:color w:val="1F3864"/>
                <w:sz w:val="20"/>
                <w:szCs w:val="20"/>
              </w:rPr>
              <w:t>Condiciones de entrega</w:t>
            </w:r>
          </w:p>
          <w:p w14:paraId="1F58B9F9" w14:textId="5A8B005B" w:rsidR="00744367" w:rsidRDefault="00000000">
            <w:pPr>
              <w:spacing w:before="60"/>
            </w:pPr>
            <w:r>
              <w:rPr>
                <w:sz w:val="20"/>
                <w:szCs w:val="20"/>
              </w:rPr>
              <w:t xml:space="preserve">Trabajo </w:t>
            </w:r>
            <w:r w:rsidR="00590B6E">
              <w:rPr>
                <w:sz w:val="20"/>
                <w:szCs w:val="20"/>
              </w:rPr>
              <w:t>grupal</w:t>
            </w:r>
            <w:r>
              <w:rPr>
                <w:sz w:val="20"/>
                <w:szCs w:val="20"/>
              </w:rPr>
              <w:t xml:space="preserve">. Lenguaje: Java. Los métodos de la Parte 4 deben resolverse usando únicamente las operaciones del TDA Diccionario definidas en la Parte 1 — no accedan a los nodos ni al arreglo interno desde fuera de la implementación; el código de esa parte debe funcionar sin cambios tanto con la implementación dinámica como con la estática. La medición de tiempos de la Parte 3 debe hacerse con la técnica </w:t>
            </w:r>
            <w:proofErr w:type="spellStart"/>
            <w:r>
              <w:rPr>
                <w:sz w:val="20"/>
                <w:szCs w:val="20"/>
              </w:rPr>
              <w:t>medirNanos</w:t>
            </w:r>
            <w:proofErr w:type="spellEnd"/>
            <w:r>
              <w:rPr>
                <w:sz w:val="20"/>
                <w:szCs w:val="20"/>
              </w:rPr>
              <w:t>() vista en clase (</w:t>
            </w:r>
            <w:proofErr w:type="spellStart"/>
            <w:r>
              <w:rPr>
                <w:sz w:val="20"/>
                <w:szCs w:val="20"/>
              </w:rPr>
              <w:t>warmup</w:t>
            </w:r>
            <w:proofErr w:type="spellEnd"/>
            <w:r>
              <w:rPr>
                <w:sz w:val="20"/>
                <w:szCs w:val="20"/>
              </w:rPr>
              <w:t xml:space="preserve"> + mejor tiempo de varias repeticiones) y con los tamaños de n indicados; no se aceptan tiempos estimados a ojo. Se evalúan la corrección, la complejidad temporal de cada solución y la calidad de las conclusiones de la comparación empírica.</w:t>
            </w:r>
          </w:p>
        </w:tc>
      </w:tr>
    </w:tbl>
    <w:p w14:paraId="0E3CACCA" w14:textId="77777777" w:rsidR="00744367" w:rsidRDefault="00000000">
      <w:r>
        <w:br w:type="page"/>
      </w:r>
    </w:p>
    <w:p w14:paraId="48BD8BF0" w14:textId="77777777" w:rsidR="00744367" w:rsidRDefault="00000000">
      <w:pPr>
        <w:pStyle w:val="Ttulo1"/>
        <w:pBdr>
          <w:bottom w:val="single" w:sz="4" w:space="4" w:color="DDE6F0"/>
        </w:pBdr>
        <w:spacing w:before="320" w:after="140"/>
      </w:pPr>
      <w:r>
        <w:rPr>
          <w:b/>
          <w:bCs/>
          <w:color w:val="1F3864"/>
          <w:sz w:val="26"/>
          <w:szCs w:val="26"/>
        </w:rPr>
        <w:lastRenderedPageBreak/>
        <w:t>Parte 0 — Preguntas Teóricas</w:t>
      </w:r>
    </w:p>
    <w:p w14:paraId="2AAE45C3" w14:textId="77777777" w:rsidR="00744367" w:rsidRDefault="00000000">
      <w:pPr>
        <w:spacing w:after="160"/>
      </w:pPr>
      <w:r>
        <w:t>Respondan brevemente (no hace falta código) las siguientes 6 preguntas.</w:t>
      </w:r>
    </w:p>
    <w:p w14:paraId="7AB71FEE" w14:textId="77777777" w:rsidR="00744367" w:rsidRDefault="00000000">
      <w:pPr>
        <w:pStyle w:val="Prrafodelista"/>
        <w:numPr>
          <w:ilvl w:val="0"/>
          <w:numId w:val="2"/>
        </w:numPr>
        <w:spacing w:after="140"/>
      </w:pPr>
      <w:r>
        <w:t xml:space="preserve">¿Qué diferencia hay entre el TDA Diccionario y el TDA Conjunto? ¿Por qué el Diccionario necesita una operación como </w:t>
      </w:r>
      <w:proofErr w:type="spellStart"/>
      <w:r>
        <w:t>existeClave</w:t>
      </w:r>
      <w:proofErr w:type="spellEnd"/>
      <w:r>
        <w:t xml:space="preserve"> antes de definir?</w:t>
      </w:r>
    </w:p>
    <w:p w14:paraId="5E50E259" w14:textId="77777777" w:rsidR="00744367" w:rsidRDefault="00000000">
      <w:pPr>
        <w:pStyle w:val="Prrafodelista"/>
        <w:numPr>
          <w:ilvl w:val="0"/>
          <w:numId w:val="2"/>
        </w:numPr>
        <w:spacing w:after="140"/>
      </w:pPr>
      <w:r>
        <w:t>¿Qué es un Nodo en una implementación dinámica? ¿Qué información mínima debe guardar para poder encadenar los elementos entre sí?</w:t>
      </w:r>
    </w:p>
    <w:p w14:paraId="600857F5" w14:textId="77777777" w:rsidR="00744367" w:rsidRDefault="00000000">
      <w:pPr>
        <w:pStyle w:val="Prrafodelista"/>
        <w:numPr>
          <w:ilvl w:val="0"/>
          <w:numId w:val="2"/>
        </w:numPr>
        <w:spacing w:after="140"/>
      </w:pPr>
      <w:r>
        <w:t>¿Por qué, en una implementación dinámica, insertar un elemento al principio de una Lista es O(1), mientras que en una implementación estática (con arreglo) la misma operación es O(n)?</w:t>
      </w:r>
    </w:p>
    <w:p w14:paraId="3B2333DC" w14:textId="77777777" w:rsidR="00744367" w:rsidRDefault="00000000">
      <w:pPr>
        <w:pStyle w:val="Prrafodelista"/>
        <w:numPr>
          <w:ilvl w:val="0"/>
          <w:numId w:val="2"/>
        </w:numPr>
        <w:spacing w:after="140"/>
      </w:pPr>
      <w:r>
        <w:t>Mencionen una ventaja y una desventaja de una implementación dinámica frente a una implementación estática, en términos de uso de memoria.</w:t>
      </w:r>
    </w:p>
    <w:p w14:paraId="5089614D" w14:textId="77777777" w:rsidR="00744367" w:rsidRDefault="00000000">
      <w:pPr>
        <w:pStyle w:val="Prrafodelista"/>
        <w:numPr>
          <w:ilvl w:val="0"/>
          <w:numId w:val="2"/>
        </w:numPr>
        <w:spacing w:after="140"/>
      </w:pPr>
      <w:r>
        <w:t>Si dos implementaciones caen en la misma clase de complejidad teórica (mismo Big O), ¿por qué en la práctica una puede medir tiempos reales distintos de la otra? Mencionen al menos un factor.</w:t>
      </w:r>
    </w:p>
    <w:p w14:paraId="4166B3C5" w14:textId="77777777" w:rsidR="00744367" w:rsidRDefault="00000000">
      <w:pPr>
        <w:pStyle w:val="Prrafodelista"/>
        <w:numPr>
          <w:ilvl w:val="0"/>
          <w:numId w:val="2"/>
        </w:numPr>
        <w:spacing w:after="140"/>
      </w:pPr>
      <w:r>
        <w:t>¿Por qué la medición empírica de tiempos (</w:t>
      </w:r>
      <w:proofErr w:type="spellStart"/>
      <w:r>
        <w:t>medirNanos</w:t>
      </w:r>
      <w:proofErr w:type="spellEnd"/>
      <w:r>
        <w:t xml:space="preserve">, con </w:t>
      </w:r>
      <w:proofErr w:type="spellStart"/>
      <w:r>
        <w:t>warmup</w:t>
      </w:r>
      <w:proofErr w:type="spellEnd"/>
      <w:r>
        <w:t xml:space="preserve"> y mejor tiempo de varias repeticiones) complementa, pero no reemplaza, al análisis de complejidad teórico (Big O)?</w:t>
      </w:r>
    </w:p>
    <w:p w14:paraId="1C0B5C84" w14:textId="77777777" w:rsidR="00744367" w:rsidRDefault="00000000">
      <w:r>
        <w:br w:type="page"/>
      </w:r>
    </w:p>
    <w:p w14:paraId="7AE90685" w14:textId="77777777" w:rsidR="00744367" w:rsidRDefault="00000000">
      <w:pPr>
        <w:pStyle w:val="Ttulo1"/>
        <w:pBdr>
          <w:bottom w:val="single" w:sz="4" w:space="4" w:color="DDE6F0"/>
        </w:pBdr>
        <w:spacing w:before="320" w:after="140"/>
      </w:pPr>
      <w:r>
        <w:rPr>
          <w:b/>
          <w:bCs/>
          <w:color w:val="1F3864"/>
          <w:sz w:val="26"/>
          <w:szCs w:val="26"/>
        </w:rPr>
        <w:lastRenderedPageBreak/>
        <w:t>Parte 1 — Especificación del TDA Diccionario</w:t>
      </w:r>
    </w:p>
    <w:p w14:paraId="58AC22F6" w14:textId="77777777" w:rsidR="00744367" w:rsidRDefault="00000000">
      <w:pPr>
        <w:spacing w:after="160"/>
      </w:pPr>
      <w:r>
        <w:t>Un Diccionario es un conjunto de pares clave-valor en el que las claves son únicas: cada clave aparece asociada a, a lo sumo, un valor. Escriban la especificación completa del TDA Diccionario siguiendo el formato visto en clase (dominio y operaciones, cada una con su signatura y sus condiciones de precondición/postcondición). Como mínimo debe incluir las siguientes operaciones:</w:t>
      </w:r>
    </w:p>
    <w:p w14:paraId="5EC620F1" w14:textId="77777777" w:rsidR="00744367" w:rsidRDefault="00000000">
      <w:pPr>
        <w:pStyle w:val="Prrafodelista"/>
        <w:numPr>
          <w:ilvl w:val="0"/>
          <w:numId w:val="1"/>
        </w:numPr>
        <w:spacing w:after="80"/>
      </w:pPr>
      <w:r>
        <w:rPr>
          <w:b/>
          <w:bCs/>
        </w:rPr>
        <w:t>crear() -&gt; Diccionario</w:t>
      </w:r>
    </w:p>
    <w:p w14:paraId="71EA94C4" w14:textId="77777777" w:rsidR="00744367" w:rsidRDefault="00000000">
      <w:pPr>
        <w:pStyle w:val="Prrafodelista"/>
        <w:numPr>
          <w:ilvl w:val="0"/>
          <w:numId w:val="1"/>
        </w:numPr>
        <w:spacing w:after="80"/>
      </w:pPr>
      <w:r>
        <w:rPr>
          <w:b/>
          <w:bCs/>
        </w:rPr>
        <w:t xml:space="preserve">definir(d: Diccionario, clave, valor) -&gt; </w:t>
      </w:r>
      <w:proofErr w:type="gramStart"/>
      <w:r>
        <w:rPr>
          <w:b/>
          <w:bCs/>
        </w:rPr>
        <w:t>Diccionario</w:t>
      </w:r>
      <w:r>
        <w:t xml:space="preserve">  —</w:t>
      </w:r>
      <w:proofErr w:type="gramEnd"/>
      <w:r>
        <w:t xml:space="preserve"> inserta el par si la clave no existía, o actualiza el valor si ya existía.</w:t>
      </w:r>
    </w:p>
    <w:p w14:paraId="4F5A0D87" w14:textId="77777777" w:rsidR="00744367" w:rsidRDefault="00000000">
      <w:pPr>
        <w:pStyle w:val="Prrafodelista"/>
        <w:numPr>
          <w:ilvl w:val="0"/>
          <w:numId w:val="1"/>
        </w:numPr>
        <w:spacing w:after="80"/>
      </w:pPr>
      <w:r>
        <w:rPr>
          <w:b/>
          <w:bCs/>
        </w:rPr>
        <w:t>obtener(d: Diccionario, clave) -&gt; valor</w:t>
      </w:r>
    </w:p>
    <w:p w14:paraId="4CC5C44A" w14:textId="77777777" w:rsidR="00744367" w:rsidRDefault="00000000">
      <w:pPr>
        <w:pStyle w:val="Prrafodelista"/>
        <w:numPr>
          <w:ilvl w:val="0"/>
          <w:numId w:val="1"/>
        </w:numPr>
        <w:spacing w:after="80"/>
      </w:pPr>
      <w:r>
        <w:rPr>
          <w:b/>
          <w:bCs/>
        </w:rPr>
        <w:t>eliminar(d: Diccionario, clave) -&gt; Diccionario</w:t>
      </w:r>
    </w:p>
    <w:p w14:paraId="5A083953" w14:textId="77777777" w:rsidR="00744367" w:rsidRDefault="00000000">
      <w:pPr>
        <w:pStyle w:val="Prrafodelista"/>
        <w:numPr>
          <w:ilvl w:val="0"/>
          <w:numId w:val="1"/>
        </w:numPr>
        <w:spacing w:after="80"/>
      </w:pPr>
      <w:proofErr w:type="spellStart"/>
      <w:r>
        <w:rPr>
          <w:b/>
          <w:bCs/>
        </w:rPr>
        <w:t>existeClave</w:t>
      </w:r>
      <w:proofErr w:type="spellEnd"/>
      <w:r>
        <w:rPr>
          <w:b/>
          <w:bCs/>
        </w:rPr>
        <w:t xml:space="preserve">(d: Diccionario, clave) -&gt; </w:t>
      </w:r>
      <w:proofErr w:type="spellStart"/>
      <w:r>
        <w:rPr>
          <w:b/>
          <w:bCs/>
        </w:rPr>
        <w:t>boolean</w:t>
      </w:r>
      <w:proofErr w:type="spellEnd"/>
    </w:p>
    <w:p w14:paraId="088C1B51" w14:textId="77777777" w:rsidR="00744367" w:rsidRDefault="00000000">
      <w:pPr>
        <w:pStyle w:val="Prrafodelista"/>
        <w:numPr>
          <w:ilvl w:val="0"/>
          <w:numId w:val="1"/>
        </w:numPr>
        <w:spacing w:after="80"/>
      </w:pPr>
      <w:proofErr w:type="spellStart"/>
      <w:r>
        <w:rPr>
          <w:b/>
          <w:bCs/>
        </w:rPr>
        <w:t>esVacio</w:t>
      </w:r>
      <w:proofErr w:type="spellEnd"/>
      <w:r>
        <w:rPr>
          <w:b/>
          <w:bCs/>
        </w:rPr>
        <w:t xml:space="preserve">(d: Diccionario) -&gt; </w:t>
      </w:r>
      <w:proofErr w:type="spellStart"/>
      <w:r>
        <w:rPr>
          <w:b/>
          <w:bCs/>
        </w:rPr>
        <w:t>boolean</w:t>
      </w:r>
      <w:proofErr w:type="spellEnd"/>
    </w:p>
    <w:p w14:paraId="0200B710" w14:textId="77777777" w:rsidR="00744367" w:rsidRDefault="00000000">
      <w:pPr>
        <w:pStyle w:val="Prrafodelista"/>
        <w:numPr>
          <w:ilvl w:val="0"/>
          <w:numId w:val="1"/>
        </w:numPr>
        <w:spacing w:after="80"/>
      </w:pPr>
      <w:proofErr w:type="spellStart"/>
      <w:r>
        <w:rPr>
          <w:b/>
          <w:bCs/>
        </w:rPr>
        <w:t>cantidadClaves</w:t>
      </w:r>
      <w:proofErr w:type="spellEnd"/>
      <w:r>
        <w:rPr>
          <w:b/>
          <w:bCs/>
        </w:rPr>
        <w:t>(d: Diccionario) -&gt; entero</w:t>
      </w:r>
    </w:p>
    <w:p w14:paraId="707BA2F9" w14:textId="77777777" w:rsidR="00744367" w:rsidRDefault="00000000">
      <w:pPr>
        <w:spacing w:after="160"/>
      </w:pPr>
      <w:r>
        <w:t>Además de estas operaciones mínimas, van a necesitar agregar una operación más para poder resolver la Parte 4 sin acceder a la implementación interna del Diccionario:</w:t>
      </w:r>
    </w:p>
    <w:p w14:paraId="52281335" w14:textId="77777777" w:rsidR="00744367" w:rsidRDefault="00000000">
      <w:pPr>
        <w:pStyle w:val="Prrafodelista"/>
        <w:numPr>
          <w:ilvl w:val="0"/>
          <w:numId w:val="1"/>
        </w:numPr>
        <w:spacing w:after="80"/>
      </w:pPr>
      <w:r>
        <w:rPr>
          <w:b/>
          <w:bCs/>
        </w:rPr>
        <w:t xml:space="preserve">claves(d: Diccionario) -&gt; </w:t>
      </w:r>
      <w:proofErr w:type="gramStart"/>
      <w:r>
        <w:rPr>
          <w:b/>
          <w:bCs/>
        </w:rPr>
        <w:t>Lista</w:t>
      </w:r>
      <w:r>
        <w:t xml:space="preserve">  —</w:t>
      </w:r>
      <w:proofErr w:type="gramEnd"/>
      <w:r>
        <w:t xml:space="preserve"> devuelve una lista (sin ningún orden particular en especial) con todas las claves de d; d no se modifica.</w:t>
      </w:r>
    </w:p>
    <w:p w14:paraId="6675C69F" w14:textId="77777777" w:rsidR="00744367" w:rsidRDefault="00000000">
      <w:pPr>
        <w:spacing w:after="160"/>
      </w:pPr>
      <w:r>
        <w:t>Especifiquen también esta última operación con su pre/postcondición correspondiente, igual que las anteriores.</w:t>
      </w:r>
    </w:p>
    <w:p w14:paraId="4F51B0F4" w14:textId="77777777" w:rsidR="00744367" w:rsidRDefault="00000000">
      <w:r>
        <w:br w:type="page"/>
      </w:r>
    </w:p>
    <w:p w14:paraId="0BFE6FC3" w14:textId="77777777" w:rsidR="00744367" w:rsidRDefault="00000000">
      <w:pPr>
        <w:pStyle w:val="Ttulo1"/>
        <w:pBdr>
          <w:bottom w:val="single" w:sz="4" w:space="4" w:color="DDE6F0"/>
        </w:pBdr>
        <w:spacing w:before="320" w:after="140"/>
      </w:pPr>
      <w:r>
        <w:rPr>
          <w:b/>
          <w:bCs/>
          <w:color w:val="1F3864"/>
          <w:sz w:val="26"/>
          <w:szCs w:val="26"/>
        </w:rPr>
        <w:lastRenderedPageBreak/>
        <w:t>Parte 2 — Implementación dinámica</w:t>
      </w:r>
    </w:p>
    <w:p w14:paraId="3B124DA1" w14:textId="77777777" w:rsidR="00744367" w:rsidRDefault="00000000">
      <w:pPr>
        <w:spacing w:after="160"/>
      </w:pPr>
      <w:r>
        <w:t>Implementen el TDA Diccionario de forma dinámica, usando una cadena de nodos clave-valor, sin mantener ningún orden particular entre ellos (ni por clave, ni por orden de inserción):</w:t>
      </w:r>
    </w:p>
    <w:tbl>
      <w:tblPr>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9350"/>
      </w:tblGrid>
      <w:tr w:rsidR="00744367" w14:paraId="099D64A9" w14:textId="77777777">
        <w:tblPrEx>
          <w:tblCellMar>
            <w:top w:w="0" w:type="dxa"/>
            <w:bottom w:w="0" w:type="dxa"/>
          </w:tblCellMar>
        </w:tblPrEx>
        <w:tc>
          <w:tcPr>
            <w:tcW w:w="5000" w:type="pct"/>
            <w:shd w:val="clear" w:color="auto" w:fill="F2F2F2"/>
            <w:tcMar>
              <w:top w:w="160" w:type="dxa"/>
              <w:left w:w="200" w:type="dxa"/>
              <w:bottom w:w="160" w:type="dxa"/>
              <w:right w:w="200" w:type="dxa"/>
            </w:tcMar>
          </w:tcPr>
          <w:p w14:paraId="4838DF65" w14:textId="77777777" w:rsidR="00744367" w:rsidRDefault="00000000">
            <w:proofErr w:type="spellStart"/>
            <w:r>
              <w:rPr>
                <w:rFonts w:ascii="Courier New" w:eastAsia="Courier New" w:hAnsi="Courier New" w:cs="Courier New"/>
                <w:color w:val="1A1A1A"/>
                <w:sz w:val="19"/>
                <w:szCs w:val="19"/>
              </w:rPr>
              <w:t>public</w:t>
            </w:r>
            <w:proofErr w:type="spellEnd"/>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class</w:t>
            </w:r>
            <w:proofErr w:type="spellEnd"/>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NodoDiccionario</w:t>
            </w:r>
            <w:proofErr w:type="spellEnd"/>
            <w:r>
              <w:rPr>
                <w:rFonts w:ascii="Courier New" w:eastAsia="Courier New" w:hAnsi="Courier New" w:cs="Courier New"/>
                <w:color w:val="1A1A1A"/>
                <w:sz w:val="19"/>
                <w:szCs w:val="19"/>
              </w:rPr>
              <w:t xml:space="preserve"> {</w:t>
            </w:r>
          </w:p>
          <w:p w14:paraId="48DF1197" w14:textId="77777777" w:rsidR="00744367" w:rsidRDefault="00000000">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Object</w:t>
            </w:r>
            <w:proofErr w:type="spellEnd"/>
            <w:r>
              <w:rPr>
                <w:rFonts w:ascii="Courier New" w:eastAsia="Courier New" w:hAnsi="Courier New" w:cs="Courier New"/>
                <w:color w:val="1A1A1A"/>
                <w:sz w:val="19"/>
                <w:szCs w:val="19"/>
              </w:rPr>
              <w:t xml:space="preserve"> clave;</w:t>
            </w:r>
          </w:p>
          <w:p w14:paraId="30B296E9" w14:textId="77777777" w:rsidR="00744367" w:rsidRDefault="00000000">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Object</w:t>
            </w:r>
            <w:proofErr w:type="spellEnd"/>
            <w:r>
              <w:rPr>
                <w:rFonts w:ascii="Courier New" w:eastAsia="Courier New" w:hAnsi="Courier New" w:cs="Courier New"/>
                <w:color w:val="1A1A1A"/>
                <w:sz w:val="19"/>
                <w:szCs w:val="19"/>
              </w:rPr>
              <w:t xml:space="preserve"> valor;</w:t>
            </w:r>
          </w:p>
          <w:p w14:paraId="4E54464E" w14:textId="77777777" w:rsidR="00744367" w:rsidRDefault="00000000">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NodoDiccionario</w:t>
            </w:r>
            <w:proofErr w:type="spellEnd"/>
            <w:r>
              <w:rPr>
                <w:rFonts w:ascii="Courier New" w:eastAsia="Courier New" w:hAnsi="Courier New" w:cs="Courier New"/>
                <w:color w:val="1A1A1A"/>
                <w:sz w:val="19"/>
                <w:szCs w:val="19"/>
              </w:rPr>
              <w:t xml:space="preserve"> siguiente;</w:t>
            </w:r>
          </w:p>
          <w:p w14:paraId="1219FA20" w14:textId="77777777" w:rsidR="00744367" w:rsidRDefault="00000000">
            <w:r>
              <w:rPr>
                <w:rFonts w:ascii="Courier New" w:eastAsia="Courier New" w:hAnsi="Courier New" w:cs="Courier New"/>
                <w:color w:val="1A1A1A"/>
                <w:sz w:val="19"/>
                <w:szCs w:val="19"/>
              </w:rPr>
              <w:t>}</w:t>
            </w:r>
          </w:p>
        </w:tc>
      </w:tr>
    </w:tbl>
    <w:p w14:paraId="762B625C" w14:textId="77777777" w:rsidR="00744367" w:rsidRDefault="00000000">
      <w:pPr>
        <w:spacing w:after="160"/>
      </w:pPr>
      <w:r>
        <w:t>La clase Diccionario dinámico debe guardar una referencia a la cabeza de la cadena (y un contador de cantidad de claves, si les resulta útil) e implementar las 8 operaciones de la Parte 1 (las 7 mínimas más claves(d)).</w:t>
      </w:r>
    </w:p>
    <w:p w14:paraId="796961BF" w14:textId="77777777" w:rsidR="00744367" w:rsidRDefault="00000000">
      <w:pPr>
        <w:pStyle w:val="Ttulo2"/>
        <w:spacing w:before="220" w:after="100"/>
      </w:pPr>
      <w:r>
        <w:rPr>
          <w:b/>
          <w:bCs/>
          <w:color w:val="1A1A1A"/>
          <w:sz w:val="22"/>
          <w:szCs w:val="22"/>
        </w:rPr>
        <w:t>2.1 Análisis de complejidad</w:t>
      </w:r>
    </w:p>
    <w:p w14:paraId="5AD7E62E" w14:textId="77777777" w:rsidR="00744367" w:rsidRDefault="00000000">
      <w:pPr>
        <w:spacing w:after="160"/>
      </w:pPr>
      <w:r>
        <w:t>Para cada una de las 8 operaciones, indiquen su complejidad temporal en el peor caso y justifiquen por qué. Como guía: la mayoría de las operaciones van a dar O(n) — expliquen concretamente qué es lo que obliga a recorrer la cadena en cada caso — y solo alguna, si la implementan de una manera particular, puede dar un resultado distinto (justifíquenlo si es así).</w:t>
      </w:r>
    </w:p>
    <w:tbl>
      <w:tblPr>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3145"/>
        <w:gridCol w:w="3104"/>
        <w:gridCol w:w="3101"/>
      </w:tblGrid>
      <w:tr w:rsidR="00744367" w14:paraId="7E682668" w14:textId="77777777">
        <w:tblPrEx>
          <w:tblCellMar>
            <w:top w:w="0" w:type="dxa"/>
            <w:bottom w:w="0" w:type="dxa"/>
          </w:tblCellMar>
        </w:tblPrEx>
        <w:trPr>
          <w:tblHeader/>
        </w:trPr>
        <w:tc>
          <w:tcPr>
            <w:tcW w:w="3333" w:type="dxa"/>
            <w:shd w:val="clear" w:color="auto" w:fill="1F3864"/>
            <w:tcMar>
              <w:top w:w="100" w:type="dxa"/>
              <w:left w:w="120" w:type="dxa"/>
              <w:bottom w:w="100" w:type="dxa"/>
              <w:right w:w="120" w:type="dxa"/>
            </w:tcMar>
            <w:vAlign w:val="center"/>
          </w:tcPr>
          <w:p w14:paraId="27A64E0D" w14:textId="77777777" w:rsidR="00744367" w:rsidRDefault="00000000">
            <w:pPr>
              <w:jc w:val="center"/>
            </w:pPr>
            <w:r>
              <w:rPr>
                <w:b/>
                <w:bCs/>
                <w:color w:val="FFFFFF"/>
                <w:sz w:val="19"/>
                <w:szCs w:val="19"/>
              </w:rPr>
              <w:t>Operación</w:t>
            </w:r>
          </w:p>
        </w:tc>
        <w:tc>
          <w:tcPr>
            <w:tcW w:w="3333" w:type="dxa"/>
            <w:shd w:val="clear" w:color="auto" w:fill="1F3864"/>
            <w:tcMar>
              <w:top w:w="100" w:type="dxa"/>
              <w:left w:w="120" w:type="dxa"/>
              <w:bottom w:w="100" w:type="dxa"/>
              <w:right w:w="120" w:type="dxa"/>
            </w:tcMar>
            <w:vAlign w:val="center"/>
          </w:tcPr>
          <w:p w14:paraId="320D0C4F" w14:textId="77777777" w:rsidR="00744367" w:rsidRDefault="00000000">
            <w:pPr>
              <w:jc w:val="center"/>
            </w:pPr>
            <w:r>
              <w:rPr>
                <w:b/>
                <w:bCs/>
                <w:color w:val="FFFFFF"/>
                <w:sz w:val="19"/>
                <w:szCs w:val="19"/>
              </w:rPr>
              <w:t>Complejidad</w:t>
            </w:r>
          </w:p>
        </w:tc>
        <w:tc>
          <w:tcPr>
            <w:tcW w:w="3333" w:type="dxa"/>
            <w:shd w:val="clear" w:color="auto" w:fill="1F3864"/>
            <w:tcMar>
              <w:top w:w="100" w:type="dxa"/>
              <w:left w:w="120" w:type="dxa"/>
              <w:bottom w:w="100" w:type="dxa"/>
              <w:right w:w="120" w:type="dxa"/>
            </w:tcMar>
            <w:vAlign w:val="center"/>
          </w:tcPr>
          <w:p w14:paraId="399E0665" w14:textId="77777777" w:rsidR="00744367" w:rsidRDefault="00000000">
            <w:pPr>
              <w:jc w:val="center"/>
            </w:pPr>
            <w:r>
              <w:rPr>
                <w:b/>
                <w:bCs/>
                <w:color w:val="FFFFFF"/>
                <w:sz w:val="19"/>
                <w:szCs w:val="19"/>
              </w:rPr>
              <w:t>Justificación</w:t>
            </w:r>
          </w:p>
        </w:tc>
      </w:tr>
      <w:tr w:rsidR="00744367" w14:paraId="1336C433" w14:textId="77777777">
        <w:tblPrEx>
          <w:tblCellMar>
            <w:top w:w="0" w:type="dxa"/>
            <w:bottom w:w="0" w:type="dxa"/>
          </w:tblCellMar>
        </w:tblPrEx>
        <w:tc>
          <w:tcPr>
            <w:tcW w:w="3333" w:type="dxa"/>
            <w:shd w:val="clear" w:color="auto" w:fill="FFFFFF"/>
            <w:tcMar>
              <w:top w:w="90" w:type="dxa"/>
              <w:left w:w="120" w:type="dxa"/>
              <w:bottom w:w="90" w:type="dxa"/>
              <w:right w:w="120" w:type="dxa"/>
            </w:tcMar>
          </w:tcPr>
          <w:p w14:paraId="7C965C30" w14:textId="77777777" w:rsidR="00744367" w:rsidRDefault="00000000">
            <w:r>
              <w:rPr>
                <w:sz w:val="19"/>
                <w:szCs w:val="19"/>
              </w:rPr>
              <w:t>crear()</w:t>
            </w:r>
          </w:p>
        </w:tc>
        <w:tc>
          <w:tcPr>
            <w:tcW w:w="3333" w:type="dxa"/>
            <w:shd w:val="clear" w:color="auto" w:fill="FFFFFF"/>
            <w:tcMar>
              <w:top w:w="90" w:type="dxa"/>
              <w:left w:w="120" w:type="dxa"/>
              <w:bottom w:w="90" w:type="dxa"/>
              <w:right w:w="120" w:type="dxa"/>
            </w:tcMar>
          </w:tcPr>
          <w:p w14:paraId="2F5B99BF" w14:textId="77777777" w:rsidR="00744367" w:rsidRDefault="00744367"/>
        </w:tc>
        <w:tc>
          <w:tcPr>
            <w:tcW w:w="3333" w:type="dxa"/>
            <w:shd w:val="clear" w:color="auto" w:fill="FFFFFF"/>
            <w:tcMar>
              <w:top w:w="90" w:type="dxa"/>
              <w:left w:w="120" w:type="dxa"/>
              <w:bottom w:w="90" w:type="dxa"/>
              <w:right w:w="120" w:type="dxa"/>
            </w:tcMar>
          </w:tcPr>
          <w:p w14:paraId="6825F50C" w14:textId="77777777" w:rsidR="00744367" w:rsidRDefault="00744367"/>
        </w:tc>
      </w:tr>
      <w:tr w:rsidR="00744367" w14:paraId="1A3DE823" w14:textId="77777777">
        <w:tblPrEx>
          <w:tblCellMar>
            <w:top w:w="0" w:type="dxa"/>
            <w:bottom w:w="0" w:type="dxa"/>
          </w:tblCellMar>
        </w:tblPrEx>
        <w:tc>
          <w:tcPr>
            <w:tcW w:w="3333" w:type="dxa"/>
            <w:shd w:val="clear" w:color="auto" w:fill="F5F8FC"/>
            <w:tcMar>
              <w:top w:w="90" w:type="dxa"/>
              <w:left w:w="120" w:type="dxa"/>
              <w:bottom w:w="90" w:type="dxa"/>
              <w:right w:w="120" w:type="dxa"/>
            </w:tcMar>
          </w:tcPr>
          <w:p w14:paraId="37118F27" w14:textId="77777777" w:rsidR="00744367" w:rsidRDefault="00000000">
            <w:r>
              <w:rPr>
                <w:sz w:val="19"/>
                <w:szCs w:val="19"/>
              </w:rPr>
              <w:t>definir(d, clave, valor)</w:t>
            </w:r>
          </w:p>
        </w:tc>
        <w:tc>
          <w:tcPr>
            <w:tcW w:w="3333" w:type="dxa"/>
            <w:shd w:val="clear" w:color="auto" w:fill="F5F8FC"/>
            <w:tcMar>
              <w:top w:w="90" w:type="dxa"/>
              <w:left w:w="120" w:type="dxa"/>
              <w:bottom w:w="90" w:type="dxa"/>
              <w:right w:w="120" w:type="dxa"/>
            </w:tcMar>
          </w:tcPr>
          <w:p w14:paraId="37AD8E9B" w14:textId="77777777" w:rsidR="00744367" w:rsidRDefault="00744367"/>
        </w:tc>
        <w:tc>
          <w:tcPr>
            <w:tcW w:w="3333" w:type="dxa"/>
            <w:shd w:val="clear" w:color="auto" w:fill="F5F8FC"/>
            <w:tcMar>
              <w:top w:w="90" w:type="dxa"/>
              <w:left w:w="120" w:type="dxa"/>
              <w:bottom w:w="90" w:type="dxa"/>
              <w:right w:w="120" w:type="dxa"/>
            </w:tcMar>
          </w:tcPr>
          <w:p w14:paraId="18449612" w14:textId="77777777" w:rsidR="00744367" w:rsidRDefault="00744367"/>
        </w:tc>
      </w:tr>
      <w:tr w:rsidR="00744367" w14:paraId="42A75742" w14:textId="77777777">
        <w:tblPrEx>
          <w:tblCellMar>
            <w:top w:w="0" w:type="dxa"/>
            <w:bottom w:w="0" w:type="dxa"/>
          </w:tblCellMar>
        </w:tblPrEx>
        <w:tc>
          <w:tcPr>
            <w:tcW w:w="3333" w:type="dxa"/>
            <w:shd w:val="clear" w:color="auto" w:fill="FFFFFF"/>
            <w:tcMar>
              <w:top w:w="90" w:type="dxa"/>
              <w:left w:w="120" w:type="dxa"/>
              <w:bottom w:w="90" w:type="dxa"/>
              <w:right w:w="120" w:type="dxa"/>
            </w:tcMar>
          </w:tcPr>
          <w:p w14:paraId="53FF5803" w14:textId="77777777" w:rsidR="00744367" w:rsidRDefault="00000000">
            <w:r>
              <w:rPr>
                <w:sz w:val="19"/>
                <w:szCs w:val="19"/>
              </w:rPr>
              <w:t>obtener(d, clave)</w:t>
            </w:r>
          </w:p>
        </w:tc>
        <w:tc>
          <w:tcPr>
            <w:tcW w:w="3333" w:type="dxa"/>
            <w:shd w:val="clear" w:color="auto" w:fill="FFFFFF"/>
            <w:tcMar>
              <w:top w:w="90" w:type="dxa"/>
              <w:left w:w="120" w:type="dxa"/>
              <w:bottom w:w="90" w:type="dxa"/>
              <w:right w:w="120" w:type="dxa"/>
            </w:tcMar>
          </w:tcPr>
          <w:p w14:paraId="05E04801" w14:textId="77777777" w:rsidR="00744367" w:rsidRDefault="00744367"/>
        </w:tc>
        <w:tc>
          <w:tcPr>
            <w:tcW w:w="3333" w:type="dxa"/>
            <w:shd w:val="clear" w:color="auto" w:fill="FFFFFF"/>
            <w:tcMar>
              <w:top w:w="90" w:type="dxa"/>
              <w:left w:w="120" w:type="dxa"/>
              <w:bottom w:w="90" w:type="dxa"/>
              <w:right w:w="120" w:type="dxa"/>
            </w:tcMar>
          </w:tcPr>
          <w:p w14:paraId="08370AD6" w14:textId="77777777" w:rsidR="00744367" w:rsidRDefault="00744367"/>
        </w:tc>
      </w:tr>
      <w:tr w:rsidR="00744367" w14:paraId="24B3E9D3" w14:textId="77777777">
        <w:tblPrEx>
          <w:tblCellMar>
            <w:top w:w="0" w:type="dxa"/>
            <w:bottom w:w="0" w:type="dxa"/>
          </w:tblCellMar>
        </w:tblPrEx>
        <w:tc>
          <w:tcPr>
            <w:tcW w:w="3333" w:type="dxa"/>
            <w:shd w:val="clear" w:color="auto" w:fill="F5F8FC"/>
            <w:tcMar>
              <w:top w:w="90" w:type="dxa"/>
              <w:left w:w="120" w:type="dxa"/>
              <w:bottom w:w="90" w:type="dxa"/>
              <w:right w:w="120" w:type="dxa"/>
            </w:tcMar>
          </w:tcPr>
          <w:p w14:paraId="28CB5C90" w14:textId="77777777" w:rsidR="00744367" w:rsidRDefault="00000000">
            <w:r>
              <w:rPr>
                <w:sz w:val="19"/>
                <w:szCs w:val="19"/>
              </w:rPr>
              <w:t>eliminar(d, clave)</w:t>
            </w:r>
          </w:p>
        </w:tc>
        <w:tc>
          <w:tcPr>
            <w:tcW w:w="3333" w:type="dxa"/>
            <w:shd w:val="clear" w:color="auto" w:fill="F5F8FC"/>
            <w:tcMar>
              <w:top w:w="90" w:type="dxa"/>
              <w:left w:w="120" w:type="dxa"/>
              <w:bottom w:w="90" w:type="dxa"/>
              <w:right w:w="120" w:type="dxa"/>
            </w:tcMar>
          </w:tcPr>
          <w:p w14:paraId="1CAAD522" w14:textId="77777777" w:rsidR="00744367" w:rsidRDefault="00744367"/>
        </w:tc>
        <w:tc>
          <w:tcPr>
            <w:tcW w:w="3333" w:type="dxa"/>
            <w:shd w:val="clear" w:color="auto" w:fill="F5F8FC"/>
            <w:tcMar>
              <w:top w:w="90" w:type="dxa"/>
              <w:left w:w="120" w:type="dxa"/>
              <w:bottom w:w="90" w:type="dxa"/>
              <w:right w:w="120" w:type="dxa"/>
            </w:tcMar>
          </w:tcPr>
          <w:p w14:paraId="60BF4481" w14:textId="77777777" w:rsidR="00744367" w:rsidRDefault="00744367"/>
        </w:tc>
      </w:tr>
      <w:tr w:rsidR="00744367" w14:paraId="7D96BBB4" w14:textId="77777777">
        <w:tblPrEx>
          <w:tblCellMar>
            <w:top w:w="0" w:type="dxa"/>
            <w:bottom w:w="0" w:type="dxa"/>
          </w:tblCellMar>
        </w:tblPrEx>
        <w:tc>
          <w:tcPr>
            <w:tcW w:w="3333" w:type="dxa"/>
            <w:shd w:val="clear" w:color="auto" w:fill="FFFFFF"/>
            <w:tcMar>
              <w:top w:w="90" w:type="dxa"/>
              <w:left w:w="120" w:type="dxa"/>
              <w:bottom w:w="90" w:type="dxa"/>
              <w:right w:w="120" w:type="dxa"/>
            </w:tcMar>
          </w:tcPr>
          <w:p w14:paraId="251DF8C7" w14:textId="77777777" w:rsidR="00744367" w:rsidRDefault="00000000">
            <w:proofErr w:type="spellStart"/>
            <w:r>
              <w:rPr>
                <w:sz w:val="19"/>
                <w:szCs w:val="19"/>
              </w:rPr>
              <w:t>existeClave</w:t>
            </w:r>
            <w:proofErr w:type="spellEnd"/>
            <w:r>
              <w:rPr>
                <w:sz w:val="19"/>
                <w:szCs w:val="19"/>
              </w:rPr>
              <w:t>(d, clave)</w:t>
            </w:r>
          </w:p>
        </w:tc>
        <w:tc>
          <w:tcPr>
            <w:tcW w:w="3333" w:type="dxa"/>
            <w:shd w:val="clear" w:color="auto" w:fill="FFFFFF"/>
            <w:tcMar>
              <w:top w:w="90" w:type="dxa"/>
              <w:left w:w="120" w:type="dxa"/>
              <w:bottom w:w="90" w:type="dxa"/>
              <w:right w:w="120" w:type="dxa"/>
            </w:tcMar>
          </w:tcPr>
          <w:p w14:paraId="09DDBBD2" w14:textId="77777777" w:rsidR="00744367" w:rsidRDefault="00744367"/>
        </w:tc>
        <w:tc>
          <w:tcPr>
            <w:tcW w:w="3333" w:type="dxa"/>
            <w:shd w:val="clear" w:color="auto" w:fill="FFFFFF"/>
            <w:tcMar>
              <w:top w:w="90" w:type="dxa"/>
              <w:left w:w="120" w:type="dxa"/>
              <w:bottom w:w="90" w:type="dxa"/>
              <w:right w:w="120" w:type="dxa"/>
            </w:tcMar>
          </w:tcPr>
          <w:p w14:paraId="1A7B0C62" w14:textId="77777777" w:rsidR="00744367" w:rsidRDefault="00744367"/>
        </w:tc>
      </w:tr>
      <w:tr w:rsidR="00744367" w14:paraId="5FC7E84F" w14:textId="77777777">
        <w:tblPrEx>
          <w:tblCellMar>
            <w:top w:w="0" w:type="dxa"/>
            <w:bottom w:w="0" w:type="dxa"/>
          </w:tblCellMar>
        </w:tblPrEx>
        <w:tc>
          <w:tcPr>
            <w:tcW w:w="3333" w:type="dxa"/>
            <w:shd w:val="clear" w:color="auto" w:fill="F5F8FC"/>
            <w:tcMar>
              <w:top w:w="90" w:type="dxa"/>
              <w:left w:w="120" w:type="dxa"/>
              <w:bottom w:w="90" w:type="dxa"/>
              <w:right w:w="120" w:type="dxa"/>
            </w:tcMar>
          </w:tcPr>
          <w:p w14:paraId="1AABD9C2" w14:textId="77777777" w:rsidR="00744367" w:rsidRDefault="00000000">
            <w:proofErr w:type="spellStart"/>
            <w:r>
              <w:rPr>
                <w:sz w:val="19"/>
                <w:szCs w:val="19"/>
              </w:rPr>
              <w:t>esVacio</w:t>
            </w:r>
            <w:proofErr w:type="spellEnd"/>
            <w:r>
              <w:rPr>
                <w:sz w:val="19"/>
                <w:szCs w:val="19"/>
              </w:rPr>
              <w:t>(d)</w:t>
            </w:r>
          </w:p>
        </w:tc>
        <w:tc>
          <w:tcPr>
            <w:tcW w:w="3333" w:type="dxa"/>
            <w:shd w:val="clear" w:color="auto" w:fill="F5F8FC"/>
            <w:tcMar>
              <w:top w:w="90" w:type="dxa"/>
              <w:left w:w="120" w:type="dxa"/>
              <w:bottom w:w="90" w:type="dxa"/>
              <w:right w:w="120" w:type="dxa"/>
            </w:tcMar>
          </w:tcPr>
          <w:p w14:paraId="4DCDBA92" w14:textId="77777777" w:rsidR="00744367" w:rsidRDefault="00744367"/>
        </w:tc>
        <w:tc>
          <w:tcPr>
            <w:tcW w:w="3333" w:type="dxa"/>
            <w:shd w:val="clear" w:color="auto" w:fill="F5F8FC"/>
            <w:tcMar>
              <w:top w:w="90" w:type="dxa"/>
              <w:left w:w="120" w:type="dxa"/>
              <w:bottom w:w="90" w:type="dxa"/>
              <w:right w:w="120" w:type="dxa"/>
            </w:tcMar>
          </w:tcPr>
          <w:p w14:paraId="687B5DBC" w14:textId="77777777" w:rsidR="00744367" w:rsidRDefault="00744367"/>
        </w:tc>
      </w:tr>
      <w:tr w:rsidR="00744367" w14:paraId="27C62B42" w14:textId="77777777">
        <w:tblPrEx>
          <w:tblCellMar>
            <w:top w:w="0" w:type="dxa"/>
            <w:bottom w:w="0" w:type="dxa"/>
          </w:tblCellMar>
        </w:tblPrEx>
        <w:tc>
          <w:tcPr>
            <w:tcW w:w="3333" w:type="dxa"/>
            <w:shd w:val="clear" w:color="auto" w:fill="FFFFFF"/>
            <w:tcMar>
              <w:top w:w="90" w:type="dxa"/>
              <w:left w:w="120" w:type="dxa"/>
              <w:bottom w:w="90" w:type="dxa"/>
              <w:right w:w="120" w:type="dxa"/>
            </w:tcMar>
          </w:tcPr>
          <w:p w14:paraId="132817F0" w14:textId="77777777" w:rsidR="00744367" w:rsidRDefault="00000000">
            <w:proofErr w:type="spellStart"/>
            <w:r>
              <w:rPr>
                <w:sz w:val="19"/>
                <w:szCs w:val="19"/>
              </w:rPr>
              <w:t>cantidadClaves</w:t>
            </w:r>
            <w:proofErr w:type="spellEnd"/>
            <w:r>
              <w:rPr>
                <w:sz w:val="19"/>
                <w:szCs w:val="19"/>
              </w:rPr>
              <w:t>(d)</w:t>
            </w:r>
          </w:p>
        </w:tc>
        <w:tc>
          <w:tcPr>
            <w:tcW w:w="3333" w:type="dxa"/>
            <w:shd w:val="clear" w:color="auto" w:fill="FFFFFF"/>
            <w:tcMar>
              <w:top w:w="90" w:type="dxa"/>
              <w:left w:w="120" w:type="dxa"/>
              <w:bottom w:w="90" w:type="dxa"/>
              <w:right w:w="120" w:type="dxa"/>
            </w:tcMar>
          </w:tcPr>
          <w:p w14:paraId="042B019F" w14:textId="77777777" w:rsidR="00744367" w:rsidRDefault="00744367"/>
        </w:tc>
        <w:tc>
          <w:tcPr>
            <w:tcW w:w="3333" w:type="dxa"/>
            <w:shd w:val="clear" w:color="auto" w:fill="FFFFFF"/>
            <w:tcMar>
              <w:top w:w="90" w:type="dxa"/>
              <w:left w:w="120" w:type="dxa"/>
              <w:bottom w:w="90" w:type="dxa"/>
              <w:right w:w="120" w:type="dxa"/>
            </w:tcMar>
          </w:tcPr>
          <w:p w14:paraId="00E9E36B" w14:textId="77777777" w:rsidR="00744367" w:rsidRDefault="00744367"/>
        </w:tc>
      </w:tr>
      <w:tr w:rsidR="00744367" w14:paraId="1ACEFB9B" w14:textId="77777777">
        <w:tblPrEx>
          <w:tblCellMar>
            <w:top w:w="0" w:type="dxa"/>
            <w:bottom w:w="0" w:type="dxa"/>
          </w:tblCellMar>
        </w:tblPrEx>
        <w:tc>
          <w:tcPr>
            <w:tcW w:w="3333" w:type="dxa"/>
            <w:shd w:val="clear" w:color="auto" w:fill="F5F8FC"/>
            <w:tcMar>
              <w:top w:w="90" w:type="dxa"/>
              <w:left w:w="120" w:type="dxa"/>
              <w:bottom w:w="90" w:type="dxa"/>
              <w:right w:w="120" w:type="dxa"/>
            </w:tcMar>
          </w:tcPr>
          <w:p w14:paraId="78763CF8" w14:textId="77777777" w:rsidR="00744367" w:rsidRDefault="00000000">
            <w:r>
              <w:rPr>
                <w:sz w:val="19"/>
                <w:szCs w:val="19"/>
              </w:rPr>
              <w:t>claves(d)</w:t>
            </w:r>
          </w:p>
        </w:tc>
        <w:tc>
          <w:tcPr>
            <w:tcW w:w="3333" w:type="dxa"/>
            <w:shd w:val="clear" w:color="auto" w:fill="F5F8FC"/>
            <w:tcMar>
              <w:top w:w="90" w:type="dxa"/>
              <w:left w:w="120" w:type="dxa"/>
              <w:bottom w:w="90" w:type="dxa"/>
              <w:right w:w="120" w:type="dxa"/>
            </w:tcMar>
          </w:tcPr>
          <w:p w14:paraId="6B0DF20F" w14:textId="77777777" w:rsidR="00744367" w:rsidRDefault="00744367"/>
        </w:tc>
        <w:tc>
          <w:tcPr>
            <w:tcW w:w="3333" w:type="dxa"/>
            <w:shd w:val="clear" w:color="auto" w:fill="F5F8FC"/>
            <w:tcMar>
              <w:top w:w="90" w:type="dxa"/>
              <w:left w:w="120" w:type="dxa"/>
              <w:bottom w:w="90" w:type="dxa"/>
              <w:right w:w="120" w:type="dxa"/>
            </w:tcMar>
          </w:tcPr>
          <w:p w14:paraId="110C2AB4" w14:textId="77777777" w:rsidR="00744367" w:rsidRDefault="00744367"/>
        </w:tc>
      </w:tr>
    </w:tbl>
    <w:p w14:paraId="11973657" w14:textId="77777777" w:rsidR="00744367" w:rsidRDefault="00000000">
      <w:r>
        <w:br w:type="page"/>
      </w:r>
    </w:p>
    <w:p w14:paraId="710C5097" w14:textId="77777777" w:rsidR="00744367" w:rsidRDefault="00000000">
      <w:pPr>
        <w:pStyle w:val="Ttulo1"/>
        <w:pBdr>
          <w:bottom w:val="single" w:sz="4" w:space="4" w:color="DDE6F0"/>
        </w:pBdr>
        <w:spacing w:before="320" w:after="140"/>
      </w:pPr>
      <w:r>
        <w:rPr>
          <w:b/>
          <w:bCs/>
          <w:color w:val="1F3864"/>
          <w:sz w:val="26"/>
          <w:szCs w:val="26"/>
        </w:rPr>
        <w:lastRenderedPageBreak/>
        <w:t>Parte 3 — Comparación estática vs. dinámica</w:t>
      </w:r>
    </w:p>
    <w:p w14:paraId="007C9869" w14:textId="77777777" w:rsidR="00744367" w:rsidRDefault="00000000">
      <w:pPr>
        <w:spacing w:after="160"/>
      </w:pPr>
      <w:r>
        <w:t>Implementen ahora una segunda versión del TDA Diccionario, esta vez de forma estática: usen dos arreglos paralelos de tamaño fijo (uno de claves y otro de valores, o un arreglo de pares), también sin mantener ningún orden particular — para que la comparación con la versión dinámica sea justa, ambas implementaciones deben resolver el problema con la misma estrategia (buscar linealmente) y solo diferir en el mecanismo de almacenamiento (arreglo vs. nodos).</w:t>
      </w:r>
    </w:p>
    <w:p w14:paraId="46EFA8D2" w14:textId="77777777" w:rsidR="00744367" w:rsidRDefault="00000000">
      <w:pPr>
        <w:pStyle w:val="Ttulo2"/>
        <w:spacing w:before="220" w:after="100"/>
      </w:pPr>
      <w:r>
        <w:rPr>
          <w:b/>
          <w:bCs/>
          <w:color w:val="1A1A1A"/>
          <w:sz w:val="22"/>
          <w:szCs w:val="22"/>
        </w:rPr>
        <w:t>3.1 Medición empírica</w:t>
      </w:r>
    </w:p>
    <w:p w14:paraId="732C4E5D" w14:textId="77777777" w:rsidR="00744367" w:rsidRDefault="00000000">
      <w:pPr>
        <w:spacing w:after="160"/>
      </w:pPr>
      <w:r>
        <w:t xml:space="preserve">Usando la técnica de </w:t>
      </w:r>
      <w:proofErr w:type="spellStart"/>
      <w:r>
        <w:t>medirNanos</w:t>
      </w:r>
      <w:proofErr w:type="spellEnd"/>
      <w:r>
        <w:t>() vista en la Clase 5 (</w:t>
      </w:r>
      <w:proofErr w:type="spellStart"/>
      <w:r>
        <w:t>warmup</w:t>
      </w:r>
      <w:proofErr w:type="spellEnd"/>
      <w:r>
        <w:t xml:space="preserve"> + mejor tiempo de varias repeticiones), midan el tiempo real de definir() y de obtener() en ambas implementaciones, para n = 1.000 / 10.000 / 100.000 claves ya cargadas. Presten atención a lo siguiente:</w:t>
      </w:r>
    </w:p>
    <w:p w14:paraId="05C7356F" w14:textId="77777777" w:rsidR="00744367" w:rsidRDefault="00000000">
      <w:pPr>
        <w:pStyle w:val="Prrafodelista"/>
        <w:numPr>
          <w:ilvl w:val="0"/>
          <w:numId w:val="1"/>
        </w:numPr>
        <w:spacing w:after="80"/>
      </w:pPr>
      <w:r>
        <w:rPr>
          <w:b/>
          <w:bCs/>
        </w:rPr>
        <w:t xml:space="preserve">definir() de una clave nueva: </w:t>
      </w:r>
      <w:r>
        <w:t>cada llamada medida debe usar una clave distinta (</w:t>
      </w:r>
      <w:proofErr w:type="gramStart"/>
      <w:r>
        <w:t>nunca antes</w:t>
      </w:r>
      <w:proofErr w:type="gramEnd"/>
      <w:r>
        <w:t xml:space="preserve"> vista). Si siempre miden la misma clave, a partir de la segunda llamada ya no estarían midiendo una inserción nueva.</w:t>
      </w:r>
    </w:p>
    <w:p w14:paraId="46598950" w14:textId="77777777" w:rsidR="00744367" w:rsidRDefault="00000000">
      <w:pPr>
        <w:pStyle w:val="Prrafodelista"/>
        <w:numPr>
          <w:ilvl w:val="0"/>
          <w:numId w:val="1"/>
        </w:numPr>
        <w:spacing w:after="80"/>
      </w:pPr>
      <w:r>
        <w:rPr>
          <w:b/>
          <w:bCs/>
        </w:rPr>
        <w:t xml:space="preserve">obtener(): </w:t>
      </w:r>
      <w:r>
        <w:t>para que la comparación sea justa, piensen qué clave conviene buscar en cada implementación de forma que el peor caso (recorrer todo) sea realmente comparable entre ambas — no necesariamente es la misma clave en las dos.</w:t>
      </w:r>
    </w:p>
    <w:p w14:paraId="73F59F6C" w14:textId="77777777" w:rsidR="00744367" w:rsidRDefault="00000000">
      <w:pPr>
        <w:spacing w:after="160"/>
      </w:pPr>
      <w:r>
        <w:t>Completen la siguiente tabla con los tiempos reales que obtengan al correr su medición (no inventen ni estimen valores):</w:t>
      </w:r>
    </w:p>
    <w:tbl>
      <w:tblPr>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1862"/>
        <w:gridCol w:w="1862"/>
        <w:gridCol w:w="1874"/>
        <w:gridCol w:w="1876"/>
        <w:gridCol w:w="1876"/>
      </w:tblGrid>
      <w:tr w:rsidR="00744367" w14:paraId="3FEE106F" w14:textId="77777777">
        <w:tblPrEx>
          <w:tblCellMar>
            <w:top w:w="0" w:type="dxa"/>
            <w:bottom w:w="0" w:type="dxa"/>
          </w:tblCellMar>
        </w:tblPrEx>
        <w:trPr>
          <w:tblHeader/>
        </w:trPr>
        <w:tc>
          <w:tcPr>
            <w:tcW w:w="2000" w:type="dxa"/>
            <w:shd w:val="clear" w:color="auto" w:fill="1F3864"/>
            <w:tcMar>
              <w:top w:w="100" w:type="dxa"/>
              <w:left w:w="120" w:type="dxa"/>
              <w:bottom w:w="100" w:type="dxa"/>
              <w:right w:w="120" w:type="dxa"/>
            </w:tcMar>
            <w:vAlign w:val="center"/>
          </w:tcPr>
          <w:p w14:paraId="30F1D883" w14:textId="77777777" w:rsidR="00744367" w:rsidRDefault="00000000">
            <w:pPr>
              <w:jc w:val="center"/>
            </w:pPr>
            <w:r>
              <w:rPr>
                <w:b/>
                <w:bCs/>
                <w:color w:val="FFFFFF"/>
                <w:sz w:val="19"/>
                <w:szCs w:val="19"/>
              </w:rPr>
              <w:t>n</w:t>
            </w:r>
          </w:p>
        </w:tc>
        <w:tc>
          <w:tcPr>
            <w:tcW w:w="2000" w:type="dxa"/>
            <w:shd w:val="clear" w:color="auto" w:fill="1F3864"/>
            <w:tcMar>
              <w:top w:w="100" w:type="dxa"/>
              <w:left w:w="120" w:type="dxa"/>
              <w:bottom w:w="100" w:type="dxa"/>
              <w:right w:w="120" w:type="dxa"/>
            </w:tcMar>
            <w:vAlign w:val="center"/>
          </w:tcPr>
          <w:p w14:paraId="490BF12E" w14:textId="77777777" w:rsidR="00744367" w:rsidRDefault="00000000">
            <w:pPr>
              <w:jc w:val="center"/>
            </w:pPr>
            <w:r>
              <w:rPr>
                <w:b/>
                <w:bCs/>
                <w:color w:val="FFFFFF"/>
                <w:sz w:val="19"/>
                <w:szCs w:val="19"/>
              </w:rPr>
              <w:t>definir() — Estática</w:t>
            </w:r>
          </w:p>
        </w:tc>
        <w:tc>
          <w:tcPr>
            <w:tcW w:w="2000" w:type="dxa"/>
            <w:shd w:val="clear" w:color="auto" w:fill="1F3864"/>
            <w:tcMar>
              <w:top w:w="100" w:type="dxa"/>
              <w:left w:w="120" w:type="dxa"/>
              <w:bottom w:w="100" w:type="dxa"/>
              <w:right w:w="120" w:type="dxa"/>
            </w:tcMar>
            <w:vAlign w:val="center"/>
          </w:tcPr>
          <w:p w14:paraId="6A305883" w14:textId="77777777" w:rsidR="00744367" w:rsidRDefault="00000000">
            <w:pPr>
              <w:jc w:val="center"/>
            </w:pPr>
            <w:r>
              <w:rPr>
                <w:b/>
                <w:bCs/>
                <w:color w:val="FFFFFF"/>
                <w:sz w:val="19"/>
                <w:szCs w:val="19"/>
              </w:rPr>
              <w:t>definir() — Dinámica</w:t>
            </w:r>
          </w:p>
        </w:tc>
        <w:tc>
          <w:tcPr>
            <w:tcW w:w="2000" w:type="dxa"/>
            <w:shd w:val="clear" w:color="auto" w:fill="1F3864"/>
            <w:tcMar>
              <w:top w:w="100" w:type="dxa"/>
              <w:left w:w="120" w:type="dxa"/>
              <w:bottom w:w="100" w:type="dxa"/>
              <w:right w:w="120" w:type="dxa"/>
            </w:tcMar>
            <w:vAlign w:val="center"/>
          </w:tcPr>
          <w:p w14:paraId="5BC07B85" w14:textId="77777777" w:rsidR="00744367" w:rsidRDefault="00000000">
            <w:pPr>
              <w:jc w:val="center"/>
            </w:pPr>
            <w:r>
              <w:rPr>
                <w:b/>
                <w:bCs/>
                <w:color w:val="FFFFFF"/>
                <w:sz w:val="19"/>
                <w:szCs w:val="19"/>
              </w:rPr>
              <w:t>obtener() — Estática</w:t>
            </w:r>
          </w:p>
        </w:tc>
        <w:tc>
          <w:tcPr>
            <w:tcW w:w="2000" w:type="dxa"/>
            <w:shd w:val="clear" w:color="auto" w:fill="1F3864"/>
            <w:tcMar>
              <w:top w:w="100" w:type="dxa"/>
              <w:left w:w="120" w:type="dxa"/>
              <w:bottom w:w="100" w:type="dxa"/>
              <w:right w:w="120" w:type="dxa"/>
            </w:tcMar>
            <w:vAlign w:val="center"/>
          </w:tcPr>
          <w:p w14:paraId="024F86AB" w14:textId="77777777" w:rsidR="00744367" w:rsidRDefault="00000000">
            <w:pPr>
              <w:jc w:val="center"/>
            </w:pPr>
            <w:r>
              <w:rPr>
                <w:b/>
                <w:bCs/>
                <w:color w:val="FFFFFF"/>
                <w:sz w:val="19"/>
                <w:szCs w:val="19"/>
              </w:rPr>
              <w:t>obtener() — Dinámica</w:t>
            </w:r>
          </w:p>
        </w:tc>
      </w:tr>
      <w:tr w:rsidR="00744367" w14:paraId="30C9650D" w14:textId="77777777">
        <w:tblPrEx>
          <w:tblCellMar>
            <w:top w:w="0" w:type="dxa"/>
            <w:bottom w:w="0" w:type="dxa"/>
          </w:tblCellMar>
        </w:tblPrEx>
        <w:tc>
          <w:tcPr>
            <w:tcW w:w="2000" w:type="dxa"/>
            <w:shd w:val="clear" w:color="auto" w:fill="FFFFFF"/>
            <w:tcMar>
              <w:top w:w="90" w:type="dxa"/>
              <w:left w:w="120" w:type="dxa"/>
              <w:bottom w:w="90" w:type="dxa"/>
              <w:right w:w="120" w:type="dxa"/>
            </w:tcMar>
          </w:tcPr>
          <w:p w14:paraId="2AF942A7" w14:textId="77777777" w:rsidR="00744367" w:rsidRDefault="00000000">
            <w:r>
              <w:rPr>
                <w:sz w:val="19"/>
                <w:szCs w:val="19"/>
              </w:rPr>
              <w:t>1.000</w:t>
            </w:r>
          </w:p>
        </w:tc>
        <w:tc>
          <w:tcPr>
            <w:tcW w:w="2000" w:type="dxa"/>
            <w:shd w:val="clear" w:color="auto" w:fill="FFFFFF"/>
            <w:tcMar>
              <w:top w:w="90" w:type="dxa"/>
              <w:left w:w="120" w:type="dxa"/>
              <w:bottom w:w="90" w:type="dxa"/>
              <w:right w:w="120" w:type="dxa"/>
            </w:tcMar>
          </w:tcPr>
          <w:p w14:paraId="377EC05C" w14:textId="77777777" w:rsidR="00744367" w:rsidRDefault="00744367"/>
        </w:tc>
        <w:tc>
          <w:tcPr>
            <w:tcW w:w="2000" w:type="dxa"/>
            <w:shd w:val="clear" w:color="auto" w:fill="FFFFFF"/>
            <w:tcMar>
              <w:top w:w="90" w:type="dxa"/>
              <w:left w:w="120" w:type="dxa"/>
              <w:bottom w:w="90" w:type="dxa"/>
              <w:right w:w="120" w:type="dxa"/>
            </w:tcMar>
          </w:tcPr>
          <w:p w14:paraId="14A64C09" w14:textId="77777777" w:rsidR="00744367" w:rsidRDefault="00744367"/>
        </w:tc>
        <w:tc>
          <w:tcPr>
            <w:tcW w:w="2000" w:type="dxa"/>
            <w:shd w:val="clear" w:color="auto" w:fill="FFFFFF"/>
            <w:tcMar>
              <w:top w:w="90" w:type="dxa"/>
              <w:left w:w="120" w:type="dxa"/>
              <w:bottom w:w="90" w:type="dxa"/>
              <w:right w:w="120" w:type="dxa"/>
            </w:tcMar>
          </w:tcPr>
          <w:p w14:paraId="4ABFBB1A" w14:textId="77777777" w:rsidR="00744367" w:rsidRDefault="00744367"/>
        </w:tc>
        <w:tc>
          <w:tcPr>
            <w:tcW w:w="2000" w:type="dxa"/>
            <w:shd w:val="clear" w:color="auto" w:fill="FFFFFF"/>
            <w:tcMar>
              <w:top w:w="90" w:type="dxa"/>
              <w:left w:w="120" w:type="dxa"/>
              <w:bottom w:w="90" w:type="dxa"/>
              <w:right w:w="120" w:type="dxa"/>
            </w:tcMar>
          </w:tcPr>
          <w:p w14:paraId="3879B960" w14:textId="77777777" w:rsidR="00744367" w:rsidRDefault="00744367"/>
        </w:tc>
      </w:tr>
      <w:tr w:rsidR="00744367" w14:paraId="318A62E8" w14:textId="77777777">
        <w:tblPrEx>
          <w:tblCellMar>
            <w:top w:w="0" w:type="dxa"/>
            <w:bottom w:w="0" w:type="dxa"/>
          </w:tblCellMar>
        </w:tblPrEx>
        <w:tc>
          <w:tcPr>
            <w:tcW w:w="2000" w:type="dxa"/>
            <w:shd w:val="clear" w:color="auto" w:fill="F5F8FC"/>
            <w:tcMar>
              <w:top w:w="90" w:type="dxa"/>
              <w:left w:w="120" w:type="dxa"/>
              <w:bottom w:w="90" w:type="dxa"/>
              <w:right w:w="120" w:type="dxa"/>
            </w:tcMar>
          </w:tcPr>
          <w:p w14:paraId="39368102" w14:textId="77777777" w:rsidR="00744367" w:rsidRDefault="00000000">
            <w:r>
              <w:rPr>
                <w:sz w:val="19"/>
                <w:szCs w:val="19"/>
              </w:rPr>
              <w:t>10.000</w:t>
            </w:r>
          </w:p>
        </w:tc>
        <w:tc>
          <w:tcPr>
            <w:tcW w:w="2000" w:type="dxa"/>
            <w:shd w:val="clear" w:color="auto" w:fill="F5F8FC"/>
            <w:tcMar>
              <w:top w:w="90" w:type="dxa"/>
              <w:left w:w="120" w:type="dxa"/>
              <w:bottom w:w="90" w:type="dxa"/>
              <w:right w:w="120" w:type="dxa"/>
            </w:tcMar>
          </w:tcPr>
          <w:p w14:paraId="7B000908" w14:textId="77777777" w:rsidR="00744367" w:rsidRDefault="00744367"/>
        </w:tc>
        <w:tc>
          <w:tcPr>
            <w:tcW w:w="2000" w:type="dxa"/>
            <w:shd w:val="clear" w:color="auto" w:fill="F5F8FC"/>
            <w:tcMar>
              <w:top w:w="90" w:type="dxa"/>
              <w:left w:w="120" w:type="dxa"/>
              <w:bottom w:w="90" w:type="dxa"/>
              <w:right w:w="120" w:type="dxa"/>
            </w:tcMar>
          </w:tcPr>
          <w:p w14:paraId="4B6779E8" w14:textId="77777777" w:rsidR="00744367" w:rsidRDefault="00744367"/>
        </w:tc>
        <w:tc>
          <w:tcPr>
            <w:tcW w:w="2000" w:type="dxa"/>
            <w:shd w:val="clear" w:color="auto" w:fill="F5F8FC"/>
            <w:tcMar>
              <w:top w:w="90" w:type="dxa"/>
              <w:left w:w="120" w:type="dxa"/>
              <w:bottom w:w="90" w:type="dxa"/>
              <w:right w:w="120" w:type="dxa"/>
            </w:tcMar>
          </w:tcPr>
          <w:p w14:paraId="5BBC98D0" w14:textId="77777777" w:rsidR="00744367" w:rsidRDefault="00744367"/>
        </w:tc>
        <w:tc>
          <w:tcPr>
            <w:tcW w:w="2000" w:type="dxa"/>
            <w:shd w:val="clear" w:color="auto" w:fill="F5F8FC"/>
            <w:tcMar>
              <w:top w:w="90" w:type="dxa"/>
              <w:left w:w="120" w:type="dxa"/>
              <w:bottom w:w="90" w:type="dxa"/>
              <w:right w:w="120" w:type="dxa"/>
            </w:tcMar>
          </w:tcPr>
          <w:p w14:paraId="6D3F541A" w14:textId="77777777" w:rsidR="00744367" w:rsidRDefault="00744367"/>
        </w:tc>
      </w:tr>
      <w:tr w:rsidR="00744367" w14:paraId="2686EE77" w14:textId="77777777">
        <w:tblPrEx>
          <w:tblCellMar>
            <w:top w:w="0" w:type="dxa"/>
            <w:bottom w:w="0" w:type="dxa"/>
          </w:tblCellMar>
        </w:tblPrEx>
        <w:tc>
          <w:tcPr>
            <w:tcW w:w="2000" w:type="dxa"/>
            <w:shd w:val="clear" w:color="auto" w:fill="FFFFFF"/>
            <w:tcMar>
              <w:top w:w="90" w:type="dxa"/>
              <w:left w:w="120" w:type="dxa"/>
              <w:bottom w:w="90" w:type="dxa"/>
              <w:right w:w="120" w:type="dxa"/>
            </w:tcMar>
          </w:tcPr>
          <w:p w14:paraId="250122B1" w14:textId="77777777" w:rsidR="00744367" w:rsidRDefault="00000000">
            <w:r>
              <w:rPr>
                <w:sz w:val="19"/>
                <w:szCs w:val="19"/>
              </w:rPr>
              <w:t>100.000</w:t>
            </w:r>
          </w:p>
        </w:tc>
        <w:tc>
          <w:tcPr>
            <w:tcW w:w="2000" w:type="dxa"/>
            <w:shd w:val="clear" w:color="auto" w:fill="FFFFFF"/>
            <w:tcMar>
              <w:top w:w="90" w:type="dxa"/>
              <w:left w:w="120" w:type="dxa"/>
              <w:bottom w:w="90" w:type="dxa"/>
              <w:right w:w="120" w:type="dxa"/>
            </w:tcMar>
          </w:tcPr>
          <w:p w14:paraId="379CB3EC" w14:textId="77777777" w:rsidR="00744367" w:rsidRDefault="00744367"/>
        </w:tc>
        <w:tc>
          <w:tcPr>
            <w:tcW w:w="2000" w:type="dxa"/>
            <w:shd w:val="clear" w:color="auto" w:fill="FFFFFF"/>
            <w:tcMar>
              <w:top w:w="90" w:type="dxa"/>
              <w:left w:w="120" w:type="dxa"/>
              <w:bottom w:w="90" w:type="dxa"/>
              <w:right w:w="120" w:type="dxa"/>
            </w:tcMar>
          </w:tcPr>
          <w:p w14:paraId="11AF337D" w14:textId="77777777" w:rsidR="00744367" w:rsidRDefault="00744367"/>
        </w:tc>
        <w:tc>
          <w:tcPr>
            <w:tcW w:w="2000" w:type="dxa"/>
            <w:shd w:val="clear" w:color="auto" w:fill="FFFFFF"/>
            <w:tcMar>
              <w:top w:w="90" w:type="dxa"/>
              <w:left w:w="120" w:type="dxa"/>
              <w:bottom w:w="90" w:type="dxa"/>
              <w:right w:w="120" w:type="dxa"/>
            </w:tcMar>
          </w:tcPr>
          <w:p w14:paraId="0956F238" w14:textId="77777777" w:rsidR="00744367" w:rsidRDefault="00744367"/>
        </w:tc>
        <w:tc>
          <w:tcPr>
            <w:tcW w:w="2000" w:type="dxa"/>
            <w:shd w:val="clear" w:color="auto" w:fill="FFFFFF"/>
            <w:tcMar>
              <w:top w:w="90" w:type="dxa"/>
              <w:left w:w="120" w:type="dxa"/>
              <w:bottom w:w="90" w:type="dxa"/>
              <w:right w:w="120" w:type="dxa"/>
            </w:tcMar>
          </w:tcPr>
          <w:p w14:paraId="6796FD79" w14:textId="77777777" w:rsidR="00744367" w:rsidRDefault="00744367"/>
        </w:tc>
      </w:tr>
    </w:tbl>
    <w:p w14:paraId="2177071A" w14:textId="77777777" w:rsidR="00744367" w:rsidRDefault="00744367">
      <w:pPr>
        <w:spacing w:after="120"/>
      </w:pPr>
    </w:p>
    <w:p w14:paraId="6E5828F0" w14:textId="77777777" w:rsidR="00744367" w:rsidRDefault="00000000">
      <w:pPr>
        <w:pStyle w:val="Ttulo2"/>
        <w:spacing w:before="220" w:after="100"/>
      </w:pPr>
      <w:r>
        <w:rPr>
          <w:b/>
          <w:bCs/>
          <w:color w:val="1A1A1A"/>
          <w:sz w:val="22"/>
          <w:szCs w:val="22"/>
        </w:rPr>
        <w:t>3.2 Conclusión</w:t>
      </w:r>
    </w:p>
    <w:p w14:paraId="47277DBE" w14:textId="77777777" w:rsidR="00744367" w:rsidRDefault="00000000">
      <w:pPr>
        <w:spacing w:after="160"/>
      </w:pPr>
      <w:r>
        <w:t xml:space="preserve">A partir de la tabla anterior, respondan y justifiquen: ¿coincide la complejidad teórica que calcularon en la Parte 2 con la tendencia que observan en los tiempos medidos? Si ambas implementaciones caen en la misma clase de complejidad (mismo orden de crecimiento con n), ¿por qué una puede ser igualmente más rápida que la otra en la práctica? ¿Qué relación tiene esto con lo visto en la Clase 5 sobre localidad de referencia y </w:t>
      </w:r>
      <w:proofErr w:type="spellStart"/>
      <w:r>
        <w:t>overhead</w:t>
      </w:r>
      <w:proofErr w:type="spellEnd"/>
      <w:r>
        <w:t xml:space="preserve"> de memoria de una estructura dinámica?</w:t>
      </w:r>
    </w:p>
    <w:p w14:paraId="510FB3EB" w14:textId="77777777" w:rsidR="00744367" w:rsidRDefault="00000000">
      <w:r>
        <w:br w:type="page"/>
      </w:r>
    </w:p>
    <w:p w14:paraId="62762CAA" w14:textId="77777777" w:rsidR="00744367" w:rsidRDefault="00000000">
      <w:pPr>
        <w:pStyle w:val="Ttulo1"/>
        <w:pBdr>
          <w:bottom w:val="single" w:sz="4" w:space="4" w:color="DDE6F0"/>
        </w:pBdr>
        <w:spacing w:before="320" w:after="140"/>
      </w:pPr>
      <w:r>
        <w:rPr>
          <w:b/>
          <w:bCs/>
          <w:color w:val="1F3864"/>
          <w:sz w:val="26"/>
          <w:szCs w:val="26"/>
        </w:rPr>
        <w:lastRenderedPageBreak/>
        <w:t>Parte 4 — Utilización</w:t>
      </w:r>
    </w:p>
    <w:p w14:paraId="6A9C5DFB" w14:textId="77777777" w:rsidR="00744367" w:rsidRDefault="00000000">
      <w:pPr>
        <w:spacing w:after="160"/>
      </w:pPr>
      <w:r>
        <w:t>Usando únicamente las operaciones del TDA Diccionario especificadas en la Parte 1 (</w:t>
      </w:r>
      <w:proofErr w:type="gramStart"/>
      <w:r>
        <w:t>incluida claves</w:t>
      </w:r>
      <w:proofErr w:type="gramEnd"/>
      <w:r>
        <w:t>(d)) — el código debe funcionar igual sin importar cuál de las dos implementaciones se use — resuelvan los siguientes métodos:</w:t>
      </w:r>
    </w:p>
    <w:p w14:paraId="0BCE596D" w14:textId="77777777" w:rsidR="00744367" w:rsidRDefault="00000000">
      <w:pPr>
        <w:pStyle w:val="Prrafodelista"/>
        <w:numPr>
          <w:ilvl w:val="0"/>
          <w:numId w:val="2"/>
        </w:numPr>
        <w:spacing w:after="140"/>
      </w:pPr>
      <w:proofErr w:type="spellStart"/>
      <w:r>
        <w:rPr>
          <w:b/>
          <w:bCs/>
        </w:rPr>
        <w:t>combinarDiccionarios</w:t>
      </w:r>
      <w:proofErr w:type="spellEnd"/>
      <w:r>
        <w:rPr>
          <w:b/>
          <w:bCs/>
        </w:rPr>
        <w:t xml:space="preserve">(d1: Diccionario, d2: Diccionario): Diccionario — </w:t>
      </w:r>
      <w:r>
        <w:t>devuelve un nuevo diccionario con las claves de ambos; si una clave está en los dos, gana el valor de d2. d1 y d2 no deben modificarse.</w:t>
      </w:r>
    </w:p>
    <w:p w14:paraId="06496C04" w14:textId="77777777" w:rsidR="00744367" w:rsidRDefault="00000000">
      <w:pPr>
        <w:pStyle w:val="Prrafodelista"/>
        <w:numPr>
          <w:ilvl w:val="0"/>
          <w:numId w:val="2"/>
        </w:numPr>
        <w:spacing w:after="140"/>
      </w:pPr>
      <w:r>
        <w:rPr>
          <w:b/>
          <w:bCs/>
        </w:rPr>
        <w:t xml:space="preserve">invertir(d: Diccionario): Diccionario — </w:t>
      </w:r>
      <w:r>
        <w:t>devuelve un nuevo diccionario donde las claves pasan a ser valores y los valores pasan a ser claves. Asuman que los valores originales de d también son únicos. d no debe modificarse.</w:t>
      </w:r>
    </w:p>
    <w:p w14:paraId="49C17885" w14:textId="77777777" w:rsidR="00744367" w:rsidRDefault="00000000">
      <w:pPr>
        <w:pStyle w:val="Prrafodelista"/>
        <w:numPr>
          <w:ilvl w:val="0"/>
          <w:numId w:val="2"/>
        </w:numPr>
        <w:spacing w:after="140"/>
      </w:pPr>
      <w:proofErr w:type="spellStart"/>
      <w:r>
        <w:rPr>
          <w:b/>
          <w:bCs/>
        </w:rPr>
        <w:t>contarValoresMayoresA</w:t>
      </w:r>
      <w:proofErr w:type="spellEnd"/>
      <w:r>
        <w:rPr>
          <w:b/>
          <w:bCs/>
        </w:rPr>
        <w:t xml:space="preserve">(d: Diccionario, umbral: entero): entero — </w:t>
      </w:r>
      <w:r>
        <w:t>cuenta cuántos pares de d tienen valor numérico estrictamente mayor a umbral. d no debe modificarse.</w:t>
      </w:r>
    </w:p>
    <w:p w14:paraId="1E396075" w14:textId="77777777" w:rsidR="00744367" w:rsidRDefault="00000000">
      <w:pPr>
        <w:pStyle w:val="Prrafodelista"/>
        <w:numPr>
          <w:ilvl w:val="0"/>
          <w:numId w:val="2"/>
        </w:numPr>
        <w:spacing w:after="140"/>
      </w:pPr>
      <w:proofErr w:type="spellStart"/>
      <w:r>
        <w:rPr>
          <w:b/>
          <w:bCs/>
        </w:rPr>
        <w:t>clavesOrdenadas</w:t>
      </w:r>
      <w:proofErr w:type="spellEnd"/>
      <w:r>
        <w:rPr>
          <w:b/>
          <w:bCs/>
        </w:rPr>
        <w:t xml:space="preserve">(d: Diccionario): Lista — </w:t>
      </w:r>
      <w:r>
        <w:t>devuelve una Lista dinámica (la vista en la Clase 5) con las claves de d ordenadas alfabéticamente. Asuman que las claves son de tipo texto. Pueden usar cualquier algoritmo de ordenamiento simple. d no debe modificarse.</w:t>
      </w:r>
    </w:p>
    <w:tbl>
      <w:tblPr>
        <w:tblW w:w="5000" w:type="pct"/>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CellMar>
          <w:left w:w="10" w:type="dxa"/>
          <w:right w:w="10" w:type="dxa"/>
        </w:tblCellMar>
        <w:tblLook w:val="04A0" w:firstRow="1" w:lastRow="0" w:firstColumn="1" w:lastColumn="0" w:noHBand="0" w:noVBand="1"/>
      </w:tblPr>
      <w:tblGrid>
        <w:gridCol w:w="9350"/>
      </w:tblGrid>
      <w:tr w:rsidR="00744367" w14:paraId="6E949D31" w14:textId="77777777">
        <w:tblPrEx>
          <w:tblCellMar>
            <w:top w:w="0" w:type="dxa"/>
            <w:bottom w:w="0" w:type="dxa"/>
          </w:tblCellMar>
        </w:tblPrEx>
        <w:tc>
          <w:tcPr>
            <w:tcW w:w="5000" w:type="pct"/>
            <w:shd w:val="clear" w:color="auto" w:fill="DDE6F0"/>
            <w:tcMar>
              <w:top w:w="140" w:type="dxa"/>
              <w:left w:w="180" w:type="dxa"/>
              <w:bottom w:w="140" w:type="dxa"/>
              <w:right w:w="180" w:type="dxa"/>
            </w:tcMar>
          </w:tcPr>
          <w:p w14:paraId="1A362FB0" w14:textId="77777777" w:rsidR="00744367" w:rsidRDefault="00000000">
            <w:r>
              <w:rPr>
                <w:b/>
                <w:bCs/>
                <w:color w:val="1F3864"/>
                <w:sz w:val="20"/>
                <w:szCs w:val="20"/>
              </w:rPr>
              <w:t>Importante</w:t>
            </w:r>
          </w:p>
          <w:p w14:paraId="2BD03BD8" w14:textId="77777777" w:rsidR="00744367" w:rsidRDefault="00000000">
            <w:pPr>
              <w:spacing w:before="60"/>
            </w:pPr>
            <w:r>
              <w:rPr>
                <w:sz w:val="20"/>
                <w:szCs w:val="20"/>
              </w:rPr>
              <w:t>Para cada uno de los cuatro métodos, además del código, indiquen su complejidad temporal en función de n (la cantidad de claves de los diccionarios involucrados) y justifíquenla. Presten atención: aunque cada operación individual del TDA sea O(n), llamarla repetidamente dentro de un bucle que recorre las n claves puede dar un resultado distinto de O(n) para el método completo.</w:t>
            </w:r>
          </w:p>
        </w:tc>
      </w:tr>
    </w:tbl>
    <w:p w14:paraId="565F44D4" w14:textId="77777777" w:rsidR="00744367" w:rsidRDefault="00000000">
      <w:r>
        <w:br w:type="page"/>
      </w:r>
    </w:p>
    <w:p w14:paraId="1FE065BD" w14:textId="77777777" w:rsidR="00744367" w:rsidRDefault="00000000">
      <w:pPr>
        <w:pStyle w:val="Ttulo1"/>
        <w:pBdr>
          <w:bottom w:val="single" w:sz="4" w:space="4" w:color="DDE6F0"/>
        </w:pBdr>
        <w:spacing w:before="320" w:after="140"/>
      </w:pPr>
      <w:r>
        <w:rPr>
          <w:b/>
          <w:bCs/>
          <w:color w:val="1F3864"/>
          <w:sz w:val="26"/>
          <w:szCs w:val="26"/>
        </w:rPr>
        <w:lastRenderedPageBreak/>
        <w:t>Entrega</w:t>
      </w:r>
    </w:p>
    <w:p w14:paraId="7EABCCA3" w14:textId="77777777" w:rsidR="00744367" w:rsidRDefault="00000000">
      <w:pPr>
        <w:spacing w:after="160"/>
      </w:pPr>
      <w:r>
        <w:t>Entreguen el código fuente completo (</w:t>
      </w:r>
      <w:proofErr w:type="spellStart"/>
      <w:r>
        <w:t>NodoDiccionario</w:t>
      </w:r>
      <w:proofErr w:type="spellEnd"/>
      <w:r>
        <w:t>, la implementación dinámica, la implementación estática, la clase de medición de tiempos y una clase con los métodos de la Parte 4) junto con un informe (puede ser este mismo Word/PDF completado) que incluya:</w:t>
      </w:r>
    </w:p>
    <w:p w14:paraId="1FD68646" w14:textId="77777777" w:rsidR="00744367" w:rsidRDefault="00000000">
      <w:pPr>
        <w:pStyle w:val="Prrafodelista"/>
        <w:numPr>
          <w:ilvl w:val="0"/>
          <w:numId w:val="1"/>
        </w:numPr>
        <w:spacing w:after="80"/>
      </w:pPr>
      <w:r>
        <w:t>Las respuestas a las 6 preguntas teóricas de la Parte 0.</w:t>
      </w:r>
    </w:p>
    <w:p w14:paraId="03E9E50E" w14:textId="77777777" w:rsidR="00744367" w:rsidRDefault="00000000">
      <w:pPr>
        <w:pStyle w:val="Prrafodelista"/>
        <w:numPr>
          <w:ilvl w:val="0"/>
          <w:numId w:val="1"/>
        </w:numPr>
        <w:spacing w:after="80"/>
      </w:pPr>
      <w:r>
        <w:t>La especificación completa pedida en la Parte 1 (incluyendo claves(d)).</w:t>
      </w:r>
    </w:p>
    <w:p w14:paraId="3F04F159" w14:textId="77777777" w:rsidR="00744367" w:rsidRDefault="00000000">
      <w:pPr>
        <w:pStyle w:val="Prrafodelista"/>
        <w:numPr>
          <w:ilvl w:val="0"/>
          <w:numId w:val="1"/>
        </w:numPr>
        <w:spacing w:after="80"/>
      </w:pPr>
      <w:r>
        <w:t>La tabla de complejidad de la Parte 2.1, completa y justificada.</w:t>
      </w:r>
    </w:p>
    <w:p w14:paraId="3BABC411" w14:textId="77777777" w:rsidR="00744367" w:rsidRDefault="00000000">
      <w:pPr>
        <w:pStyle w:val="Prrafodelista"/>
        <w:numPr>
          <w:ilvl w:val="0"/>
          <w:numId w:val="1"/>
        </w:numPr>
        <w:spacing w:after="80"/>
      </w:pPr>
      <w:r>
        <w:t>La tabla de tiempos reales de la Parte 3.1 y la conclusión de la Parte 3.2.</w:t>
      </w:r>
    </w:p>
    <w:p w14:paraId="478D86C2" w14:textId="77777777" w:rsidR="00744367" w:rsidRDefault="00000000">
      <w:pPr>
        <w:pStyle w:val="Prrafodelista"/>
        <w:numPr>
          <w:ilvl w:val="0"/>
          <w:numId w:val="1"/>
        </w:numPr>
        <w:spacing w:after="80"/>
      </w:pPr>
      <w:r>
        <w:t>Para cada método de la Parte 4, su complejidad temporal justificada.</w:t>
      </w:r>
    </w:p>
    <w:sectPr w:rsidR="00744367">
      <w:footerReference w:type="default" r:id="rId7"/>
      <w:pgSz w:w="12240" w:h="15840"/>
      <w:pgMar w:top="1296" w:right="1440" w:bottom="1296"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144C2" w14:textId="77777777" w:rsidR="00CE2441" w:rsidRDefault="00CE2441">
      <w:r>
        <w:separator/>
      </w:r>
    </w:p>
  </w:endnote>
  <w:endnote w:type="continuationSeparator" w:id="0">
    <w:p w14:paraId="30A7778E" w14:textId="77777777" w:rsidR="00CE2441" w:rsidRDefault="00CE24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DBF45" w14:textId="77777777" w:rsidR="00744367" w:rsidRDefault="00000000">
    <w:pPr>
      <w:jc w:val="center"/>
    </w:pPr>
    <w:r>
      <w:rPr>
        <w:color w:val="808080"/>
        <w:sz w:val="16"/>
        <w:szCs w:val="16"/>
      </w:rPr>
      <w:t xml:space="preserve">Algoritmos y Estructuras de Datos II — 2do Cuatrimestre 2026 — Página </w:t>
    </w:r>
    <w:r>
      <w:rPr>
        <w:color w:val="808080"/>
        <w:sz w:val="16"/>
        <w:szCs w:val="16"/>
      </w:rPr>
      <w:fldChar w:fldCharType="begin"/>
    </w:r>
    <w:r>
      <w:rPr>
        <w:color w:val="808080"/>
        <w:sz w:val="16"/>
        <w:szCs w:val="16"/>
      </w:rPr>
      <w:instrText>PAGE</w:instrText>
    </w:r>
    <w:r>
      <w:rPr>
        <w:color w:val="808080"/>
        <w:sz w:val="16"/>
        <w:szCs w:val="16"/>
      </w:rPr>
      <w:fldChar w:fldCharType="separate"/>
    </w:r>
    <w:r w:rsidR="00590B6E">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F30953" w14:textId="77777777" w:rsidR="00CE2441" w:rsidRDefault="00CE2441">
      <w:r>
        <w:separator/>
      </w:r>
    </w:p>
  </w:footnote>
  <w:footnote w:type="continuationSeparator" w:id="0">
    <w:p w14:paraId="09CE68A3" w14:textId="77777777" w:rsidR="00CE2441" w:rsidRDefault="00CE244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1D1AE4"/>
    <w:multiLevelType w:val="hybridMultilevel"/>
    <w:tmpl w:val="C69CF0B8"/>
    <w:lvl w:ilvl="0" w:tplc="4BE89CAC">
      <w:start w:val="1"/>
      <w:numFmt w:val="bullet"/>
      <w:lvlText w:val="●"/>
      <w:lvlJc w:val="left"/>
      <w:pPr>
        <w:ind w:left="720" w:hanging="360"/>
      </w:pPr>
    </w:lvl>
    <w:lvl w:ilvl="1" w:tplc="E4D20F08">
      <w:start w:val="1"/>
      <w:numFmt w:val="bullet"/>
      <w:lvlText w:val="○"/>
      <w:lvlJc w:val="left"/>
      <w:pPr>
        <w:ind w:left="1440" w:hanging="360"/>
      </w:pPr>
    </w:lvl>
    <w:lvl w:ilvl="2" w:tplc="2110CE00">
      <w:start w:val="1"/>
      <w:numFmt w:val="bullet"/>
      <w:lvlText w:val="■"/>
      <w:lvlJc w:val="left"/>
      <w:pPr>
        <w:ind w:left="2160" w:hanging="360"/>
      </w:pPr>
    </w:lvl>
    <w:lvl w:ilvl="3" w:tplc="4D008688">
      <w:start w:val="1"/>
      <w:numFmt w:val="bullet"/>
      <w:lvlText w:val="●"/>
      <w:lvlJc w:val="left"/>
      <w:pPr>
        <w:ind w:left="2880" w:hanging="360"/>
      </w:pPr>
    </w:lvl>
    <w:lvl w:ilvl="4" w:tplc="9648CF5A">
      <w:start w:val="1"/>
      <w:numFmt w:val="bullet"/>
      <w:lvlText w:val="○"/>
      <w:lvlJc w:val="left"/>
      <w:pPr>
        <w:ind w:left="3600" w:hanging="360"/>
      </w:pPr>
    </w:lvl>
    <w:lvl w:ilvl="5" w:tplc="69FAF322">
      <w:start w:val="1"/>
      <w:numFmt w:val="bullet"/>
      <w:lvlText w:val="■"/>
      <w:lvlJc w:val="left"/>
      <w:pPr>
        <w:ind w:left="4320" w:hanging="360"/>
      </w:pPr>
    </w:lvl>
    <w:lvl w:ilvl="6" w:tplc="089A40BC">
      <w:start w:val="1"/>
      <w:numFmt w:val="bullet"/>
      <w:lvlText w:val="●"/>
      <w:lvlJc w:val="left"/>
      <w:pPr>
        <w:ind w:left="5040" w:hanging="360"/>
      </w:pPr>
    </w:lvl>
    <w:lvl w:ilvl="7" w:tplc="BC4E8B56">
      <w:start w:val="1"/>
      <w:numFmt w:val="bullet"/>
      <w:lvlText w:val="●"/>
      <w:lvlJc w:val="left"/>
      <w:pPr>
        <w:ind w:left="5760" w:hanging="360"/>
      </w:pPr>
    </w:lvl>
    <w:lvl w:ilvl="8" w:tplc="D896B3FA">
      <w:start w:val="1"/>
      <w:numFmt w:val="bullet"/>
      <w:lvlText w:val="●"/>
      <w:lvlJc w:val="left"/>
      <w:pPr>
        <w:ind w:left="6480" w:hanging="360"/>
      </w:pPr>
    </w:lvl>
  </w:abstractNum>
  <w:abstractNum w:abstractNumId="1" w15:restartNumberingAfterBreak="0">
    <w:nsid w:val="78686D58"/>
    <w:multiLevelType w:val="hybridMultilevel"/>
    <w:tmpl w:val="3F32CB68"/>
    <w:lvl w:ilvl="0" w:tplc="DC2ADFC8">
      <w:start w:val="1"/>
      <w:numFmt w:val="decimal"/>
      <w:lvlText w:val="%1."/>
      <w:lvlJc w:val="left"/>
      <w:pPr>
        <w:ind w:left="420" w:hanging="260"/>
      </w:pPr>
    </w:lvl>
    <w:lvl w:ilvl="1" w:tplc="9DD0B7C2">
      <w:numFmt w:val="decimal"/>
      <w:lvlText w:val=""/>
      <w:lvlJc w:val="left"/>
    </w:lvl>
    <w:lvl w:ilvl="2" w:tplc="07ACBDFE">
      <w:numFmt w:val="decimal"/>
      <w:lvlText w:val=""/>
      <w:lvlJc w:val="left"/>
    </w:lvl>
    <w:lvl w:ilvl="3" w:tplc="3B3A824A">
      <w:numFmt w:val="decimal"/>
      <w:lvlText w:val=""/>
      <w:lvlJc w:val="left"/>
    </w:lvl>
    <w:lvl w:ilvl="4" w:tplc="D80E2E42">
      <w:numFmt w:val="decimal"/>
      <w:lvlText w:val=""/>
      <w:lvlJc w:val="left"/>
    </w:lvl>
    <w:lvl w:ilvl="5" w:tplc="F7A4048E">
      <w:numFmt w:val="decimal"/>
      <w:lvlText w:val=""/>
      <w:lvlJc w:val="left"/>
    </w:lvl>
    <w:lvl w:ilvl="6" w:tplc="2EC0C6D2">
      <w:numFmt w:val="decimal"/>
      <w:lvlText w:val=""/>
      <w:lvlJc w:val="left"/>
    </w:lvl>
    <w:lvl w:ilvl="7" w:tplc="238AD228">
      <w:numFmt w:val="decimal"/>
      <w:lvlText w:val=""/>
      <w:lvlJc w:val="left"/>
    </w:lvl>
    <w:lvl w:ilvl="8" w:tplc="059A3454">
      <w:numFmt w:val="decimal"/>
      <w:lvlText w:val=""/>
      <w:lvlJc w:val="left"/>
    </w:lvl>
  </w:abstractNum>
  <w:num w:numId="1" w16cid:durableId="54739383">
    <w:abstractNumId w:val="0"/>
    <w:lvlOverride w:ilvl="0">
      <w:startOverride w:val="1"/>
    </w:lvlOverride>
  </w:num>
  <w:num w:numId="2" w16cid:durableId="57215731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4367"/>
    <w:rsid w:val="00590B6E"/>
    <w:rsid w:val="00744367"/>
    <w:rsid w:val="00C42F22"/>
    <w:rsid w:val="00CE244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95026"/>
  <w15:docId w15:val="{204BD8AF-E07D-455A-9D79-EBF43DF8F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1399</Words>
  <Characters>7697</Characters>
  <Application>Microsoft Office Word</Application>
  <DocSecurity>0</DocSecurity>
  <Lines>64</Lines>
  <Paragraphs>18</Paragraphs>
  <ScaleCrop>false</ScaleCrop>
  <Company/>
  <LinksUpToDate>false</LinksUpToDate>
  <CharactersWithSpaces>9078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maximiliano coedo</cp:lastModifiedBy>
  <cp:revision>3</cp:revision>
  <dcterms:created xsi:type="dcterms:W3CDTF">2026-08-31T02:27:00Z</dcterms:created>
  <dcterms:modified xsi:type="dcterms:W3CDTF">2026-09-09T18:52:00Z</dcterms:modified>
</cp:coreProperties>
</file>