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90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852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6AC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7FD5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BBF0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29DD1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CCBF9" w:val="clear"/>
          </w:tcPr>
          <w:p/>
        </w:tc>
      </w:tr>
    </w:tbl>
    <w:p>
      <w:pPr>
        <w:spacing w:after="260"/>
      </w:pPr>
    </w:p>
    <w:p>
      <w:pPr>
        <w:jc w:val="center"/>
      </w:pPr>
      <w:r>
        <w:drawing>
          <wp:inline distT="0" distB="0" distL="0" distR="0">
            <wp:extent cx="146685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spacing w:after="120"/>
        <w:jc w:val="center"/>
      </w:pPr>
      <w:r>
        <w:rPr>
          <w:b/>
          <w:bCs/>
          <w:color w:val="8A93A8"/>
          <w:spacing w:val="20"/>
          <w:sz w:val="18"/>
          <w:szCs w:val="18"/>
        </w:rPr>
        <w:t xml:space="preserve">FACULTAD DE INGENIERÍA Y CIENCIAS EXACTAS</w:t>
      </w:r>
    </w:p>
    <w:p>
      <w:pPr>
        <w:spacing w:after="80"/>
        <w:jc w:val="center"/>
      </w:pPr>
      <w:r>
        <w:rPr>
          <w:b/>
          <w:bCs/>
          <w:color w:val="242852"/>
          <w:sz w:val="40"/>
          <w:szCs w:val="40"/>
        </w:rPr>
        <w:t xml:space="preserve">PARADIGMA ORIENTADO A OBJETOS</w:t>
      </w:r>
    </w:p>
    <w:p>
      <w:pPr>
        <w:spacing w:after="500"/>
        <w:jc w:val="center"/>
      </w:pPr>
      <w:r>
        <w:rPr>
          <w:b/>
          <w:bCs/>
          <w:color w:val="297FD5"/>
          <w:sz w:val="30"/>
          <w:szCs w:val="30"/>
        </w:rPr>
        <w:t xml:space="preserve">TRABAJO PRÁCTICO</w:t>
      </w:r>
    </w:p>
    <w:tbl>
      <w:tblPr>
        <w:tblW w:type="dxa" w:w="10206"/>
        <w:tblBorders>
          <w:top w:val="single" w:color="C7D3EA" w:sz="4"/>
          <w:left w:val="single" w:color="C7D3EA" w:sz="4"/>
          <w:bottom w:val="single" w:color="C7D3EA" w:sz="4"/>
          <w:right w:val="single" w:color="C7D3EA" w:sz="4"/>
          <w:insideH w:val="single" w:color="C7D3EA" w:sz="4"/>
          <w:insideV w:val="single" w:color="C7D3EA" w:sz="4"/>
        </w:tblBorders>
      </w:tblPr>
      <w:tblGrid>
        <w:gridCol w:w="3266"/>
        <w:gridCol w:w="6940"/>
      </w:tblGrid>
      <w:tr>
        <w:trPr>
          <w:trHeight w:val="56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Tipo de trabajo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  <w:tr>
        <w:trPr>
          <w:trHeight w:val="70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Tema / proyecto elegido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  <w:tr>
        <w:trPr>
          <w:trHeight w:val="56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Comisión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  <w:tr>
        <w:trPr>
          <w:trHeight w:val="56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Docente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  <w:tr>
        <w:trPr>
          <w:trHeight w:val="56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Grupo N°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  <w:tr>
        <w:trPr>
          <w:trHeight w:val="560" w:hRule="atLeast"/>
        </w:trPr>
        <w:tc>
          <w:tcPr>
            <w:tcW w:type="dxa" w:w="3266"/>
            <w:shd w:fill="EE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42852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340"/>
      </w:pPr>
    </w:p>
    <w:p>
      <w:pPr>
        <w:spacing w:after="150"/>
      </w:pPr>
      <w:r>
        <w:rPr>
          <w:b/>
          <w:bCs/>
          <w:color w:val="242852"/>
          <w:sz w:val="22"/>
          <w:szCs w:val="22"/>
        </w:rPr>
        <w:t xml:space="preserve">INTEGRANTES DEL GRUPO</w:t>
      </w:r>
    </w:p>
    <w:tbl>
      <w:tblPr>
        <w:tblW w:type="dxa" w:w="10206"/>
        <w:tblBorders>
          <w:top w:val="single" w:color="C7D3EA" w:sz="4"/>
          <w:left w:val="single" w:color="C7D3EA" w:sz="4"/>
          <w:bottom w:val="single" w:color="C7D3EA" w:sz="4"/>
          <w:right w:val="single" w:color="C7D3EA" w:sz="4"/>
          <w:insideH w:val="single" w:color="C7D3EA" w:sz="4"/>
          <w:insideV w:val="single" w:color="C7D3EA" w:sz="4"/>
        </w:tblBorders>
      </w:tblPr>
      <w:tblGrid>
        <w:gridCol w:w="1021"/>
        <w:gridCol w:w="5919"/>
        <w:gridCol w:w="3266"/>
      </w:tblGrid>
      <w:tr>
        <w:tc>
          <w:tcPr>
            <w:tcW w:type="dxa" w:w="1021"/>
            <w:shd w:fill="24285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919"/>
            <w:shd w:fill="24285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Apellido y Nombre</w:t>
            </w:r>
          </w:p>
        </w:tc>
        <w:tc>
          <w:tcPr>
            <w:tcW w:type="dxa" w:w="3266"/>
            <w:shd w:fill="24285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Legajo (LU)</w:t>
            </w:r>
          </w:p>
        </w:tc>
      </w:tr>
      <w:tr>
        <w:trPr>
          <w:trHeight w:val="460" w:hRule="atLeast"/>
        </w:trPr>
        <w:tc>
          <w:tcPr>
            <w:tcW w:type="dxa" w:w="1021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 xml:space="preserve">1</w:t>
            </w:r>
          </w:p>
        </w:tc>
        <w:tc>
          <w:tcPr>
            <w:tcW w:type="dxa" w:w="5919"/>
          </w:tcPr>
          <w:p/>
        </w:tc>
        <w:tc>
          <w:tcPr>
            <w:tcW w:type="dxa" w:w="3266"/>
          </w:tcPr>
          <w:p/>
        </w:tc>
      </w:tr>
      <w:tr>
        <w:trPr>
          <w:trHeight w:val="460" w:hRule="atLeast"/>
        </w:trPr>
        <w:tc>
          <w:tcPr>
            <w:tcW w:type="dxa" w:w="1021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 xml:space="preserve">2</w:t>
            </w:r>
          </w:p>
        </w:tc>
        <w:tc>
          <w:tcPr>
            <w:tcW w:type="dxa" w:w="5919"/>
          </w:tcPr>
          <w:p/>
        </w:tc>
        <w:tc>
          <w:tcPr>
            <w:tcW w:type="dxa" w:w="3266"/>
          </w:tcPr>
          <w:p/>
        </w:tc>
      </w:tr>
      <w:tr>
        <w:trPr>
          <w:trHeight w:val="460" w:hRule="atLeast"/>
        </w:trPr>
        <w:tc>
          <w:tcPr>
            <w:tcW w:type="dxa" w:w="1021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 xml:space="preserve">3</w:t>
            </w:r>
          </w:p>
        </w:tc>
        <w:tc>
          <w:tcPr>
            <w:tcW w:type="dxa" w:w="5919"/>
          </w:tcPr>
          <w:p/>
        </w:tc>
        <w:tc>
          <w:tcPr>
            <w:tcW w:type="dxa" w:w="3266"/>
          </w:tcPr>
          <w:p/>
        </w:tc>
      </w:tr>
      <w:tr>
        <w:trPr>
          <w:trHeight w:val="460" w:hRule="atLeast"/>
        </w:trPr>
        <w:tc>
          <w:tcPr>
            <w:tcW w:type="dxa" w:w="1021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 xml:space="preserve">4</w:t>
            </w:r>
          </w:p>
        </w:tc>
        <w:tc>
          <w:tcPr>
            <w:tcW w:type="dxa" w:w="5919"/>
          </w:tcPr>
          <w:p/>
        </w:tc>
        <w:tc>
          <w:tcPr>
            <w:tcW w:type="dxa" w:w="3266"/>
          </w:tcPr>
          <w:p/>
        </w:tc>
      </w:tr>
      <w:tr>
        <w:trPr>
          <w:trHeight w:val="460" w:hRule="atLeast"/>
        </w:trPr>
        <w:tc>
          <w:tcPr>
            <w:tcW w:type="dxa" w:w="1021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 xml:space="preserve">5</w:t>
            </w:r>
          </w:p>
        </w:tc>
        <w:tc>
          <w:tcPr>
            <w:tcW w:type="dxa" w:w="5919"/>
          </w:tcPr>
          <w:p/>
        </w:tc>
        <w:tc>
          <w:tcPr>
            <w:tcW w:type="dxa" w:w="3266"/>
          </w:tcPr>
          <w:p/>
        </w:tc>
      </w:tr>
    </w:tbl>
    <w:p>
      <w:pPr>
        <w:spacing w:after="4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90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852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6AC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7FD5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BBF0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29DD1" w:val="clear"/>
          </w:tcPr>
          <w:p/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CCBF9" w:val="clear"/>
          </w:tcPr>
          <w:p/>
        </w:tc>
      </w:tr>
    </w:tbl>
    <w:p>
      <w:pPr>
        <w:spacing w:before="220"/>
        <w:jc w:val="center"/>
      </w:pPr>
      <w:r>
        <w:rPr>
          <w:i/>
          <w:iCs/>
          <w:color w:val="9AA3B8"/>
          <w:sz w:val="18"/>
          <w:szCs w:val="18"/>
        </w:rPr>
        <w:t xml:space="preserve">Universidad Argentina de la Empresa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58c0ac4698fde1479bfa298d9d5d326aa5dd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2026-09-10T04:51:56.175Z</dcterms:created>
  <dcterms:modified xsi:type="dcterms:W3CDTF">2026-09-10T04:51:56.193Z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