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4746A" w14:textId="77C26F88" w:rsidR="002A3C18" w:rsidRDefault="00D10F5D" w:rsidP="00D10F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Quick background on the company and she abstract</w:t>
      </w:r>
    </w:p>
    <w:p w14:paraId="64E20CB8" w14:textId="3C1C7EA4" w:rsidR="00D10F5D" w:rsidRDefault="00D10F5D" w:rsidP="00D10F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HPV related diseases</w:t>
      </w:r>
    </w:p>
    <w:p w14:paraId="09ECF58C" w14:textId="5EDEBA81" w:rsidR="00D10F5D" w:rsidRDefault="00D10F5D" w:rsidP="00D10F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RRP</w:t>
      </w:r>
    </w:p>
    <w:p w14:paraId="737ED5C7" w14:textId="2C08B6CB" w:rsidR="00D10F5D" w:rsidRDefault="00D10F5D" w:rsidP="00D10F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is it</w:t>
      </w:r>
    </w:p>
    <w:p w14:paraId="2F209C41" w14:textId="14A22240" w:rsidR="00D10F5D" w:rsidRDefault="00D10F5D" w:rsidP="00D10F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How many ppl have it</w:t>
      </w:r>
    </w:p>
    <w:p w14:paraId="06819B4A" w14:textId="164EE25E" w:rsidR="00D10F5D" w:rsidRDefault="00D10F5D" w:rsidP="00D10F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Hows it treated</w:t>
      </w:r>
    </w:p>
    <w:p w14:paraId="4F1FE489" w14:textId="328BD068" w:rsidR="00D10F5D" w:rsidRDefault="00D10F5D" w:rsidP="00D10F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Other treatments</w:t>
      </w:r>
    </w:p>
    <w:p w14:paraId="415B35B3" w14:textId="403B5A59" w:rsidR="00D10F5D" w:rsidRDefault="00D10F5D" w:rsidP="00D10F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PGEN’S PRG 2013 AND 2009</w:t>
      </w:r>
    </w:p>
    <w:p w14:paraId="39AC0739" w14:textId="0F0F3D6D" w:rsidR="00D10F5D" w:rsidRDefault="00D10F5D" w:rsidP="00D10F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Moas</w:t>
      </w:r>
    </w:p>
    <w:p w14:paraId="5A92CD55" w14:textId="1D8A3BFC" w:rsidR="00D10F5D" w:rsidRDefault="00D10F5D" w:rsidP="00D10F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differentiates it</w:t>
      </w:r>
    </w:p>
    <w:p w14:paraId="428B1328" w14:textId="31B6A44D" w:rsidR="00D10F5D" w:rsidRDefault="00D10F5D" w:rsidP="00D10F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do they want to use it for</w:t>
      </w:r>
    </w:p>
    <w:p w14:paraId="4B65ED0E" w14:textId="424F14A1" w:rsidR="00D10F5D" w:rsidRDefault="00D10F5D" w:rsidP="00D10F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Undergoing clinical trials</w:t>
      </w:r>
    </w:p>
    <w:p w14:paraId="526DAEF6" w14:textId="28A6E48A" w:rsidR="00D10F5D" w:rsidRDefault="00D10F5D" w:rsidP="00D10F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Trial results we have to work with</w:t>
      </w:r>
    </w:p>
    <w:p w14:paraId="2D31B7DB" w14:textId="7F6DA76E" w:rsidR="00D10F5D" w:rsidRDefault="00D10F5D" w:rsidP="00D10F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Oiline main 2013 trial set up</w:t>
      </w:r>
    </w:p>
    <w:p w14:paraId="6E7A94AD" w14:textId="3AAB93AB" w:rsidR="00D10F5D" w:rsidRDefault="00D10F5D" w:rsidP="00D10F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Explain and dive deep into results</w:t>
      </w:r>
    </w:p>
    <w:p w14:paraId="14B5CDB1" w14:textId="55D5B270" w:rsidR="00D10F5D" w:rsidRDefault="00D10F5D" w:rsidP="00D10F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Raise controversial points that were raised bby marting and other ppl</w:t>
      </w:r>
    </w:p>
    <w:p w14:paraId="7FBE8652" w14:textId="4C922AD9" w:rsidR="00D10F5D" w:rsidRDefault="00D10F5D" w:rsidP="00D10F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that the drug was approved, whats nexts</w:t>
      </w:r>
    </w:p>
    <w:p w14:paraId="14A86BAC" w14:textId="0CF309A2" w:rsidR="00D10F5D" w:rsidRDefault="00D10F5D" w:rsidP="00D10F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Expected sales</w:t>
      </w:r>
    </w:p>
    <w:p w14:paraId="4676F007" w14:textId="6F94E6FE" w:rsidR="00D10F5D" w:rsidRDefault="00D10F5D" w:rsidP="00D10F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Need to wait for additional data nonetheless</w:t>
      </w:r>
    </w:p>
    <w:p w14:paraId="30C60DE7" w14:textId="63525052" w:rsidR="00D10F5D" w:rsidRDefault="00D10F5D" w:rsidP="00D10F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are the regulatory challenges in other countries</w:t>
      </w:r>
    </w:p>
    <w:p w14:paraId="20F56478" w14:textId="0C78D580" w:rsidR="00D10F5D" w:rsidRDefault="00D10F5D" w:rsidP="00D10F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We need to consider other promising treatments in the pipeline</w:t>
      </w:r>
    </w:p>
    <w:p w14:paraId="7DBF6192" w14:textId="719B4EC0" w:rsidR="007D67A4" w:rsidRDefault="00D10F5D" w:rsidP="007D67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2009 trials and result</w:t>
      </w:r>
      <w:r w:rsidR="007D67A4">
        <w:rPr>
          <w:lang w:val="en-US"/>
        </w:rPr>
        <w:t>s</w:t>
      </w:r>
    </w:p>
    <w:p w14:paraId="375F1134" w14:textId="6ACDF68F" w:rsidR="007D67A4" w:rsidRDefault="007D67A4" w:rsidP="007D67A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Trial 1 on RR (all results and stuff)</w:t>
      </w:r>
    </w:p>
    <w:p w14:paraId="053A3CFE" w14:textId="5CC15F42" w:rsidR="007D67A4" w:rsidRDefault="007D67A4" w:rsidP="007D67A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Trial 2 and all that stuffa</w:t>
      </w:r>
    </w:p>
    <w:p w14:paraId="280955C8" w14:textId="63FAC584" w:rsidR="007D67A4" w:rsidRDefault="007D67A4" w:rsidP="007D67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PGENS value post approval</w:t>
      </w:r>
      <w:r>
        <w:rPr>
          <w:lang w:val="en-US"/>
        </w:rPr>
        <w:tab/>
      </w:r>
    </w:p>
    <w:p w14:paraId="6C302831" w14:textId="06A7E662" w:rsidR="007D67A4" w:rsidRDefault="007D67A4" w:rsidP="007D67A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 some nice calculations of pgen mcap pre and post approval, like that video on valuing biopharma</w:t>
      </w:r>
    </w:p>
    <w:p w14:paraId="501F3DDD" w14:textId="1F3BA6A8" w:rsidR="007D67A4" w:rsidRDefault="007D67A4" w:rsidP="007D67A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Whats the value of the remaining pipeline</w:t>
      </w:r>
    </w:p>
    <w:p w14:paraId="03436359" w14:textId="5567DA9D" w:rsidR="007D67A4" w:rsidRPr="007D67A4" w:rsidRDefault="007D67A4" w:rsidP="007D67A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 we still have upside from here?</w:t>
      </w:r>
    </w:p>
    <w:sectPr w:rsidR="007D67A4" w:rsidRPr="007D67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C3456"/>
    <w:multiLevelType w:val="hybridMultilevel"/>
    <w:tmpl w:val="6B82BD1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62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C18"/>
    <w:rsid w:val="000A21EC"/>
    <w:rsid w:val="002A3C18"/>
    <w:rsid w:val="007D67A4"/>
    <w:rsid w:val="00D1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474B"/>
  <w15:chartTrackingRefBased/>
  <w15:docId w15:val="{A04161D4-1592-4586-883D-91A873A7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Medina Resende de Oliveira</dc:creator>
  <cp:keywords/>
  <dc:description/>
  <cp:lastModifiedBy>Eduardo Medina Resende de Oliveira</cp:lastModifiedBy>
  <cp:revision>2</cp:revision>
  <dcterms:created xsi:type="dcterms:W3CDTF">2025-08-18T21:57:00Z</dcterms:created>
  <dcterms:modified xsi:type="dcterms:W3CDTF">2025-08-18T22:10:00Z</dcterms:modified>
</cp:coreProperties>
</file>