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D94CE" w14:textId="2F329359" w:rsidR="00406DBD" w:rsidRPr="00DD055E" w:rsidRDefault="00406DBD" w:rsidP="00215923">
      <w:pPr>
        <w:spacing w:after="60"/>
        <w:jc w:val="center"/>
        <w:rPr>
          <w:rFonts w:ascii="Times New Roman Bold" w:hAnsi="Times New Roman Bold"/>
          <w:b/>
          <w:smallCaps/>
          <w:sz w:val="48"/>
          <w:szCs w:val="48"/>
          <w:highlight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D055E">
        <w:rPr>
          <w:rFonts w:ascii="Times New Roman Bold" w:hAnsi="Times New Roman Bold"/>
          <w:b/>
          <w:smallCaps/>
          <w:sz w:val="48"/>
          <w:szCs w:val="48"/>
          <w:highlight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Coel A. Locandro</w:t>
      </w:r>
    </w:p>
    <w:p w14:paraId="01E06058" w14:textId="7AFD3BD9" w:rsidR="00A54921" w:rsidRDefault="00CD7291" w:rsidP="007A5019">
      <w:pPr>
        <w:widowControl w:val="0"/>
        <w:spacing w:after="120"/>
        <w:jc w:val="center"/>
        <w:rPr>
          <w:rFonts w:ascii="Garamond" w:eastAsia="Garamond" w:hAnsi="Garamond" w:cs="Garamond"/>
          <w:sz w:val="24"/>
          <w:szCs w:val="24"/>
        </w:rPr>
      </w:pPr>
      <w:r w:rsidRPr="007A5019">
        <w:rPr>
          <w:rFonts w:ascii="Garamond" w:eastAsia="Garamond" w:hAnsi="Garamond" w:cs="Garamond"/>
          <w:sz w:val="23"/>
          <w:szCs w:val="23"/>
        </w:rPr>
        <w:t xml:space="preserve">St. Louis, MO </w:t>
      </w:r>
      <w:r w:rsidR="004E2A9A" w:rsidRPr="007A5019">
        <w:rPr>
          <w:rFonts w:ascii="Garamond" w:eastAsia="Garamond" w:hAnsi="Garamond" w:cs="Garamond"/>
          <w:sz w:val="23"/>
          <w:szCs w:val="23"/>
        </w:rPr>
        <w:t>63110</w:t>
      </w:r>
      <w:r w:rsidRPr="00534055">
        <w:rPr>
          <w:rFonts w:ascii="Garamond" w:eastAsia="Garamond" w:hAnsi="Garamond" w:cs="Garamond"/>
          <w:sz w:val="24"/>
          <w:szCs w:val="24"/>
        </w:rPr>
        <w:t xml:space="preserve">  </w:t>
      </w:r>
      <w:r w:rsidRPr="00534055">
        <w:rPr>
          <w:rFonts w:ascii="Garamond" w:eastAsia="Garamond" w:hAnsi="Garamond" w:cs="Garamond"/>
          <w:sz w:val="16"/>
          <w:szCs w:val="16"/>
        </w:rPr>
        <w:t>●</w:t>
      </w:r>
      <w:r w:rsidR="00D20330">
        <w:rPr>
          <w:rFonts w:ascii="Garamond" w:eastAsia="Garamond" w:hAnsi="Garamond" w:cs="Garamond"/>
          <w:sz w:val="16"/>
          <w:szCs w:val="16"/>
        </w:rPr>
        <w:t xml:space="preserve"> </w:t>
      </w:r>
      <w:r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4E2A9A" w:rsidRPr="007A5019">
        <w:rPr>
          <w:rFonts w:ascii="Garamond" w:eastAsia="Garamond" w:hAnsi="Garamond" w:cs="Garamond"/>
          <w:sz w:val="23"/>
          <w:szCs w:val="23"/>
        </w:rPr>
        <w:t>618-210-8928</w:t>
      </w:r>
      <w:r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D20330">
        <w:rPr>
          <w:rFonts w:ascii="Garamond" w:eastAsia="Garamond" w:hAnsi="Garamond" w:cs="Garamond"/>
          <w:sz w:val="24"/>
          <w:szCs w:val="24"/>
        </w:rPr>
        <w:t xml:space="preserve"> </w:t>
      </w:r>
      <w:r w:rsidR="004E2A9A" w:rsidRPr="00534055">
        <w:rPr>
          <w:rFonts w:ascii="Garamond" w:eastAsia="Garamond" w:hAnsi="Garamond" w:cs="Garamond"/>
          <w:sz w:val="16"/>
          <w:szCs w:val="16"/>
        </w:rPr>
        <w:t>●</w:t>
      </w:r>
      <w:r w:rsidR="004E2A9A"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Pr="007A5019">
        <w:rPr>
          <w:rFonts w:ascii="Garamond" w:eastAsia="Garamond" w:hAnsi="Garamond" w:cs="Garamond"/>
          <w:bCs/>
          <w:color w:val="0F9ED5" w:themeColor="accent4"/>
          <w:sz w:val="23"/>
          <w:szCs w:val="2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coellocandro@gmail.com</w:t>
      </w:r>
      <w:r w:rsidRPr="00E4654C">
        <w:rPr>
          <w:rFonts w:ascii="Garamond" w:eastAsia="Garamond" w:hAnsi="Garamond" w:cs="Garamond"/>
          <w:sz w:val="24"/>
          <w:szCs w:val="24"/>
        </w:rPr>
        <w:t xml:space="preserve">  </w:t>
      </w:r>
      <w:r w:rsidRPr="00E4654C">
        <w:rPr>
          <w:rFonts w:ascii="Garamond" w:eastAsia="Garamond" w:hAnsi="Garamond" w:cs="Garamond"/>
          <w:sz w:val="16"/>
          <w:szCs w:val="16"/>
        </w:rPr>
        <w:t>●</w:t>
      </w:r>
      <w:r w:rsidRPr="00E4654C"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hyperlink r:id="rId7" w:history="1">
        <w:r w:rsidR="004E2A9A" w:rsidRPr="007A5019">
          <w:rPr>
            <w:rFonts w:ascii="Garamond" w:eastAsia="Garamond" w:hAnsi="Garamond"/>
            <w:bCs/>
            <w:color w:val="0F9ED5" w:themeColor="accent4"/>
            <w:sz w:val="23"/>
            <w:szCs w:val="23"/>
            <w:u w:val="single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coellocandro</w:t>
        </w:r>
        <w:r w:rsidR="00871305" w:rsidRPr="007A5019">
          <w:rPr>
            <w:rFonts w:ascii="Garamond" w:eastAsia="Garamond" w:hAnsi="Garamond"/>
            <w:bCs/>
            <w:color w:val="0F9ED5" w:themeColor="accent4"/>
            <w:sz w:val="23"/>
            <w:szCs w:val="23"/>
            <w:u w:val="single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.github.io/</w:t>
        </w:r>
      </w:hyperlink>
      <w:r w:rsidR="00DD055E" w:rsidRPr="00534055">
        <w:rPr>
          <w:rFonts w:ascii="Garamond" w:eastAsia="Garamond" w:hAnsi="Garamond" w:cs="Garamond"/>
          <w:sz w:val="24"/>
          <w:szCs w:val="24"/>
        </w:rPr>
        <w:t xml:space="preserve"> </w:t>
      </w:r>
    </w:p>
    <w:p w14:paraId="40F6E55A" w14:textId="2613BE26" w:rsidR="00447336" w:rsidRPr="00215923" w:rsidRDefault="00447336" w:rsidP="00215923">
      <w:pPr>
        <w:pStyle w:val="NoSpacing"/>
        <w:tabs>
          <w:tab w:val="left" w:pos="10260"/>
        </w:tabs>
        <w:spacing w:after="180"/>
        <w:ind w:left="540" w:right="558"/>
        <w:jc w:val="both"/>
        <w:rPr>
          <w:rFonts w:ascii="Garamond" w:hAnsi="Garamond"/>
          <w:sz w:val="23"/>
          <w:szCs w:val="23"/>
        </w:rPr>
      </w:pPr>
      <w:bookmarkStart w:id="0" w:name="_Hlk183537622"/>
      <w:r w:rsidRPr="00215923">
        <w:rPr>
          <w:rFonts w:ascii="Garamond" w:hAnsi="Garamond"/>
          <w:sz w:val="23"/>
          <w:szCs w:val="23"/>
        </w:rPr>
        <w:t xml:space="preserve">Award-winning, highly motivated, well-organized, and results driven professional to secure </w:t>
      </w:r>
      <w:r w:rsidR="008158FC" w:rsidRPr="00215923">
        <w:rPr>
          <w:rFonts w:ascii="Garamond" w:hAnsi="Garamond"/>
          <w:sz w:val="23"/>
          <w:szCs w:val="23"/>
        </w:rPr>
        <w:t xml:space="preserve">a </w:t>
      </w:r>
      <w:r w:rsidRPr="00215923">
        <w:rPr>
          <w:rFonts w:ascii="Garamond" w:hAnsi="Garamond"/>
          <w:sz w:val="23"/>
          <w:szCs w:val="23"/>
        </w:rPr>
        <w:t>position with</w:t>
      </w:r>
      <w:r w:rsidR="007A5019" w:rsidRPr="00215923">
        <w:rPr>
          <w:rFonts w:ascii="Garamond" w:hAnsi="Garamond"/>
          <w:sz w:val="23"/>
          <w:szCs w:val="23"/>
        </w:rPr>
        <w:t>in</w:t>
      </w:r>
      <w:r w:rsidRPr="00215923">
        <w:rPr>
          <w:rFonts w:ascii="Garamond" w:hAnsi="Garamond"/>
          <w:sz w:val="23"/>
          <w:szCs w:val="23"/>
        </w:rPr>
        <w:t xml:space="preserve"> your company as a </w:t>
      </w:r>
      <w:r w:rsidRPr="00215923">
        <w:rPr>
          <w:rFonts w:ascii="Garamond" w:hAnsi="Garamond"/>
          <w:b/>
          <w:i/>
          <w:sz w:val="23"/>
          <w:szCs w:val="23"/>
        </w:rPr>
        <w:t xml:space="preserve">Manager, Senior, </w:t>
      </w:r>
      <w:r w:rsidR="007A5019" w:rsidRPr="00215923">
        <w:rPr>
          <w:rFonts w:ascii="Garamond" w:hAnsi="Garamond"/>
          <w:b/>
          <w:i/>
          <w:sz w:val="23"/>
          <w:szCs w:val="23"/>
        </w:rPr>
        <w:t xml:space="preserve">Lead or </w:t>
      </w:r>
      <w:r w:rsidRPr="00215923">
        <w:rPr>
          <w:rFonts w:ascii="Garamond" w:hAnsi="Garamond"/>
          <w:b/>
          <w:i/>
          <w:sz w:val="23"/>
          <w:szCs w:val="23"/>
        </w:rPr>
        <w:t xml:space="preserve">other key role in </w:t>
      </w:r>
      <w:r w:rsidR="001627C7" w:rsidRPr="00215923">
        <w:rPr>
          <w:rFonts w:ascii="Garamond" w:hAnsi="Garamond"/>
          <w:b/>
          <w:i/>
          <w:sz w:val="23"/>
          <w:szCs w:val="23"/>
        </w:rPr>
        <w:t xml:space="preserve">Digital </w:t>
      </w:r>
      <w:r w:rsidR="00636EC5" w:rsidRPr="00215923">
        <w:rPr>
          <w:rFonts w:ascii="Garamond" w:hAnsi="Garamond"/>
          <w:b/>
          <w:i/>
          <w:sz w:val="23"/>
          <w:szCs w:val="23"/>
        </w:rPr>
        <w:t xml:space="preserve">Marketing </w:t>
      </w:r>
      <w:r w:rsidRPr="00215923">
        <w:rPr>
          <w:rFonts w:ascii="Garamond" w:hAnsi="Garamond"/>
          <w:b/>
          <w:i/>
          <w:sz w:val="23"/>
          <w:szCs w:val="23"/>
        </w:rPr>
        <w:t>Operations</w:t>
      </w:r>
      <w:r w:rsidR="00636EC5" w:rsidRPr="00215923">
        <w:rPr>
          <w:rFonts w:ascii="Garamond" w:hAnsi="Garamond"/>
          <w:b/>
          <w:i/>
          <w:sz w:val="23"/>
          <w:szCs w:val="23"/>
        </w:rPr>
        <w:t xml:space="preserve"> or</w:t>
      </w:r>
      <w:r w:rsidRPr="00215923">
        <w:rPr>
          <w:rFonts w:ascii="Garamond" w:hAnsi="Garamond"/>
          <w:b/>
          <w:i/>
          <w:sz w:val="23"/>
          <w:szCs w:val="23"/>
        </w:rPr>
        <w:t xml:space="preserve"> </w:t>
      </w:r>
      <w:r w:rsidR="001627C7" w:rsidRPr="00215923">
        <w:rPr>
          <w:rFonts w:ascii="Garamond" w:hAnsi="Garamond"/>
          <w:b/>
          <w:i/>
          <w:sz w:val="23"/>
          <w:szCs w:val="23"/>
        </w:rPr>
        <w:t>Data Science</w:t>
      </w:r>
      <w:r w:rsidR="00D51BEE" w:rsidRPr="00215923">
        <w:rPr>
          <w:rFonts w:ascii="Garamond" w:hAnsi="Garamond"/>
          <w:b/>
          <w:i/>
          <w:sz w:val="23"/>
          <w:szCs w:val="23"/>
        </w:rPr>
        <w:t>,</w:t>
      </w:r>
      <w:r w:rsidR="001627C7" w:rsidRPr="00215923">
        <w:rPr>
          <w:rFonts w:ascii="Garamond" w:hAnsi="Garamond"/>
          <w:b/>
          <w:bCs/>
          <w:i/>
          <w:iCs/>
          <w:sz w:val="23"/>
          <w:szCs w:val="23"/>
        </w:rPr>
        <w:t xml:space="preserve"> </w:t>
      </w:r>
      <w:r w:rsidR="001627C7" w:rsidRPr="00215923">
        <w:rPr>
          <w:rFonts w:ascii="Garamond" w:hAnsi="Garamond"/>
          <w:sz w:val="23"/>
          <w:szCs w:val="23"/>
        </w:rPr>
        <w:t xml:space="preserve">utilizing my skills, </w:t>
      </w:r>
      <w:r w:rsidR="00636EC5" w:rsidRPr="00215923">
        <w:rPr>
          <w:rFonts w:ascii="Garamond" w:hAnsi="Garamond"/>
          <w:sz w:val="23"/>
          <w:szCs w:val="23"/>
        </w:rPr>
        <w:t>training</w:t>
      </w:r>
      <w:r w:rsidR="001627C7" w:rsidRPr="00215923">
        <w:rPr>
          <w:rFonts w:ascii="Garamond" w:hAnsi="Garamond"/>
          <w:sz w:val="23"/>
          <w:szCs w:val="23"/>
        </w:rPr>
        <w:t xml:space="preserve">, certifications, expertise </w:t>
      </w:r>
      <w:r w:rsidR="00636EC5" w:rsidRPr="00215923">
        <w:rPr>
          <w:rFonts w:ascii="Garamond" w:hAnsi="Garamond"/>
          <w:sz w:val="23"/>
          <w:szCs w:val="23"/>
        </w:rPr>
        <w:t>&amp;</w:t>
      </w:r>
      <w:r w:rsidR="001627C7" w:rsidRPr="00215923">
        <w:rPr>
          <w:rFonts w:ascii="Garamond" w:hAnsi="Garamond"/>
          <w:sz w:val="23"/>
          <w:szCs w:val="23"/>
        </w:rPr>
        <w:t xml:space="preserve"> experience</w:t>
      </w:r>
      <w:r w:rsidR="00636EC5" w:rsidRPr="00215923">
        <w:rPr>
          <w:rFonts w:ascii="Garamond" w:hAnsi="Garamond"/>
          <w:sz w:val="23"/>
          <w:szCs w:val="23"/>
        </w:rPr>
        <w:t xml:space="preserve"> – relocation available for the right</w:t>
      </w:r>
      <w:r w:rsidR="008158FC" w:rsidRPr="00215923">
        <w:rPr>
          <w:rFonts w:ascii="Garamond" w:hAnsi="Garamond"/>
          <w:sz w:val="23"/>
          <w:szCs w:val="23"/>
        </w:rPr>
        <w:t xml:space="preserve"> opportunity</w:t>
      </w:r>
      <w:r w:rsidR="00215923">
        <w:rPr>
          <w:rFonts w:ascii="Garamond" w:hAnsi="Garamond"/>
          <w:sz w:val="23"/>
          <w:szCs w:val="23"/>
        </w:rPr>
        <w:t>!</w:t>
      </w:r>
    </w:p>
    <w:bookmarkEnd w:id="0"/>
    <w:p w14:paraId="4ECEC27B" w14:textId="559EAD28" w:rsidR="00EE5336" w:rsidRPr="00EC5A06" w:rsidRDefault="007F74C0" w:rsidP="007A5019">
      <w:pPr>
        <w:pStyle w:val="NoSpacing"/>
        <w:contextualSpacing/>
        <w:rPr>
          <w:rFonts w:ascii="Times New Roman Bold" w:hAnsi="Times New Roman Bold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C5A06">
        <w:rPr>
          <w:rFonts w:ascii="Times New Roman Bold" w:hAnsi="Times New Roman Bold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Experience</w:t>
      </w:r>
    </w:p>
    <w:p w14:paraId="005C7BD9" w14:textId="77777777" w:rsidR="00382800" w:rsidRPr="00E95F99" w:rsidRDefault="00382800" w:rsidP="00382800">
      <w:pPr>
        <w:pStyle w:val="NoSpacing"/>
        <w:rPr>
          <w:rFonts w:ascii="Times New Roman Bold" w:hAnsi="Times New Roman Bold"/>
          <w:b/>
          <w:smallCaps/>
          <w:sz w:val="2"/>
          <w:szCs w:val="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707F697" w14:textId="77777777" w:rsidR="00382800" w:rsidRPr="00E95F99" w:rsidRDefault="00382800" w:rsidP="006A091E">
      <w:pPr>
        <w:pBdr>
          <w:bottom w:val="single" w:sz="4" w:space="1" w:color="000000"/>
        </w:pBdr>
        <w:spacing w:after="120"/>
        <w:rPr>
          <w:rFonts w:ascii="Garamond" w:eastAsia="Garamond" w:hAnsi="Garamond" w:cs="Garamond"/>
          <w:b/>
          <w:sz w:val="2"/>
          <w:szCs w:val="2"/>
        </w:rPr>
      </w:pPr>
    </w:p>
    <w:p w14:paraId="3159F365" w14:textId="77F6E6F6" w:rsidR="00F64EFC" w:rsidRPr="00382800" w:rsidRDefault="00F64EFC" w:rsidP="00382800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4"/>
          <w:szCs w:val="24"/>
        </w:rPr>
      </w:pPr>
      <w:r w:rsidRPr="00382800">
        <w:rPr>
          <w:rFonts w:ascii="Garamond" w:eastAsia="Garamond" w:hAnsi="Garamond" w:cs="Garamond"/>
          <w:sz w:val="24"/>
          <w:szCs w:val="24"/>
        </w:rPr>
        <w:t>Flywheel Digital (</w:t>
      </w:r>
      <w:r w:rsidRPr="00382800">
        <w:rPr>
          <w:rFonts w:ascii="Garamond" w:eastAsia="Garamond" w:hAnsi="Garamond" w:cs="Garamond"/>
          <w:i/>
          <w:iCs/>
          <w:sz w:val="24"/>
          <w:szCs w:val="24"/>
        </w:rPr>
        <w:t>formerly OneSpace</w:t>
      </w:r>
      <w:r w:rsidRPr="00382800">
        <w:rPr>
          <w:rFonts w:ascii="Garamond" w:eastAsia="Garamond" w:hAnsi="Garamond" w:cs="Garamond"/>
          <w:sz w:val="24"/>
          <w:szCs w:val="24"/>
        </w:rPr>
        <w:t>) – St. Louis, MO</w:t>
      </w:r>
    </w:p>
    <w:p w14:paraId="5044357A" w14:textId="3407FBF7" w:rsidR="00EE5336" w:rsidRPr="00D22B8E" w:rsidRDefault="00EE5336" w:rsidP="00F909B1">
      <w:pPr>
        <w:tabs>
          <w:tab w:val="right" w:pos="11070"/>
        </w:tabs>
        <w:spacing w:line="264" w:lineRule="auto"/>
        <w:rPr>
          <w:rFonts w:ascii="Garamond" w:eastAsia="Garamond" w:hAnsi="Garamond" w:cs="Garamond"/>
          <w:b/>
          <w:bCs/>
          <w:i/>
          <w:iCs/>
          <w:sz w:val="24"/>
          <w:szCs w:val="24"/>
          <w:highlight w:val="none"/>
        </w:rPr>
      </w:pPr>
      <w:r w:rsidRPr="00D22B8E">
        <w:rPr>
          <w:rFonts w:ascii="Garamond" w:eastAsia="Garamond" w:hAnsi="Garamond" w:cs="Garamond"/>
          <w:b/>
          <w:bCs/>
          <w:i/>
          <w:iCs/>
          <w:sz w:val="24"/>
          <w:szCs w:val="24"/>
          <w:highlight w:val="none"/>
        </w:rPr>
        <w:t>Salsify Client Operations Manager</w:t>
      </w:r>
      <w:r w:rsidR="00F64EFC" w:rsidRPr="00D22B8E">
        <w:rPr>
          <w:rFonts w:ascii="Garamond" w:eastAsia="Garamond" w:hAnsi="Garamond" w:cs="Garamond"/>
          <w:b/>
          <w:bCs/>
          <w:i/>
          <w:iCs/>
          <w:sz w:val="24"/>
          <w:szCs w:val="24"/>
          <w:highlight w:val="none"/>
        </w:rPr>
        <w:t xml:space="preserve"> </w:t>
      </w:r>
      <w:r w:rsidR="00F64EFC" w:rsidRPr="00D22B8E">
        <w:rPr>
          <w:rFonts w:ascii="Garamond" w:eastAsia="Garamond" w:hAnsi="Garamond" w:cs="Garamond"/>
          <w:b/>
          <w:bCs/>
          <w:i/>
          <w:iCs/>
          <w:sz w:val="24"/>
          <w:szCs w:val="24"/>
          <w:highlight w:val="none"/>
        </w:rPr>
        <w:tab/>
      </w:r>
      <w:r w:rsidR="00F64EFC" w:rsidRPr="00D22B8E">
        <w:rPr>
          <w:rFonts w:ascii="Garamond" w:eastAsia="Garamond" w:hAnsi="Garamond" w:cs="Garamond"/>
          <w:sz w:val="24"/>
          <w:szCs w:val="24"/>
          <w:highlight w:val="none"/>
        </w:rPr>
        <w:t>Oct 2023 – Mar 2024</w:t>
      </w:r>
    </w:p>
    <w:p w14:paraId="107633E5" w14:textId="7B9A2F37" w:rsidR="00D22B8E" w:rsidRPr="00F909B1" w:rsidRDefault="0097682F" w:rsidP="006A091E">
      <w:pPr>
        <w:widowControl w:val="0"/>
        <w:numPr>
          <w:ilvl w:val="1"/>
          <w:numId w:val="3"/>
        </w:numPr>
        <w:spacing w:before="40" w:after="60" w:line="264" w:lineRule="auto"/>
        <w:rPr>
          <w:rFonts w:ascii="Garamond" w:eastAsia="Garamond" w:hAnsi="Garamond" w:cs="Garamond"/>
          <w:sz w:val="8"/>
          <w:szCs w:val="8"/>
        </w:rPr>
      </w:pPr>
      <w:bookmarkStart w:id="1" w:name="_Hlk182584271"/>
      <w:r w:rsidRPr="0097682F">
        <w:rPr>
          <w:rFonts w:ascii="Garamond" w:eastAsia="Garamond" w:hAnsi="Garamond" w:cs="Garamond"/>
          <w:sz w:val="24"/>
          <w:szCs w:val="24"/>
        </w:rPr>
        <w:t xml:space="preserve">Through the materialization of business </w:t>
      </w:r>
      <w:r w:rsidR="0025315E" w:rsidRPr="0097682F">
        <w:rPr>
          <w:rFonts w:ascii="Garamond" w:eastAsia="Garamond" w:hAnsi="Garamond" w:cs="Garamond"/>
          <w:sz w:val="24"/>
          <w:szCs w:val="24"/>
        </w:rPr>
        <w:t>partnerships,</w:t>
      </w:r>
      <w:r w:rsidRPr="0097682F">
        <w:rPr>
          <w:rFonts w:ascii="Garamond" w:eastAsia="Garamond" w:hAnsi="Garamond" w:cs="Garamond"/>
          <w:sz w:val="24"/>
          <w:szCs w:val="24"/>
        </w:rPr>
        <w:t xml:space="preserve"> I e</w:t>
      </w:r>
      <w:r w:rsidR="00620A17" w:rsidRPr="0097682F">
        <w:rPr>
          <w:rFonts w:ascii="Garamond" w:eastAsia="Garamond" w:hAnsi="Garamond" w:cs="Garamond"/>
          <w:sz w:val="24"/>
          <w:szCs w:val="24"/>
        </w:rPr>
        <w:t xml:space="preserve">nabled </w:t>
      </w:r>
      <w:r w:rsidR="007E5A3E" w:rsidRPr="0097682F">
        <w:rPr>
          <w:rFonts w:ascii="Garamond" w:eastAsia="Garamond" w:hAnsi="Garamond" w:cs="Garamond"/>
          <w:sz w:val="24"/>
          <w:szCs w:val="24"/>
        </w:rPr>
        <w:t xml:space="preserve">my </w:t>
      </w:r>
      <w:r w:rsidR="00EE5336" w:rsidRPr="0097682F">
        <w:rPr>
          <w:rFonts w:ascii="Garamond" w:eastAsia="Garamond" w:hAnsi="Garamond" w:cs="Garamond"/>
          <w:sz w:val="24"/>
          <w:szCs w:val="24"/>
        </w:rPr>
        <w:t xml:space="preserve">team </w:t>
      </w:r>
      <w:r w:rsidR="00911F5F" w:rsidRPr="0097682F">
        <w:rPr>
          <w:rFonts w:ascii="Garamond" w:eastAsia="Garamond" w:hAnsi="Garamond" w:cs="Garamond"/>
          <w:sz w:val="24"/>
          <w:szCs w:val="24"/>
        </w:rPr>
        <w:t>with</w:t>
      </w:r>
      <w:r w:rsidR="00F40B42" w:rsidRPr="0097682F">
        <w:rPr>
          <w:rFonts w:ascii="Garamond" w:eastAsia="Garamond" w:hAnsi="Garamond" w:cs="Garamond"/>
          <w:sz w:val="24"/>
          <w:szCs w:val="24"/>
        </w:rPr>
        <w:t xml:space="preserve"> </w:t>
      </w:r>
      <w:r w:rsidR="00D079CE">
        <w:rPr>
          <w:rFonts w:ascii="Garamond" w:eastAsia="Garamond" w:hAnsi="Garamond" w:cs="Garamond"/>
          <w:sz w:val="24"/>
          <w:szCs w:val="24"/>
        </w:rPr>
        <w:t>exclusive</w:t>
      </w:r>
      <w:r w:rsidR="008F480E">
        <w:rPr>
          <w:rFonts w:ascii="Garamond" w:eastAsia="Garamond" w:hAnsi="Garamond" w:cs="Garamond"/>
          <w:sz w:val="24"/>
          <w:szCs w:val="24"/>
        </w:rPr>
        <w:t xml:space="preserve"> </w:t>
      </w:r>
      <w:r w:rsidR="00EE5336" w:rsidRPr="0097682F">
        <w:rPr>
          <w:rFonts w:ascii="Garamond" w:eastAsia="Garamond" w:hAnsi="Garamond" w:cs="Garamond"/>
          <w:sz w:val="24"/>
          <w:szCs w:val="24"/>
        </w:rPr>
        <w:t>training &amp; resource</w:t>
      </w:r>
      <w:r w:rsidR="003230F1" w:rsidRPr="0097682F">
        <w:rPr>
          <w:rFonts w:ascii="Garamond" w:eastAsia="Garamond" w:hAnsi="Garamond" w:cs="Garamond"/>
          <w:sz w:val="24"/>
          <w:szCs w:val="24"/>
        </w:rPr>
        <w:t>s</w:t>
      </w:r>
      <w:bookmarkEnd w:id="1"/>
      <w:r w:rsidR="00F40B42" w:rsidRPr="0097682F">
        <w:rPr>
          <w:rFonts w:ascii="Garamond" w:eastAsia="Garamond" w:hAnsi="Garamond" w:cs="Garamond"/>
          <w:sz w:val="24"/>
          <w:szCs w:val="24"/>
        </w:rPr>
        <w:t xml:space="preserve"> </w:t>
      </w:r>
      <w:r w:rsidR="009D1B5F" w:rsidRPr="0097682F">
        <w:rPr>
          <w:rFonts w:ascii="Garamond" w:eastAsia="Garamond" w:hAnsi="Garamond" w:cs="Garamond"/>
          <w:sz w:val="24"/>
          <w:szCs w:val="24"/>
        </w:rPr>
        <w:t xml:space="preserve">to </w:t>
      </w:r>
      <w:r w:rsidR="006A091E">
        <w:rPr>
          <w:rFonts w:ascii="Garamond" w:eastAsia="Garamond" w:hAnsi="Garamond" w:cs="Garamond"/>
          <w:sz w:val="24"/>
          <w:szCs w:val="24"/>
        </w:rPr>
        <w:t>master</w:t>
      </w:r>
      <w:r w:rsidR="00D079CE">
        <w:rPr>
          <w:rFonts w:ascii="Garamond" w:eastAsia="Garamond" w:hAnsi="Garamond" w:cs="Garamond"/>
          <w:sz w:val="24"/>
          <w:szCs w:val="24"/>
        </w:rPr>
        <w:t xml:space="preserve"> </w:t>
      </w:r>
      <w:r w:rsidR="006A091E">
        <w:rPr>
          <w:rFonts w:ascii="Garamond" w:eastAsia="Garamond" w:hAnsi="Garamond" w:cs="Garamond"/>
          <w:sz w:val="24"/>
          <w:szCs w:val="24"/>
        </w:rPr>
        <w:t>new platform</w:t>
      </w:r>
      <w:r w:rsidR="00D079CE">
        <w:rPr>
          <w:rFonts w:ascii="Garamond" w:eastAsia="Garamond" w:hAnsi="Garamond" w:cs="Garamond"/>
          <w:sz w:val="24"/>
          <w:szCs w:val="24"/>
        </w:rPr>
        <w:t xml:space="preserve"> </w:t>
      </w:r>
      <w:r w:rsidR="006A091E">
        <w:rPr>
          <w:rFonts w:ascii="Garamond" w:eastAsia="Garamond" w:hAnsi="Garamond" w:cs="Garamond"/>
          <w:sz w:val="24"/>
          <w:szCs w:val="24"/>
        </w:rPr>
        <w:t>capabilities</w:t>
      </w:r>
      <w:r w:rsidR="00D22B8E">
        <w:rPr>
          <w:rFonts w:ascii="Garamond" w:eastAsia="Garamond" w:hAnsi="Garamond" w:cs="Garamond"/>
          <w:sz w:val="24"/>
          <w:szCs w:val="24"/>
        </w:rPr>
        <w:t xml:space="preserve"> </w:t>
      </w:r>
      <w:r w:rsidR="006A091E">
        <w:rPr>
          <w:rFonts w:ascii="Garamond" w:eastAsia="Garamond" w:hAnsi="Garamond" w:cs="Garamond"/>
          <w:sz w:val="24"/>
          <w:szCs w:val="24"/>
        </w:rPr>
        <w:t>upon</w:t>
      </w:r>
      <w:r w:rsidR="00D079CE">
        <w:rPr>
          <w:rFonts w:ascii="Garamond" w:eastAsia="Garamond" w:hAnsi="Garamond" w:cs="Garamond"/>
          <w:sz w:val="24"/>
          <w:szCs w:val="24"/>
        </w:rPr>
        <w:t xml:space="preserve"> release </w:t>
      </w:r>
      <w:r w:rsidR="008F480E">
        <w:rPr>
          <w:rFonts w:ascii="Garamond" w:eastAsia="Garamond" w:hAnsi="Garamond" w:cs="Garamond"/>
          <w:sz w:val="24"/>
          <w:szCs w:val="24"/>
        </w:rPr>
        <w:t xml:space="preserve">and </w:t>
      </w:r>
      <w:r w:rsidR="00A57B23">
        <w:rPr>
          <w:rFonts w:ascii="Garamond" w:eastAsia="Garamond" w:hAnsi="Garamond" w:cs="Garamond"/>
          <w:sz w:val="24"/>
          <w:szCs w:val="24"/>
        </w:rPr>
        <w:t>deliver</w:t>
      </w:r>
      <w:r w:rsidR="00610E75">
        <w:rPr>
          <w:rFonts w:ascii="Garamond" w:eastAsia="Garamond" w:hAnsi="Garamond" w:cs="Garamond"/>
          <w:sz w:val="24"/>
          <w:szCs w:val="24"/>
        </w:rPr>
        <w:t xml:space="preserve"> </w:t>
      </w:r>
      <w:r w:rsidR="006A091E">
        <w:rPr>
          <w:rFonts w:ascii="Garamond" w:eastAsia="Garamond" w:hAnsi="Garamond" w:cs="Garamond"/>
          <w:sz w:val="24"/>
          <w:szCs w:val="24"/>
        </w:rPr>
        <w:t>strategic</w:t>
      </w:r>
      <w:r w:rsidR="00610E75">
        <w:rPr>
          <w:rFonts w:ascii="Garamond" w:eastAsia="Garamond" w:hAnsi="Garamond" w:cs="Garamond"/>
          <w:sz w:val="24"/>
          <w:szCs w:val="24"/>
        </w:rPr>
        <w:t xml:space="preserve"> insight &amp; </w:t>
      </w:r>
      <w:r w:rsidR="00FC04B7" w:rsidRPr="0097682F">
        <w:rPr>
          <w:rFonts w:ascii="Garamond" w:eastAsia="Garamond" w:hAnsi="Garamond" w:cs="Garamond"/>
          <w:sz w:val="24"/>
          <w:szCs w:val="24"/>
        </w:rPr>
        <w:t>project innovation</w:t>
      </w:r>
      <w:r w:rsidR="008737B4" w:rsidRPr="0097682F">
        <w:rPr>
          <w:rFonts w:ascii="Garamond" w:eastAsia="Garamond" w:hAnsi="Garamond" w:cs="Garamond"/>
          <w:sz w:val="24"/>
          <w:szCs w:val="24"/>
        </w:rPr>
        <w:t xml:space="preserve"> </w:t>
      </w:r>
      <w:r w:rsidR="0025315E">
        <w:rPr>
          <w:rFonts w:ascii="Garamond" w:eastAsia="Garamond" w:hAnsi="Garamond" w:cs="Garamond"/>
          <w:sz w:val="24"/>
          <w:szCs w:val="24"/>
        </w:rPr>
        <w:t>to</w:t>
      </w:r>
      <w:r w:rsidR="008F480E">
        <w:rPr>
          <w:rFonts w:ascii="Garamond" w:eastAsia="Garamond" w:hAnsi="Garamond" w:cs="Garamond"/>
          <w:sz w:val="24"/>
          <w:szCs w:val="24"/>
        </w:rPr>
        <w:t xml:space="preserve"> our</w:t>
      </w:r>
      <w:r w:rsidR="008737B4" w:rsidRPr="0097682F">
        <w:rPr>
          <w:rFonts w:ascii="Garamond" w:eastAsia="Garamond" w:hAnsi="Garamond" w:cs="Garamond"/>
          <w:sz w:val="24"/>
          <w:szCs w:val="24"/>
        </w:rPr>
        <w:t xml:space="preserve"> clients</w:t>
      </w:r>
      <w:r w:rsidR="00610E75">
        <w:rPr>
          <w:rFonts w:ascii="Garamond" w:eastAsia="Garamond" w:hAnsi="Garamond" w:cs="Garamond"/>
          <w:sz w:val="24"/>
          <w:szCs w:val="24"/>
        </w:rPr>
        <w:t>.</w:t>
      </w:r>
    </w:p>
    <w:p w14:paraId="069D057E" w14:textId="2AA66EF4" w:rsidR="00100540" w:rsidRPr="00D22B8E" w:rsidRDefault="00100540" w:rsidP="00F909B1">
      <w:pPr>
        <w:widowControl w:val="0"/>
        <w:tabs>
          <w:tab w:val="right" w:pos="11074"/>
        </w:tabs>
        <w:spacing w:line="264" w:lineRule="auto"/>
        <w:rPr>
          <w:rFonts w:ascii="Garamond" w:eastAsia="Garamond" w:hAnsi="Garamond" w:cs="Garamond"/>
          <w:b/>
          <w:bCs/>
          <w:sz w:val="24"/>
          <w:szCs w:val="24"/>
          <w:highlight w:val="none"/>
        </w:rPr>
      </w:pPr>
      <w:r w:rsidRPr="00D22B8E">
        <w:rPr>
          <w:rFonts w:ascii="Garamond" w:eastAsia="Garamond" w:hAnsi="Garamond" w:cs="Garamond"/>
          <w:b/>
          <w:bCs/>
          <w:i/>
          <w:iCs/>
          <w:sz w:val="24"/>
          <w:szCs w:val="24"/>
          <w:highlight w:val="none"/>
        </w:rPr>
        <w:t>Senior Salsify Solutions Architect</w:t>
      </w:r>
      <w:r w:rsidRPr="00D22B8E">
        <w:rPr>
          <w:rFonts w:ascii="Garamond" w:eastAsia="Garamond" w:hAnsi="Garamond" w:cs="Garamond"/>
          <w:b/>
          <w:bCs/>
          <w:sz w:val="24"/>
          <w:szCs w:val="24"/>
          <w:highlight w:val="none"/>
        </w:rPr>
        <w:tab/>
      </w:r>
      <w:r w:rsidR="00B33DE5" w:rsidRPr="00D22B8E">
        <w:rPr>
          <w:rFonts w:ascii="Garamond" w:eastAsia="Garamond" w:hAnsi="Garamond" w:cs="Garamond"/>
          <w:sz w:val="24"/>
          <w:szCs w:val="24"/>
          <w:highlight w:val="none"/>
        </w:rPr>
        <w:t>Ma</w:t>
      </w:r>
      <w:r w:rsidR="00D82C86" w:rsidRPr="00D22B8E">
        <w:rPr>
          <w:rFonts w:ascii="Garamond" w:eastAsia="Garamond" w:hAnsi="Garamond" w:cs="Garamond"/>
          <w:sz w:val="24"/>
          <w:szCs w:val="24"/>
          <w:highlight w:val="none"/>
        </w:rPr>
        <w:t>r</w:t>
      </w:r>
      <w:r w:rsidR="00B33DE5" w:rsidRPr="00D22B8E">
        <w:rPr>
          <w:rFonts w:ascii="Garamond" w:eastAsia="Garamond" w:hAnsi="Garamond" w:cs="Garamond"/>
          <w:sz w:val="24"/>
          <w:szCs w:val="24"/>
          <w:highlight w:val="none"/>
        </w:rPr>
        <w:t xml:space="preserve"> 202</w:t>
      </w:r>
      <w:r w:rsidR="00D82C86" w:rsidRPr="00D22B8E">
        <w:rPr>
          <w:rFonts w:ascii="Garamond" w:eastAsia="Garamond" w:hAnsi="Garamond" w:cs="Garamond"/>
          <w:sz w:val="24"/>
          <w:szCs w:val="24"/>
          <w:highlight w:val="none"/>
        </w:rPr>
        <w:t>0</w:t>
      </w:r>
      <w:r w:rsidR="00B33DE5" w:rsidRPr="00D22B8E">
        <w:rPr>
          <w:rFonts w:ascii="Garamond" w:eastAsia="Garamond" w:hAnsi="Garamond" w:cs="Garamond"/>
          <w:sz w:val="24"/>
          <w:szCs w:val="24"/>
          <w:highlight w:val="none"/>
        </w:rPr>
        <w:t xml:space="preserve"> </w:t>
      </w:r>
      <w:r w:rsidRPr="00D22B8E">
        <w:rPr>
          <w:rFonts w:ascii="Garamond" w:eastAsia="Garamond" w:hAnsi="Garamond" w:cs="Garamond"/>
          <w:sz w:val="24"/>
          <w:szCs w:val="24"/>
          <w:highlight w:val="none"/>
        </w:rPr>
        <w:t>–</w:t>
      </w:r>
      <w:r w:rsidR="008176BD" w:rsidRPr="00D22B8E">
        <w:rPr>
          <w:rFonts w:ascii="Garamond" w:eastAsia="Garamond" w:hAnsi="Garamond" w:cs="Garamond"/>
          <w:sz w:val="24"/>
          <w:szCs w:val="24"/>
          <w:highlight w:val="none"/>
        </w:rPr>
        <w:t xml:space="preserve"> </w:t>
      </w:r>
      <w:r w:rsidRPr="00D22B8E">
        <w:rPr>
          <w:rFonts w:ascii="Garamond" w:eastAsia="Garamond" w:hAnsi="Garamond" w:cs="Garamond"/>
          <w:sz w:val="24"/>
          <w:szCs w:val="24"/>
          <w:highlight w:val="none"/>
        </w:rPr>
        <w:t>May 2024</w:t>
      </w:r>
    </w:p>
    <w:p w14:paraId="35808F33" w14:textId="3A60A0DC" w:rsidR="00382800" w:rsidRDefault="009D1B5F" w:rsidP="008C3D98">
      <w:pPr>
        <w:widowControl w:val="0"/>
        <w:numPr>
          <w:ilvl w:val="1"/>
          <w:numId w:val="5"/>
        </w:numPr>
        <w:spacing w:before="40" w:line="264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Cs/>
          <w:sz w:val="24"/>
          <w:szCs w:val="24"/>
        </w:rPr>
        <w:t>Led discussions with top</w:t>
      </w:r>
      <w:r w:rsidR="00987C18">
        <w:rPr>
          <w:rFonts w:ascii="Garamond" w:eastAsia="Garamond" w:hAnsi="Garamond" w:cs="Garamond"/>
          <w:bCs/>
          <w:sz w:val="24"/>
          <w:szCs w:val="24"/>
        </w:rPr>
        <w:t xml:space="preserve"> CPG brands </w:t>
      </w:r>
      <w:r w:rsidR="00711A7C">
        <w:rPr>
          <w:rFonts w:ascii="Garamond" w:eastAsia="Garamond" w:hAnsi="Garamond" w:cs="Garamond"/>
          <w:bCs/>
          <w:sz w:val="24"/>
          <w:szCs w:val="24"/>
        </w:rPr>
        <w:t xml:space="preserve">to </w:t>
      </w:r>
      <w:r w:rsidR="00A723CE">
        <w:rPr>
          <w:rFonts w:ascii="Garamond" w:eastAsia="Garamond" w:hAnsi="Garamond" w:cs="Garamond"/>
          <w:bCs/>
          <w:sz w:val="24"/>
          <w:szCs w:val="24"/>
        </w:rPr>
        <w:t>understand</w:t>
      </w:r>
      <w:r w:rsidR="00A57B23">
        <w:rPr>
          <w:rFonts w:ascii="Garamond" w:eastAsia="Garamond" w:hAnsi="Garamond" w:cs="Garamond"/>
          <w:bCs/>
          <w:sz w:val="24"/>
          <w:szCs w:val="24"/>
        </w:rPr>
        <w:t xml:space="preserve"> their</w:t>
      </w:r>
      <w:r w:rsidR="00B6113D">
        <w:rPr>
          <w:rFonts w:ascii="Garamond" w:eastAsia="Garamond" w:hAnsi="Garamond" w:cs="Garamond"/>
          <w:bCs/>
          <w:sz w:val="24"/>
          <w:szCs w:val="24"/>
        </w:rPr>
        <w:t xml:space="preserve"> business</w:t>
      </w:r>
      <w:r w:rsidR="00A723CE">
        <w:rPr>
          <w:rFonts w:ascii="Garamond" w:eastAsia="Garamond" w:hAnsi="Garamond" w:cs="Garamond"/>
          <w:bCs/>
          <w:sz w:val="24"/>
          <w:szCs w:val="24"/>
        </w:rPr>
        <w:t xml:space="preserve"> goals</w:t>
      </w:r>
      <w:r w:rsidR="00711A7C">
        <w:rPr>
          <w:rFonts w:ascii="Garamond" w:eastAsia="Garamond" w:hAnsi="Garamond" w:cs="Garamond"/>
          <w:bCs/>
          <w:sz w:val="24"/>
          <w:szCs w:val="24"/>
        </w:rPr>
        <w:t xml:space="preserve"> and consult on</w:t>
      </w:r>
      <w:r w:rsidR="00987C18">
        <w:rPr>
          <w:rFonts w:ascii="Garamond" w:eastAsia="Garamond" w:hAnsi="Garamond" w:cs="Garamond"/>
          <w:bCs/>
          <w:sz w:val="24"/>
          <w:szCs w:val="24"/>
        </w:rPr>
        <w:t xml:space="preserve"> digital strategy &amp; marketing technology</w:t>
      </w:r>
      <w:r w:rsidR="00A723CE"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601815">
        <w:rPr>
          <w:rFonts w:ascii="Garamond" w:eastAsia="Garamond" w:hAnsi="Garamond" w:cs="Garamond"/>
          <w:bCs/>
          <w:sz w:val="24"/>
          <w:szCs w:val="24"/>
        </w:rPr>
        <w:t xml:space="preserve">needs </w:t>
      </w:r>
      <w:r w:rsidR="00A723CE">
        <w:rPr>
          <w:rFonts w:ascii="Garamond" w:eastAsia="Garamond" w:hAnsi="Garamond" w:cs="Garamond"/>
          <w:bCs/>
          <w:sz w:val="24"/>
          <w:szCs w:val="24"/>
        </w:rPr>
        <w:t>to</w:t>
      </w:r>
      <w:r w:rsidR="004B7F02"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B6113D">
        <w:rPr>
          <w:rFonts w:ascii="Garamond" w:eastAsia="Garamond" w:hAnsi="Garamond" w:cs="Garamond"/>
          <w:bCs/>
          <w:sz w:val="24"/>
          <w:szCs w:val="24"/>
        </w:rPr>
        <w:t xml:space="preserve">deliver </w:t>
      </w:r>
      <w:r w:rsidR="00D079CE">
        <w:rPr>
          <w:rFonts w:ascii="Garamond" w:eastAsia="Garamond" w:hAnsi="Garamond" w:cs="Garamond"/>
          <w:bCs/>
          <w:sz w:val="24"/>
          <w:szCs w:val="24"/>
        </w:rPr>
        <w:t xml:space="preserve">a </w:t>
      </w:r>
      <w:r w:rsidR="00610E75">
        <w:rPr>
          <w:rFonts w:ascii="Garamond" w:eastAsia="Garamond" w:hAnsi="Garamond" w:cs="Garamond"/>
          <w:bCs/>
          <w:sz w:val="24"/>
          <w:szCs w:val="24"/>
        </w:rPr>
        <w:t>seamless</w:t>
      </w:r>
      <w:r w:rsidR="00B6113D">
        <w:rPr>
          <w:rFonts w:ascii="Garamond" w:eastAsia="Garamond" w:hAnsi="Garamond" w:cs="Garamond"/>
          <w:bCs/>
          <w:sz w:val="24"/>
          <w:szCs w:val="24"/>
        </w:rPr>
        <w:t xml:space="preserve"> product experience to</w:t>
      </w:r>
      <w:r w:rsidR="000772B0"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B6113D">
        <w:rPr>
          <w:rFonts w:ascii="Garamond" w:eastAsia="Garamond" w:hAnsi="Garamond" w:cs="Garamond"/>
          <w:bCs/>
          <w:sz w:val="24"/>
          <w:szCs w:val="24"/>
        </w:rPr>
        <w:t>customers</w:t>
      </w:r>
      <w:r w:rsidR="00D079CE">
        <w:rPr>
          <w:rFonts w:ascii="Garamond" w:eastAsia="Garamond" w:hAnsi="Garamond" w:cs="Garamond"/>
          <w:bCs/>
          <w:sz w:val="24"/>
          <w:szCs w:val="24"/>
        </w:rPr>
        <w:t xml:space="preserve"> &amp; retailers</w:t>
      </w:r>
      <w:r w:rsidR="00B6113D"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D079CE">
        <w:rPr>
          <w:rFonts w:ascii="Garamond" w:eastAsia="Garamond" w:hAnsi="Garamond" w:cs="Garamond"/>
          <w:bCs/>
          <w:sz w:val="24"/>
          <w:szCs w:val="24"/>
        </w:rPr>
        <w:t>globally</w:t>
      </w:r>
      <w:r w:rsidR="00682F05">
        <w:rPr>
          <w:rFonts w:ascii="Garamond" w:eastAsia="Garamond" w:hAnsi="Garamond" w:cs="Garamond"/>
          <w:bCs/>
          <w:sz w:val="24"/>
          <w:szCs w:val="24"/>
        </w:rPr>
        <w:t>.</w:t>
      </w:r>
    </w:p>
    <w:p w14:paraId="67748FAE" w14:textId="77777777" w:rsidR="00382800" w:rsidRPr="00382800" w:rsidRDefault="00382800" w:rsidP="00F909B1">
      <w:pPr>
        <w:widowControl w:val="0"/>
        <w:spacing w:line="264" w:lineRule="auto"/>
        <w:rPr>
          <w:rFonts w:ascii="Garamond" w:eastAsia="Garamond" w:hAnsi="Garamond" w:cs="Garamond"/>
          <w:b/>
          <w:sz w:val="4"/>
          <w:szCs w:val="4"/>
        </w:rPr>
      </w:pPr>
    </w:p>
    <w:p w14:paraId="5B6DB7B4" w14:textId="4B229BAE" w:rsidR="00382800" w:rsidRPr="00F909B1" w:rsidRDefault="00A57B23" w:rsidP="008158FC">
      <w:pPr>
        <w:widowControl w:val="0"/>
        <w:numPr>
          <w:ilvl w:val="1"/>
          <w:numId w:val="5"/>
        </w:numPr>
        <w:spacing w:after="120" w:line="264" w:lineRule="auto"/>
        <w:rPr>
          <w:rFonts w:ascii="Garamond" w:eastAsia="Garamond" w:hAnsi="Garamond" w:cs="Garamond"/>
          <w:bCs/>
          <w:sz w:val="24"/>
          <w:szCs w:val="24"/>
        </w:rPr>
      </w:pPr>
      <w:r>
        <w:rPr>
          <w:rFonts w:ascii="Garamond" w:eastAsia="Garamond" w:hAnsi="Garamond" w:cs="Garamond"/>
          <w:bCs/>
          <w:sz w:val="24"/>
          <w:szCs w:val="24"/>
        </w:rPr>
        <w:t>S</w:t>
      </w:r>
      <w:r w:rsidR="00FA3FDB" w:rsidRPr="00B90581">
        <w:rPr>
          <w:rFonts w:ascii="Garamond" w:eastAsia="Garamond" w:hAnsi="Garamond" w:cs="Garamond"/>
          <w:bCs/>
          <w:sz w:val="24"/>
          <w:szCs w:val="24"/>
        </w:rPr>
        <w:t>pearheaded</w:t>
      </w:r>
      <w:r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FA3FDB" w:rsidRPr="00B90581">
        <w:rPr>
          <w:rFonts w:ascii="Garamond" w:eastAsia="Garamond" w:hAnsi="Garamond" w:cs="Garamond"/>
          <w:bCs/>
          <w:sz w:val="24"/>
          <w:szCs w:val="24"/>
        </w:rPr>
        <w:t>efforts t</w:t>
      </w:r>
      <w:r>
        <w:rPr>
          <w:rFonts w:ascii="Garamond" w:eastAsia="Garamond" w:hAnsi="Garamond" w:cs="Garamond"/>
          <w:bCs/>
          <w:sz w:val="24"/>
          <w:szCs w:val="24"/>
        </w:rPr>
        <w:t xml:space="preserve">o make </w:t>
      </w:r>
      <w:r w:rsidR="00DE7B7E">
        <w:rPr>
          <w:rFonts w:ascii="Garamond" w:eastAsia="Garamond" w:hAnsi="Garamond" w:cs="Garamond"/>
          <w:bCs/>
          <w:sz w:val="24"/>
          <w:szCs w:val="24"/>
        </w:rPr>
        <w:t>technical</w:t>
      </w:r>
      <w:r w:rsidR="00FA3FDB" w:rsidRPr="00B90581"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2E2EF4">
        <w:rPr>
          <w:rFonts w:ascii="Garamond" w:eastAsia="Garamond" w:hAnsi="Garamond" w:cs="Garamond"/>
          <w:bCs/>
          <w:sz w:val="24"/>
          <w:szCs w:val="24"/>
        </w:rPr>
        <w:t>service</w:t>
      </w:r>
      <w:r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A54921">
        <w:rPr>
          <w:rFonts w:ascii="Garamond" w:eastAsia="Garamond" w:hAnsi="Garamond" w:cs="Garamond"/>
          <w:bCs/>
          <w:sz w:val="24"/>
          <w:szCs w:val="24"/>
        </w:rPr>
        <w:t xml:space="preserve">offerings </w:t>
      </w:r>
      <w:r>
        <w:rPr>
          <w:rFonts w:ascii="Garamond" w:eastAsia="Garamond" w:hAnsi="Garamond" w:cs="Garamond"/>
          <w:bCs/>
          <w:sz w:val="24"/>
          <w:szCs w:val="24"/>
        </w:rPr>
        <w:t xml:space="preserve">more </w:t>
      </w:r>
      <w:r w:rsidR="00F909B1">
        <w:rPr>
          <w:rFonts w:ascii="Garamond" w:eastAsia="Garamond" w:hAnsi="Garamond" w:cs="Garamond"/>
          <w:bCs/>
          <w:sz w:val="24"/>
          <w:szCs w:val="24"/>
        </w:rPr>
        <w:t>accessible</w:t>
      </w:r>
      <w:r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A54921">
        <w:rPr>
          <w:rFonts w:ascii="Garamond" w:eastAsia="Garamond" w:hAnsi="Garamond" w:cs="Garamond"/>
          <w:bCs/>
          <w:sz w:val="24"/>
          <w:szCs w:val="24"/>
        </w:rPr>
        <w:t>for</w:t>
      </w:r>
      <w:r>
        <w:rPr>
          <w:rFonts w:ascii="Garamond" w:eastAsia="Garamond" w:hAnsi="Garamond" w:cs="Garamond"/>
          <w:bCs/>
          <w:sz w:val="24"/>
          <w:szCs w:val="24"/>
        </w:rPr>
        <w:t xml:space="preserve"> Sales team members,</w:t>
      </w:r>
      <w:r w:rsidR="00B90581" w:rsidRPr="00B90581"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B90581">
        <w:rPr>
          <w:rFonts w:ascii="Garamond" w:eastAsia="Garamond" w:hAnsi="Garamond" w:cs="Garamond"/>
          <w:bCs/>
          <w:sz w:val="24"/>
          <w:szCs w:val="24"/>
        </w:rPr>
        <w:t>culminating in</w:t>
      </w:r>
      <w:r w:rsidR="002E2EF4"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8C2136">
        <w:rPr>
          <w:rFonts w:ascii="Garamond" w:eastAsia="Garamond" w:hAnsi="Garamond" w:cs="Garamond"/>
          <w:bCs/>
          <w:sz w:val="24"/>
          <w:szCs w:val="24"/>
        </w:rPr>
        <w:t xml:space="preserve">creation of </w:t>
      </w:r>
      <w:r>
        <w:rPr>
          <w:rFonts w:ascii="Garamond" w:eastAsia="Garamond" w:hAnsi="Garamond" w:cs="Garamond"/>
          <w:bCs/>
          <w:sz w:val="24"/>
          <w:szCs w:val="24"/>
        </w:rPr>
        <w:t xml:space="preserve">several </w:t>
      </w:r>
      <w:r w:rsidR="00B90581" w:rsidRPr="00B90581">
        <w:rPr>
          <w:rFonts w:ascii="Garamond" w:eastAsia="Garamond" w:hAnsi="Garamond" w:cs="Garamond"/>
          <w:bCs/>
          <w:sz w:val="24"/>
          <w:szCs w:val="24"/>
        </w:rPr>
        <w:t>PM templates</w:t>
      </w:r>
      <w:r w:rsidR="00FA3FDB" w:rsidRPr="00B90581"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382800">
        <w:rPr>
          <w:rFonts w:ascii="Garamond" w:eastAsia="Garamond" w:hAnsi="Garamond" w:cs="Garamond"/>
          <w:bCs/>
          <w:sz w:val="24"/>
          <w:szCs w:val="24"/>
        </w:rPr>
        <w:t>enabl</w:t>
      </w:r>
      <w:r w:rsidR="00DE7B7E">
        <w:rPr>
          <w:rFonts w:ascii="Garamond" w:eastAsia="Garamond" w:hAnsi="Garamond" w:cs="Garamond"/>
          <w:bCs/>
          <w:sz w:val="24"/>
          <w:szCs w:val="24"/>
        </w:rPr>
        <w:t>ing</w:t>
      </w:r>
      <w:r w:rsidR="000823C7" w:rsidRPr="00B90581"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2E2EF4">
        <w:rPr>
          <w:rFonts w:ascii="Garamond" w:eastAsia="Garamond" w:hAnsi="Garamond" w:cs="Garamond"/>
          <w:bCs/>
          <w:sz w:val="24"/>
          <w:szCs w:val="24"/>
        </w:rPr>
        <w:t>Sales</w:t>
      </w:r>
      <w:r w:rsidR="000823C7" w:rsidRPr="00B90581">
        <w:rPr>
          <w:rFonts w:ascii="Garamond" w:eastAsia="Garamond" w:hAnsi="Garamond" w:cs="Garamond"/>
          <w:bCs/>
          <w:sz w:val="24"/>
          <w:szCs w:val="24"/>
        </w:rPr>
        <w:t xml:space="preserve"> to</w:t>
      </w:r>
      <w:r w:rsidR="00382800"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A54921">
        <w:rPr>
          <w:rFonts w:ascii="Garamond" w:eastAsia="Garamond" w:hAnsi="Garamond" w:cs="Garamond"/>
          <w:bCs/>
          <w:sz w:val="24"/>
          <w:szCs w:val="24"/>
        </w:rPr>
        <w:t xml:space="preserve">more </w:t>
      </w:r>
      <w:r w:rsidR="00DE7B7E">
        <w:rPr>
          <w:rFonts w:ascii="Garamond" w:eastAsia="Garamond" w:hAnsi="Garamond" w:cs="Garamond"/>
          <w:bCs/>
          <w:sz w:val="24"/>
          <w:szCs w:val="24"/>
        </w:rPr>
        <w:t xml:space="preserve">confidently market &amp; manage </w:t>
      </w:r>
      <w:r w:rsidR="000823C7" w:rsidRPr="00B90581">
        <w:rPr>
          <w:rFonts w:ascii="Garamond" w:eastAsia="Garamond" w:hAnsi="Garamond" w:cs="Garamond"/>
          <w:bCs/>
          <w:sz w:val="24"/>
          <w:szCs w:val="24"/>
        </w:rPr>
        <w:t>Architect</w:t>
      </w:r>
      <w:r>
        <w:rPr>
          <w:rFonts w:ascii="Garamond" w:eastAsia="Garamond" w:hAnsi="Garamond" w:cs="Garamond"/>
          <w:bCs/>
          <w:sz w:val="24"/>
          <w:szCs w:val="24"/>
        </w:rPr>
        <w:t xml:space="preserve"> team</w:t>
      </w:r>
      <w:r w:rsidR="00B90581" w:rsidRPr="00B90581">
        <w:rPr>
          <w:rFonts w:ascii="Garamond" w:eastAsia="Garamond" w:hAnsi="Garamond" w:cs="Garamond"/>
          <w:bCs/>
          <w:sz w:val="24"/>
          <w:szCs w:val="24"/>
        </w:rPr>
        <w:t xml:space="preserve"> </w:t>
      </w:r>
      <w:r>
        <w:rPr>
          <w:rFonts w:ascii="Garamond" w:eastAsia="Garamond" w:hAnsi="Garamond" w:cs="Garamond"/>
          <w:bCs/>
          <w:sz w:val="24"/>
          <w:szCs w:val="24"/>
        </w:rPr>
        <w:t>projects</w:t>
      </w:r>
      <w:r w:rsidR="00B90581" w:rsidRPr="00B90581">
        <w:rPr>
          <w:rFonts w:ascii="Garamond" w:eastAsia="Garamond" w:hAnsi="Garamond" w:cs="Garamond"/>
          <w:bCs/>
          <w:sz w:val="24"/>
          <w:szCs w:val="24"/>
        </w:rPr>
        <w:t>.</w:t>
      </w:r>
    </w:p>
    <w:p w14:paraId="7DA7DE5D" w14:textId="2C0A8342" w:rsidR="003E58D2" w:rsidRDefault="003E58D2" w:rsidP="00F909B1">
      <w:pPr>
        <w:tabs>
          <w:tab w:val="right" w:pos="10800"/>
        </w:tabs>
        <w:spacing w:line="288" w:lineRule="auto"/>
        <w:rPr>
          <w:rFonts w:ascii="Garamond" w:eastAsia="Garamond" w:hAnsi="Garamond" w:cs="Garamond"/>
          <w:b/>
          <w:i/>
          <w:iCs/>
          <w:sz w:val="24"/>
          <w:szCs w:val="24"/>
        </w:rPr>
      </w:pPr>
      <w:r w:rsidRPr="003E58D2">
        <w:rPr>
          <w:rFonts w:ascii="Garamond" w:eastAsia="Garamond" w:hAnsi="Garamond" w:cs="Garamond"/>
          <w:sz w:val="24"/>
          <w:szCs w:val="24"/>
        </w:rPr>
        <w:t>Avient (</w:t>
      </w:r>
      <w:r w:rsidRPr="003E58D2">
        <w:rPr>
          <w:rFonts w:ascii="Garamond" w:eastAsia="Garamond" w:hAnsi="Garamond" w:cs="Garamond"/>
          <w:i/>
          <w:iCs/>
          <w:sz w:val="24"/>
          <w:szCs w:val="24"/>
        </w:rPr>
        <w:t>formerly PolyOne</w:t>
      </w:r>
      <w:r w:rsidRPr="003E58D2">
        <w:rPr>
          <w:rFonts w:ascii="Garamond" w:eastAsia="Garamond" w:hAnsi="Garamond" w:cs="Garamond"/>
          <w:sz w:val="24"/>
          <w:szCs w:val="24"/>
        </w:rPr>
        <w:t>)</w:t>
      </w:r>
      <w:r w:rsidRPr="00697681">
        <w:rPr>
          <w:rFonts w:ascii="Garamond" w:eastAsia="Garamond" w:hAnsi="Garamond" w:cs="Garamond"/>
          <w:sz w:val="24"/>
          <w:szCs w:val="24"/>
        </w:rPr>
        <w:t xml:space="preserve"> – St. Louis, MO</w:t>
      </w:r>
    </w:p>
    <w:p w14:paraId="192C134E" w14:textId="3F05FEE5" w:rsidR="00697E22" w:rsidRPr="00D22B8E" w:rsidRDefault="003E58D2" w:rsidP="00F909B1">
      <w:pPr>
        <w:tabs>
          <w:tab w:val="right" w:pos="11070"/>
        </w:tabs>
        <w:spacing w:line="264" w:lineRule="auto"/>
        <w:rPr>
          <w:rFonts w:ascii="Garamond" w:eastAsia="Garamond" w:hAnsi="Garamond" w:cs="Garamond"/>
          <w:b/>
          <w:i/>
          <w:iCs/>
          <w:sz w:val="24"/>
          <w:szCs w:val="24"/>
        </w:rPr>
      </w:pPr>
      <w:r w:rsidRPr="00D22B8E">
        <w:rPr>
          <w:rFonts w:ascii="Garamond" w:eastAsia="Garamond" w:hAnsi="Garamond" w:cs="Garamond"/>
          <w:b/>
          <w:i/>
          <w:iCs/>
          <w:sz w:val="24"/>
          <w:szCs w:val="24"/>
        </w:rPr>
        <w:t>Quality Control Laboratory Technician</w:t>
      </w:r>
      <w:r w:rsidRPr="00D22B8E">
        <w:rPr>
          <w:rFonts w:ascii="Garamond" w:eastAsia="Garamond" w:hAnsi="Garamond" w:cs="Garamond"/>
          <w:b/>
          <w:i/>
          <w:iCs/>
          <w:sz w:val="24"/>
          <w:szCs w:val="24"/>
        </w:rPr>
        <w:tab/>
      </w:r>
      <w:r w:rsidR="0087155C" w:rsidRPr="00D22B8E">
        <w:rPr>
          <w:rFonts w:ascii="Garamond" w:eastAsia="Garamond" w:hAnsi="Garamond" w:cs="Garamond"/>
          <w:bCs/>
          <w:sz w:val="24"/>
          <w:szCs w:val="24"/>
        </w:rPr>
        <w:t>Nov 2017 – Jan 2020</w:t>
      </w:r>
    </w:p>
    <w:p w14:paraId="7FAA0664" w14:textId="3E648D3B" w:rsidR="001F300E" w:rsidRPr="00F909B1" w:rsidRDefault="00EB3A5E" w:rsidP="008C3D98">
      <w:pPr>
        <w:widowControl w:val="0"/>
        <w:numPr>
          <w:ilvl w:val="1"/>
          <w:numId w:val="3"/>
        </w:numPr>
        <w:spacing w:before="40" w:after="120" w:line="264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Responsible for </w:t>
      </w:r>
      <w:r w:rsidR="003E58D2" w:rsidRPr="00EB3A5E">
        <w:rPr>
          <w:rFonts w:ascii="Garamond" w:eastAsia="Garamond" w:hAnsi="Garamond" w:cs="Garamond"/>
          <w:sz w:val="24"/>
          <w:szCs w:val="24"/>
        </w:rPr>
        <w:t xml:space="preserve">testing incoming raw materials and outgoing specialty polymer formulations to </w:t>
      </w:r>
      <w:r w:rsidR="00B479BA">
        <w:rPr>
          <w:rFonts w:ascii="Garamond" w:eastAsia="Garamond" w:hAnsi="Garamond" w:cs="Garamond"/>
          <w:sz w:val="24"/>
          <w:szCs w:val="24"/>
        </w:rPr>
        <w:t>maintain</w:t>
      </w:r>
      <w:r w:rsidR="003E58D2" w:rsidRPr="00EB3A5E">
        <w:rPr>
          <w:rFonts w:ascii="Garamond" w:eastAsia="Garamond" w:hAnsi="Garamond" w:cs="Garamond"/>
          <w:sz w:val="24"/>
          <w:szCs w:val="24"/>
        </w:rPr>
        <w:t xml:space="preserve"> high quality control standards and compliance with customer specifications.</w:t>
      </w:r>
      <w:r>
        <w:rPr>
          <w:rFonts w:ascii="Garamond" w:eastAsia="Garamond" w:hAnsi="Garamond" w:cs="Garamond"/>
          <w:sz w:val="24"/>
          <w:szCs w:val="24"/>
        </w:rPr>
        <w:t xml:space="preserve">  </w:t>
      </w:r>
      <w:r w:rsidR="00812726">
        <w:rPr>
          <w:rFonts w:ascii="Garamond" w:eastAsia="Garamond" w:hAnsi="Garamond" w:cs="Garamond"/>
          <w:sz w:val="24"/>
          <w:szCs w:val="24"/>
        </w:rPr>
        <w:t>Recorded test data and p</w:t>
      </w:r>
      <w:r w:rsidR="00B479BA">
        <w:rPr>
          <w:rFonts w:ascii="Garamond" w:eastAsia="Garamond" w:hAnsi="Garamond" w:cs="Garamond"/>
          <w:sz w:val="24"/>
          <w:szCs w:val="24"/>
        </w:rPr>
        <w:t xml:space="preserve">erformed </w:t>
      </w:r>
      <w:r w:rsidR="00D42D54">
        <w:rPr>
          <w:rFonts w:ascii="Garamond" w:eastAsia="Garamond" w:hAnsi="Garamond" w:cs="Garamond"/>
          <w:sz w:val="24"/>
          <w:szCs w:val="24"/>
        </w:rPr>
        <w:t>quality trend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r w:rsidRPr="00EB3A5E">
        <w:rPr>
          <w:rFonts w:ascii="Garamond" w:eastAsia="Garamond" w:hAnsi="Garamond" w:cs="Garamond"/>
          <w:sz w:val="24"/>
          <w:szCs w:val="24"/>
        </w:rPr>
        <w:t>analysis</w:t>
      </w:r>
      <w:r w:rsidR="00812726">
        <w:rPr>
          <w:rFonts w:ascii="Garamond" w:eastAsia="Garamond" w:hAnsi="Garamond" w:cs="Garamond"/>
          <w:sz w:val="24"/>
          <w:szCs w:val="24"/>
        </w:rPr>
        <w:t xml:space="preserve"> in SAP</w:t>
      </w:r>
      <w:r w:rsidRPr="00EB3A5E">
        <w:rPr>
          <w:rFonts w:ascii="Garamond" w:eastAsia="Garamond" w:hAnsi="Garamond" w:cs="Garamond"/>
          <w:sz w:val="24"/>
          <w:szCs w:val="24"/>
        </w:rPr>
        <w:t xml:space="preserve"> at various stages of production</w:t>
      </w:r>
      <w:r w:rsidR="00D42D54">
        <w:rPr>
          <w:rFonts w:ascii="Garamond" w:eastAsia="Garamond" w:hAnsi="Garamond" w:cs="Garamond"/>
          <w:sz w:val="24"/>
          <w:szCs w:val="24"/>
        </w:rPr>
        <w:t xml:space="preserve"> to</w:t>
      </w:r>
      <w:r w:rsidRPr="00EB3A5E">
        <w:rPr>
          <w:rFonts w:ascii="Garamond" w:eastAsia="Garamond" w:hAnsi="Garamond" w:cs="Garamond"/>
          <w:sz w:val="24"/>
          <w:szCs w:val="24"/>
        </w:rPr>
        <w:t xml:space="preserve"> advis</w:t>
      </w:r>
      <w:r w:rsidR="00D42D54">
        <w:rPr>
          <w:rFonts w:ascii="Garamond" w:eastAsia="Garamond" w:hAnsi="Garamond" w:cs="Garamond"/>
          <w:sz w:val="24"/>
          <w:szCs w:val="24"/>
        </w:rPr>
        <w:t>e</w:t>
      </w:r>
      <w:r w:rsidRPr="00EB3A5E">
        <w:rPr>
          <w:rFonts w:ascii="Garamond" w:eastAsia="Garamond" w:hAnsi="Garamond" w:cs="Garamond"/>
          <w:sz w:val="24"/>
          <w:szCs w:val="24"/>
        </w:rPr>
        <w:t xml:space="preserve"> operators on</w:t>
      </w:r>
      <w:r w:rsidR="00B479BA">
        <w:rPr>
          <w:rFonts w:ascii="Garamond" w:eastAsia="Garamond" w:hAnsi="Garamond" w:cs="Garamond"/>
          <w:sz w:val="24"/>
          <w:szCs w:val="24"/>
        </w:rPr>
        <w:t xml:space="preserve"> material</w:t>
      </w:r>
      <w:r w:rsidRPr="00EB3A5E">
        <w:rPr>
          <w:rFonts w:ascii="Garamond" w:eastAsia="Garamond" w:hAnsi="Garamond" w:cs="Garamond"/>
          <w:sz w:val="24"/>
          <w:szCs w:val="24"/>
        </w:rPr>
        <w:t xml:space="preserve"> adjustments</w:t>
      </w:r>
      <w:r w:rsidR="00D42D54">
        <w:rPr>
          <w:rFonts w:ascii="Garamond" w:eastAsia="Garamond" w:hAnsi="Garamond" w:cs="Garamond"/>
          <w:sz w:val="24"/>
          <w:szCs w:val="24"/>
        </w:rPr>
        <w:t>.</w:t>
      </w:r>
    </w:p>
    <w:p w14:paraId="569283D2" w14:textId="19D0A8A9" w:rsidR="001F300E" w:rsidRPr="00D22B8E" w:rsidRDefault="00697681" w:rsidP="00F909B1">
      <w:pPr>
        <w:tabs>
          <w:tab w:val="right" w:pos="11070"/>
        </w:tabs>
        <w:spacing w:line="288" w:lineRule="auto"/>
        <w:rPr>
          <w:rFonts w:ascii="Garamond" w:eastAsia="Garamond" w:hAnsi="Garamond" w:cs="Garamond"/>
          <w:sz w:val="24"/>
          <w:szCs w:val="24"/>
        </w:rPr>
      </w:pPr>
      <w:r w:rsidRPr="00D22B8E">
        <w:rPr>
          <w:rFonts w:ascii="Garamond" w:eastAsia="Garamond" w:hAnsi="Garamond" w:cs="Garamond"/>
          <w:sz w:val="24"/>
          <w:szCs w:val="24"/>
        </w:rPr>
        <w:t>Foster Townsend Rail Logistics (FTRL) – St. Louis, M</w:t>
      </w:r>
      <w:r w:rsidR="00D22B8E" w:rsidRPr="00D22B8E">
        <w:rPr>
          <w:rFonts w:ascii="Garamond" w:eastAsia="Garamond" w:hAnsi="Garamond" w:cs="Garamond"/>
          <w:sz w:val="24"/>
          <w:szCs w:val="24"/>
        </w:rPr>
        <w:t>O</w:t>
      </w:r>
    </w:p>
    <w:p w14:paraId="2E4361D2" w14:textId="583CA4E4" w:rsidR="003E58D2" w:rsidRPr="00D22B8E" w:rsidRDefault="003E58D2" w:rsidP="00F909B1">
      <w:pPr>
        <w:tabs>
          <w:tab w:val="right" w:pos="11074"/>
        </w:tabs>
        <w:spacing w:line="264" w:lineRule="auto"/>
        <w:rPr>
          <w:rFonts w:ascii="Garamond" w:eastAsia="Garamond" w:hAnsi="Garamond" w:cs="Garamond"/>
          <w:bCs/>
          <w:i/>
          <w:iCs/>
          <w:sz w:val="24"/>
          <w:szCs w:val="24"/>
        </w:rPr>
      </w:pPr>
      <w:r w:rsidRPr="003E58D2">
        <w:rPr>
          <w:rFonts w:ascii="Garamond" w:eastAsia="Garamond" w:hAnsi="Garamond" w:cs="Garamond"/>
          <w:b/>
          <w:i/>
          <w:iCs/>
          <w:sz w:val="24"/>
          <w:szCs w:val="24"/>
        </w:rPr>
        <w:t>Office Manager / HR Generalist &amp; Administration / Logistics Coordinator</w:t>
      </w:r>
      <w:r w:rsidR="00D22B8E">
        <w:rPr>
          <w:rFonts w:ascii="Garamond" w:eastAsia="Garamond" w:hAnsi="Garamond" w:cs="Garamond"/>
          <w:b/>
          <w:i/>
          <w:iCs/>
          <w:sz w:val="24"/>
          <w:szCs w:val="24"/>
        </w:rPr>
        <w:t xml:space="preserve"> </w:t>
      </w:r>
      <w:r w:rsidR="00D22B8E">
        <w:rPr>
          <w:rFonts w:ascii="Garamond" w:eastAsia="Garamond" w:hAnsi="Garamond" w:cs="Garamond"/>
          <w:b/>
          <w:i/>
          <w:iCs/>
          <w:sz w:val="24"/>
          <w:szCs w:val="24"/>
        </w:rPr>
        <w:tab/>
      </w:r>
      <w:r w:rsidR="00D22B8E" w:rsidRPr="00D22B8E">
        <w:rPr>
          <w:rFonts w:ascii="Garamond" w:eastAsia="Garamond" w:hAnsi="Garamond" w:cs="Garamond"/>
          <w:sz w:val="24"/>
          <w:szCs w:val="24"/>
        </w:rPr>
        <w:t>June 2015 – June 2017</w:t>
      </w:r>
    </w:p>
    <w:p w14:paraId="6AEB07FF" w14:textId="2A290040" w:rsidR="00EE5336" w:rsidRPr="00F909B1" w:rsidRDefault="00B479BA" w:rsidP="008C3D98">
      <w:pPr>
        <w:widowControl w:val="0"/>
        <w:numPr>
          <w:ilvl w:val="1"/>
          <w:numId w:val="3"/>
        </w:numPr>
        <w:spacing w:before="40" w:after="120" w:line="264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Advanced rapidly as </w:t>
      </w:r>
      <w:r w:rsidR="0097682F">
        <w:rPr>
          <w:rFonts w:ascii="Garamond" w:eastAsia="Garamond" w:hAnsi="Garamond" w:cs="Garamond"/>
          <w:sz w:val="24"/>
          <w:szCs w:val="24"/>
        </w:rPr>
        <w:t>evolving</w:t>
      </w:r>
      <w:r>
        <w:rPr>
          <w:rFonts w:ascii="Garamond" w:eastAsia="Garamond" w:hAnsi="Garamond" w:cs="Garamond"/>
          <w:sz w:val="24"/>
          <w:szCs w:val="24"/>
        </w:rPr>
        <w:t xml:space="preserve"> business needs </w:t>
      </w:r>
      <w:r w:rsidR="0097682F">
        <w:rPr>
          <w:rFonts w:ascii="Garamond" w:eastAsia="Garamond" w:hAnsi="Garamond" w:cs="Garamond"/>
          <w:sz w:val="24"/>
          <w:szCs w:val="24"/>
        </w:rPr>
        <w:t>grew</w:t>
      </w:r>
      <w:r w:rsidR="00512A68"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from starting up</w:t>
      </w:r>
      <w:r w:rsidR="00FC04B7">
        <w:rPr>
          <w:rFonts w:ascii="Garamond" w:eastAsia="Garamond" w:hAnsi="Garamond" w:cs="Garamond"/>
          <w:sz w:val="24"/>
          <w:szCs w:val="24"/>
        </w:rPr>
        <w:t xml:space="preserve"> the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r w:rsidR="0068524E">
        <w:rPr>
          <w:rFonts w:ascii="Garamond" w:eastAsia="Garamond" w:hAnsi="Garamond" w:cs="Garamond"/>
          <w:sz w:val="24"/>
          <w:szCs w:val="24"/>
        </w:rPr>
        <w:t xml:space="preserve">Anheuser-Busch </w:t>
      </w:r>
      <w:r>
        <w:rPr>
          <w:rFonts w:ascii="Garamond" w:eastAsia="Garamond" w:hAnsi="Garamond" w:cs="Garamond"/>
          <w:sz w:val="24"/>
          <w:szCs w:val="24"/>
        </w:rPr>
        <w:t xml:space="preserve">office </w:t>
      </w:r>
      <w:r w:rsidR="00FC04B7">
        <w:rPr>
          <w:rFonts w:ascii="Garamond" w:eastAsia="Garamond" w:hAnsi="Garamond" w:cs="Garamond"/>
          <w:sz w:val="24"/>
          <w:szCs w:val="24"/>
        </w:rPr>
        <w:t xml:space="preserve">space </w:t>
      </w:r>
      <w:r>
        <w:rPr>
          <w:rFonts w:ascii="Garamond" w:eastAsia="Garamond" w:hAnsi="Garamond" w:cs="Garamond"/>
          <w:sz w:val="24"/>
          <w:szCs w:val="24"/>
        </w:rPr>
        <w:t>to</w:t>
      </w:r>
      <w:r w:rsidR="0068524E">
        <w:rPr>
          <w:rFonts w:ascii="Garamond" w:eastAsia="Garamond" w:hAnsi="Garamond" w:cs="Garamond"/>
          <w:sz w:val="24"/>
          <w:szCs w:val="24"/>
        </w:rPr>
        <w:t xml:space="preserve"> </w:t>
      </w:r>
      <w:r w:rsidR="00E57091">
        <w:rPr>
          <w:rFonts w:ascii="Garamond" w:eastAsia="Garamond" w:hAnsi="Garamond" w:cs="Garamond"/>
          <w:sz w:val="24"/>
          <w:szCs w:val="24"/>
        </w:rPr>
        <w:t>travel</w:t>
      </w:r>
      <w:r w:rsidR="0097682F">
        <w:rPr>
          <w:rFonts w:ascii="Garamond" w:eastAsia="Garamond" w:hAnsi="Garamond" w:cs="Garamond"/>
          <w:sz w:val="24"/>
          <w:szCs w:val="24"/>
        </w:rPr>
        <w:t>ling to newly acquired sites</w:t>
      </w:r>
      <w:r w:rsidR="00E57091">
        <w:rPr>
          <w:rFonts w:ascii="Garamond" w:eastAsia="Garamond" w:hAnsi="Garamond" w:cs="Garamond"/>
          <w:sz w:val="24"/>
          <w:szCs w:val="24"/>
        </w:rPr>
        <w:t xml:space="preserve"> for </w:t>
      </w:r>
      <w:r w:rsidR="00812726">
        <w:rPr>
          <w:rFonts w:ascii="Garamond" w:eastAsia="Garamond" w:hAnsi="Garamond" w:cs="Garamond"/>
          <w:sz w:val="24"/>
          <w:szCs w:val="24"/>
        </w:rPr>
        <w:t xml:space="preserve">onboarding &amp; </w:t>
      </w:r>
      <w:r>
        <w:rPr>
          <w:rFonts w:ascii="Garamond" w:eastAsia="Garamond" w:hAnsi="Garamond" w:cs="Garamond"/>
          <w:sz w:val="24"/>
          <w:szCs w:val="24"/>
        </w:rPr>
        <w:t>benefit enrollment</w:t>
      </w:r>
      <w:r w:rsidR="0068524E">
        <w:rPr>
          <w:rFonts w:ascii="Garamond" w:eastAsia="Garamond" w:hAnsi="Garamond" w:cs="Garamond"/>
          <w:sz w:val="24"/>
          <w:szCs w:val="24"/>
        </w:rPr>
        <w:t xml:space="preserve">. 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r w:rsidR="00636EC5">
        <w:rPr>
          <w:rFonts w:ascii="Garamond" w:eastAsia="Garamond" w:hAnsi="Garamond" w:cs="Garamond"/>
          <w:sz w:val="24"/>
          <w:szCs w:val="24"/>
        </w:rPr>
        <w:t>Independently</w:t>
      </w:r>
      <w:r w:rsidR="008C2136">
        <w:rPr>
          <w:rFonts w:ascii="Garamond" w:eastAsia="Garamond" w:hAnsi="Garamond" w:cs="Garamond"/>
          <w:sz w:val="24"/>
          <w:szCs w:val="24"/>
        </w:rPr>
        <w:t xml:space="preserve"> </w:t>
      </w:r>
      <w:r w:rsidR="0068524E">
        <w:rPr>
          <w:rFonts w:ascii="Garamond" w:eastAsia="Garamond" w:hAnsi="Garamond" w:cs="Garamond"/>
          <w:sz w:val="24"/>
          <w:szCs w:val="24"/>
        </w:rPr>
        <w:t>p</w:t>
      </w:r>
      <w:r w:rsidR="00697E22" w:rsidRPr="00E95F99">
        <w:rPr>
          <w:rFonts w:ascii="Garamond" w:eastAsia="Garamond" w:hAnsi="Garamond" w:cs="Garamond"/>
          <w:sz w:val="24"/>
          <w:szCs w:val="24"/>
        </w:rPr>
        <w:t xml:space="preserve">rovided rail logistics services (3PL) </w:t>
      </w:r>
      <w:r w:rsidR="00636EC5">
        <w:rPr>
          <w:rFonts w:ascii="Garamond" w:eastAsia="Garamond" w:hAnsi="Garamond" w:cs="Garamond"/>
          <w:sz w:val="24"/>
          <w:szCs w:val="24"/>
        </w:rPr>
        <w:t xml:space="preserve">over </w:t>
      </w:r>
      <w:r w:rsidR="00512A68">
        <w:rPr>
          <w:rFonts w:ascii="Garamond" w:eastAsia="Garamond" w:hAnsi="Garamond" w:cs="Garamond"/>
          <w:sz w:val="24"/>
          <w:szCs w:val="24"/>
        </w:rPr>
        <w:t xml:space="preserve">a fleet of </w:t>
      </w:r>
      <w:r w:rsidR="0068524E">
        <w:rPr>
          <w:rFonts w:ascii="Garamond" w:eastAsia="Garamond" w:hAnsi="Garamond" w:cs="Garamond"/>
          <w:sz w:val="24"/>
          <w:szCs w:val="24"/>
        </w:rPr>
        <w:t xml:space="preserve">ten-thousand railcars </w:t>
      </w:r>
      <w:r>
        <w:rPr>
          <w:rFonts w:ascii="Garamond" w:eastAsia="Garamond" w:hAnsi="Garamond" w:cs="Garamond"/>
          <w:sz w:val="24"/>
          <w:szCs w:val="24"/>
        </w:rPr>
        <w:t>throughout North America</w:t>
      </w:r>
      <w:r w:rsidR="00512A68">
        <w:rPr>
          <w:rFonts w:ascii="Garamond" w:eastAsia="Garamond" w:hAnsi="Garamond" w:cs="Garamond"/>
          <w:sz w:val="24"/>
          <w:szCs w:val="24"/>
        </w:rPr>
        <w:t xml:space="preserve"> for Phillips 66</w:t>
      </w:r>
      <w:r>
        <w:rPr>
          <w:rFonts w:ascii="Garamond" w:eastAsia="Garamond" w:hAnsi="Garamond" w:cs="Garamond"/>
          <w:sz w:val="24"/>
          <w:szCs w:val="24"/>
        </w:rPr>
        <w:t>.</w:t>
      </w:r>
      <w:r w:rsidR="00697E22" w:rsidRPr="00E95F99">
        <w:rPr>
          <w:rFonts w:ascii="Garamond" w:eastAsia="Garamond" w:hAnsi="Garamond" w:cs="Garamond"/>
          <w:sz w:val="24"/>
          <w:szCs w:val="24"/>
        </w:rPr>
        <w:t xml:space="preserve"> </w:t>
      </w:r>
    </w:p>
    <w:p w14:paraId="06E732D1" w14:textId="4805B1AB" w:rsidR="00697681" w:rsidRPr="0068524E" w:rsidRDefault="0068524E" w:rsidP="00F909B1">
      <w:pPr>
        <w:tabs>
          <w:tab w:val="right" w:pos="10800"/>
        </w:tabs>
        <w:spacing w:line="288" w:lineRule="auto"/>
        <w:rPr>
          <w:rFonts w:ascii="Garamond" w:eastAsia="Garamond" w:hAnsi="Garamond" w:cs="Garamond"/>
          <w:i/>
          <w:iCs/>
          <w:sz w:val="24"/>
          <w:szCs w:val="24"/>
        </w:rPr>
      </w:pPr>
      <w:r w:rsidRPr="0068524E">
        <w:rPr>
          <w:rFonts w:ascii="Garamond" w:eastAsia="Garamond" w:hAnsi="Garamond" w:cs="Garamond"/>
          <w:sz w:val="24"/>
          <w:szCs w:val="24"/>
        </w:rPr>
        <w:t>Millipore Sigma (</w:t>
      </w:r>
      <w:r w:rsidRPr="00F909B1">
        <w:rPr>
          <w:rFonts w:ascii="Garamond" w:eastAsia="Garamond" w:hAnsi="Garamond" w:cs="Garamond"/>
          <w:i/>
          <w:iCs/>
          <w:sz w:val="24"/>
          <w:szCs w:val="24"/>
        </w:rPr>
        <w:t>formerly Sigma-Aldrich</w:t>
      </w:r>
      <w:r w:rsidRPr="0068524E">
        <w:rPr>
          <w:rFonts w:ascii="Garamond" w:eastAsia="Garamond" w:hAnsi="Garamond" w:cs="Garamond"/>
          <w:sz w:val="24"/>
          <w:szCs w:val="24"/>
        </w:rPr>
        <w:t>) – St. Louis, MO</w:t>
      </w:r>
    </w:p>
    <w:p w14:paraId="03ED1515" w14:textId="7D048003" w:rsidR="001F300E" w:rsidRPr="00D22B8E" w:rsidRDefault="0068524E" w:rsidP="00F909B1">
      <w:pPr>
        <w:tabs>
          <w:tab w:val="right" w:pos="11070"/>
        </w:tabs>
        <w:spacing w:line="264" w:lineRule="auto"/>
        <w:rPr>
          <w:rFonts w:ascii="Garamond" w:eastAsia="Garamond" w:hAnsi="Garamond" w:cs="Garamond"/>
          <w:sz w:val="24"/>
          <w:szCs w:val="24"/>
        </w:rPr>
      </w:pPr>
      <w:r w:rsidRPr="0068524E">
        <w:rPr>
          <w:rFonts w:ascii="Garamond" w:eastAsia="Garamond" w:hAnsi="Garamond" w:cs="Garamond"/>
          <w:b/>
          <w:i/>
          <w:iCs/>
          <w:sz w:val="24"/>
          <w:szCs w:val="24"/>
        </w:rPr>
        <w:t>Regulated Product Representative</w:t>
      </w:r>
      <w:r w:rsidR="00F64EFC">
        <w:rPr>
          <w:rFonts w:ascii="Garamond" w:eastAsia="Garamond" w:hAnsi="Garamond" w:cs="Garamond"/>
          <w:sz w:val="24"/>
          <w:szCs w:val="24"/>
        </w:rPr>
        <w:tab/>
      </w:r>
      <w:r w:rsidR="00DD1EC0" w:rsidRPr="00D22B8E">
        <w:rPr>
          <w:rFonts w:ascii="Garamond" w:eastAsia="Garamond" w:hAnsi="Garamond" w:cs="Garamond"/>
          <w:sz w:val="24"/>
          <w:szCs w:val="24"/>
        </w:rPr>
        <w:t>Sept.</w:t>
      </w:r>
      <w:r w:rsidR="001F300E" w:rsidRPr="00D22B8E">
        <w:rPr>
          <w:rFonts w:ascii="Garamond" w:eastAsia="Garamond" w:hAnsi="Garamond" w:cs="Garamond"/>
          <w:sz w:val="24"/>
          <w:szCs w:val="24"/>
        </w:rPr>
        <w:t xml:space="preserve"> 2</w:t>
      </w:r>
      <w:r w:rsidR="00DD1EC0" w:rsidRPr="00D22B8E">
        <w:rPr>
          <w:rFonts w:ascii="Garamond" w:eastAsia="Garamond" w:hAnsi="Garamond" w:cs="Garamond"/>
          <w:sz w:val="24"/>
          <w:szCs w:val="24"/>
        </w:rPr>
        <w:t>014</w:t>
      </w:r>
      <w:r w:rsidR="001F300E" w:rsidRPr="00D22B8E">
        <w:rPr>
          <w:rFonts w:ascii="Garamond" w:eastAsia="Garamond" w:hAnsi="Garamond" w:cs="Garamond"/>
          <w:sz w:val="24"/>
          <w:szCs w:val="24"/>
        </w:rPr>
        <w:t xml:space="preserve"> </w:t>
      </w:r>
      <w:r w:rsidR="001F281E" w:rsidRPr="00D22B8E">
        <w:rPr>
          <w:rFonts w:ascii="Garamond" w:eastAsia="Garamond" w:hAnsi="Garamond" w:cs="Garamond"/>
          <w:sz w:val="24"/>
          <w:szCs w:val="24"/>
        </w:rPr>
        <w:t>–</w:t>
      </w:r>
      <w:r w:rsidR="001F300E" w:rsidRPr="00D22B8E">
        <w:rPr>
          <w:rFonts w:ascii="Garamond" w:eastAsia="Garamond" w:hAnsi="Garamond" w:cs="Garamond"/>
          <w:sz w:val="24"/>
          <w:szCs w:val="24"/>
        </w:rPr>
        <w:t xml:space="preserve"> May 201</w:t>
      </w:r>
      <w:r w:rsidR="00DD1EC0" w:rsidRPr="00D22B8E">
        <w:rPr>
          <w:rFonts w:ascii="Garamond" w:eastAsia="Garamond" w:hAnsi="Garamond" w:cs="Garamond"/>
          <w:sz w:val="24"/>
          <w:szCs w:val="24"/>
        </w:rPr>
        <w:t>5</w:t>
      </w:r>
    </w:p>
    <w:p w14:paraId="1E6A2570" w14:textId="3DD507CB" w:rsidR="00697E22" w:rsidRDefault="00EC4A93" w:rsidP="005B27DD">
      <w:pPr>
        <w:widowControl w:val="0"/>
        <w:numPr>
          <w:ilvl w:val="1"/>
          <w:numId w:val="3"/>
        </w:numPr>
        <w:spacing w:before="40" w:after="120" w:line="264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Performed</w:t>
      </w:r>
      <w:r w:rsidR="0068524E" w:rsidRPr="0068524E">
        <w:rPr>
          <w:rFonts w:ascii="Garamond" w:eastAsia="Garamond" w:hAnsi="Garamond" w:cs="Garamond"/>
          <w:sz w:val="24"/>
          <w:szCs w:val="24"/>
        </w:rPr>
        <w:t xml:space="preserve"> research o</w:t>
      </w:r>
      <w:r w:rsidR="0063786F">
        <w:rPr>
          <w:rFonts w:ascii="Garamond" w:eastAsia="Garamond" w:hAnsi="Garamond" w:cs="Garamond"/>
          <w:sz w:val="24"/>
          <w:szCs w:val="24"/>
        </w:rPr>
        <w:t>f</w:t>
      </w:r>
      <w:r w:rsidR="0068524E" w:rsidRPr="0068524E">
        <w:rPr>
          <w:rFonts w:ascii="Garamond" w:eastAsia="Garamond" w:hAnsi="Garamond" w:cs="Garamond"/>
          <w:sz w:val="24"/>
          <w:szCs w:val="24"/>
        </w:rPr>
        <w:t xml:space="preserve"> </w:t>
      </w:r>
      <w:r w:rsidR="007E5A3E">
        <w:rPr>
          <w:rFonts w:ascii="Garamond" w:eastAsia="Garamond" w:hAnsi="Garamond" w:cs="Garamond"/>
          <w:sz w:val="24"/>
          <w:szCs w:val="24"/>
        </w:rPr>
        <w:t xml:space="preserve">all </w:t>
      </w:r>
      <w:r w:rsidR="0068524E" w:rsidRPr="0068524E">
        <w:rPr>
          <w:rFonts w:ascii="Garamond" w:eastAsia="Garamond" w:hAnsi="Garamond" w:cs="Garamond"/>
          <w:sz w:val="24"/>
          <w:szCs w:val="24"/>
        </w:rPr>
        <w:t>new and existing product</w:t>
      </w:r>
      <w:r w:rsidR="00FC04B7">
        <w:rPr>
          <w:rFonts w:ascii="Garamond" w:eastAsia="Garamond" w:hAnsi="Garamond" w:cs="Garamond"/>
          <w:sz w:val="24"/>
          <w:szCs w:val="24"/>
        </w:rPr>
        <w:t>s to determine suitability of</w:t>
      </w:r>
      <w:r w:rsidR="00E57091">
        <w:rPr>
          <w:rFonts w:ascii="Garamond" w:eastAsia="Garamond" w:hAnsi="Garamond" w:cs="Garamond"/>
          <w:sz w:val="24"/>
          <w:szCs w:val="24"/>
        </w:rPr>
        <w:t xml:space="preserve"> international </w:t>
      </w:r>
      <w:proofErr w:type="gramStart"/>
      <w:r w:rsidR="00E57091">
        <w:rPr>
          <w:rFonts w:ascii="Garamond" w:eastAsia="Garamond" w:hAnsi="Garamond" w:cs="Garamond"/>
          <w:sz w:val="24"/>
          <w:szCs w:val="24"/>
        </w:rPr>
        <w:t>sale</w:t>
      </w:r>
      <w:proofErr w:type="gramEnd"/>
      <w:r w:rsidR="00E57091">
        <w:rPr>
          <w:rFonts w:ascii="Garamond" w:eastAsia="Garamond" w:hAnsi="Garamond" w:cs="Garamond"/>
          <w:sz w:val="24"/>
          <w:szCs w:val="24"/>
        </w:rPr>
        <w:t xml:space="preserve"> </w:t>
      </w:r>
      <w:r w:rsidR="0063786F">
        <w:rPr>
          <w:rFonts w:ascii="Garamond" w:eastAsia="Garamond" w:hAnsi="Garamond" w:cs="Garamond"/>
          <w:sz w:val="24"/>
          <w:szCs w:val="24"/>
        </w:rPr>
        <w:t xml:space="preserve">in terms of acceptable liability guidelines &amp; regulatory controls of agencies </w:t>
      </w:r>
      <w:r w:rsidR="007E5A3E">
        <w:rPr>
          <w:rFonts w:ascii="Garamond" w:eastAsia="Garamond" w:hAnsi="Garamond" w:cs="Garamond"/>
          <w:sz w:val="24"/>
          <w:szCs w:val="24"/>
        </w:rPr>
        <w:t xml:space="preserve">including </w:t>
      </w:r>
      <w:r w:rsidR="0063786F">
        <w:rPr>
          <w:rFonts w:ascii="Garamond" w:eastAsia="Garamond" w:hAnsi="Garamond" w:cs="Garamond"/>
          <w:sz w:val="24"/>
          <w:szCs w:val="24"/>
        </w:rPr>
        <w:t>ATF, CDC, DEA, DHS</w:t>
      </w:r>
      <w:r w:rsidR="007E5A3E">
        <w:rPr>
          <w:rFonts w:ascii="Garamond" w:eastAsia="Garamond" w:hAnsi="Garamond" w:cs="Garamond"/>
          <w:sz w:val="24"/>
          <w:szCs w:val="24"/>
        </w:rPr>
        <w:t xml:space="preserve"> </w:t>
      </w:r>
      <w:r w:rsidR="0063786F">
        <w:rPr>
          <w:rFonts w:ascii="Garamond" w:eastAsia="Garamond" w:hAnsi="Garamond" w:cs="Garamond"/>
          <w:sz w:val="24"/>
          <w:szCs w:val="24"/>
        </w:rPr>
        <w:t>&amp; ITAR.</w:t>
      </w:r>
    </w:p>
    <w:p w14:paraId="3123FD30" w14:textId="1D1DD243" w:rsidR="005A2741" w:rsidRPr="00B86DDE" w:rsidRDefault="005B27DD" w:rsidP="005A2741">
      <w:pPr>
        <w:pBdr>
          <w:bottom w:val="single" w:sz="4" w:space="1" w:color="000000"/>
        </w:pBdr>
        <w:spacing w:after="120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Times New Roman Bold" w:eastAsia="Calibri" w:hAnsi="Times New Roman Bold"/>
          <w:b/>
          <w:smallCaps/>
          <w:sz w:val="24"/>
          <w:highlight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</w:t>
      </w:r>
    </w:p>
    <w:p w14:paraId="57348FFA" w14:textId="089B173C" w:rsidR="001D5572" w:rsidRPr="00534055" w:rsidRDefault="001D5572" w:rsidP="00F909B1">
      <w:pPr>
        <w:tabs>
          <w:tab w:val="left" w:pos="4320"/>
          <w:tab w:val="right" w:pos="11070"/>
        </w:tabs>
        <w:spacing w:line="264" w:lineRule="auto"/>
        <w:rPr>
          <w:rFonts w:ascii="Garamond" w:eastAsia="Garamond" w:hAnsi="Garamond" w:cs="Garamond"/>
          <w:sz w:val="24"/>
          <w:szCs w:val="24"/>
        </w:rPr>
      </w:pPr>
      <w:r w:rsidRPr="00534055">
        <w:rPr>
          <w:rFonts w:ascii="Garamond" w:eastAsia="Garamond" w:hAnsi="Garamond" w:cs="Garamond"/>
          <w:b/>
          <w:sz w:val="24"/>
          <w:szCs w:val="24"/>
        </w:rPr>
        <w:t>Washington University in St. Louis</w:t>
      </w:r>
      <w:r w:rsidR="001F281E">
        <w:rPr>
          <w:rFonts w:ascii="Garamond" w:eastAsia="Garamond" w:hAnsi="Garamond" w:cs="Garamond"/>
          <w:sz w:val="24"/>
          <w:szCs w:val="24"/>
        </w:rPr>
        <w:tab/>
      </w:r>
      <w:r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1F281E">
        <w:rPr>
          <w:rFonts w:ascii="Garamond" w:eastAsia="Garamond" w:hAnsi="Garamond" w:cs="Garamond"/>
          <w:sz w:val="24"/>
          <w:szCs w:val="24"/>
        </w:rPr>
        <w:t xml:space="preserve"> </w:t>
      </w:r>
      <w:r w:rsidR="008C3D98">
        <w:rPr>
          <w:rFonts w:ascii="Garamond" w:eastAsia="Garamond" w:hAnsi="Garamond" w:cs="Garamond"/>
          <w:sz w:val="24"/>
          <w:szCs w:val="24"/>
        </w:rPr>
        <w:t xml:space="preserve"> </w:t>
      </w:r>
      <w:r w:rsidRPr="00534055">
        <w:rPr>
          <w:rFonts w:ascii="Garamond" w:eastAsia="Garamond" w:hAnsi="Garamond" w:cs="Garamond"/>
          <w:sz w:val="24"/>
          <w:szCs w:val="24"/>
        </w:rPr>
        <w:t>Data Analytics</w:t>
      </w:r>
      <w:r w:rsidR="00E95F99">
        <w:rPr>
          <w:rFonts w:ascii="Garamond" w:eastAsia="Garamond" w:hAnsi="Garamond" w:cs="Garamond"/>
          <w:sz w:val="24"/>
          <w:szCs w:val="24"/>
        </w:rPr>
        <w:t xml:space="preserve"> Bootcamp</w:t>
      </w:r>
      <w:r w:rsidR="008158FC">
        <w:rPr>
          <w:rFonts w:ascii="Garamond" w:eastAsia="Garamond" w:hAnsi="Garamond" w:cs="Garamond"/>
          <w:sz w:val="24"/>
          <w:szCs w:val="24"/>
        </w:rPr>
        <w:t xml:space="preserve"> Certification</w:t>
      </w:r>
      <w:r w:rsidR="00F64EFC">
        <w:rPr>
          <w:rFonts w:ascii="Garamond" w:eastAsia="Garamond" w:hAnsi="Garamond" w:cs="Garamond"/>
          <w:sz w:val="24"/>
          <w:szCs w:val="24"/>
        </w:rPr>
        <w:tab/>
      </w:r>
      <w:r w:rsidRPr="00534055">
        <w:rPr>
          <w:rFonts w:ascii="Garamond" w:eastAsia="Garamond" w:hAnsi="Garamond" w:cs="Garamond"/>
          <w:sz w:val="24"/>
          <w:szCs w:val="24"/>
        </w:rPr>
        <w:t xml:space="preserve">Aug. 2018 </w:t>
      </w:r>
      <w:r w:rsidR="001F281E">
        <w:rPr>
          <w:rFonts w:ascii="Garamond" w:eastAsia="Garamond" w:hAnsi="Garamond" w:cs="Garamond"/>
          <w:sz w:val="24"/>
          <w:szCs w:val="24"/>
        </w:rPr>
        <w:t>–</w:t>
      </w:r>
      <w:r w:rsidRPr="001F281E">
        <w:rPr>
          <w:rFonts w:ascii="Garamond" w:eastAsia="Garamond" w:hAnsi="Garamond" w:cs="Garamond"/>
          <w:sz w:val="18"/>
          <w:szCs w:val="18"/>
        </w:rPr>
        <w:t xml:space="preserve"> </w:t>
      </w:r>
      <w:r w:rsidRPr="00534055">
        <w:rPr>
          <w:rFonts w:ascii="Garamond" w:eastAsia="Garamond" w:hAnsi="Garamond" w:cs="Garamond"/>
          <w:sz w:val="24"/>
          <w:szCs w:val="24"/>
        </w:rPr>
        <w:t>Mar.</w:t>
      </w:r>
      <w:r w:rsidRPr="001F281E">
        <w:rPr>
          <w:rFonts w:ascii="Garamond" w:eastAsia="Garamond" w:hAnsi="Garamond" w:cs="Garamond"/>
          <w:sz w:val="16"/>
          <w:szCs w:val="16"/>
        </w:rPr>
        <w:t xml:space="preserve"> </w:t>
      </w:r>
      <w:r w:rsidRPr="00534055">
        <w:rPr>
          <w:rFonts w:ascii="Garamond" w:eastAsia="Garamond" w:hAnsi="Garamond" w:cs="Garamond"/>
          <w:sz w:val="24"/>
          <w:szCs w:val="24"/>
        </w:rPr>
        <w:t>2019</w:t>
      </w:r>
    </w:p>
    <w:p w14:paraId="2D1DC77D" w14:textId="10397DC8" w:rsidR="001F300E" w:rsidRPr="00534055" w:rsidRDefault="00DD1EC0" w:rsidP="00F909B1">
      <w:pPr>
        <w:tabs>
          <w:tab w:val="left" w:pos="4320"/>
          <w:tab w:val="right" w:pos="11070"/>
        </w:tabs>
        <w:spacing w:line="264" w:lineRule="auto"/>
        <w:rPr>
          <w:rFonts w:ascii="Garamond" w:eastAsia="Garamond" w:hAnsi="Garamond" w:cs="Garamond"/>
          <w:sz w:val="24"/>
          <w:szCs w:val="24"/>
        </w:rPr>
      </w:pPr>
      <w:r w:rsidRPr="00534055">
        <w:rPr>
          <w:rFonts w:ascii="Garamond" w:eastAsia="Garamond" w:hAnsi="Garamond" w:cs="Garamond"/>
          <w:b/>
          <w:sz w:val="24"/>
          <w:szCs w:val="24"/>
        </w:rPr>
        <w:t>Southern Illinois University Edwardsville</w:t>
      </w:r>
      <w:r w:rsidR="001F300E"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697E22"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1F281E">
        <w:rPr>
          <w:rFonts w:ascii="Garamond" w:eastAsia="Garamond" w:hAnsi="Garamond" w:cs="Garamond"/>
          <w:sz w:val="24"/>
          <w:szCs w:val="24"/>
        </w:rPr>
        <w:tab/>
      </w:r>
      <w:r w:rsidR="001F300E"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697E22"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8C3D98">
        <w:rPr>
          <w:rFonts w:ascii="Garamond" w:eastAsia="Garamond" w:hAnsi="Garamond" w:cs="Garamond"/>
          <w:sz w:val="24"/>
          <w:szCs w:val="24"/>
        </w:rPr>
        <w:t xml:space="preserve"> </w:t>
      </w:r>
      <w:r w:rsidRPr="00534055">
        <w:rPr>
          <w:rFonts w:ascii="Garamond" w:eastAsia="Garamond" w:hAnsi="Garamond" w:cs="Garamond"/>
          <w:sz w:val="24"/>
          <w:szCs w:val="24"/>
        </w:rPr>
        <w:t>B</w:t>
      </w:r>
      <w:r w:rsidR="007D3522">
        <w:rPr>
          <w:rFonts w:ascii="Garamond" w:eastAsia="Garamond" w:hAnsi="Garamond" w:cs="Garamond"/>
          <w:sz w:val="24"/>
          <w:szCs w:val="24"/>
        </w:rPr>
        <w:t xml:space="preserve">achelor of </w:t>
      </w:r>
      <w:r w:rsidRPr="00534055">
        <w:rPr>
          <w:rFonts w:ascii="Garamond" w:eastAsia="Garamond" w:hAnsi="Garamond" w:cs="Garamond"/>
          <w:sz w:val="24"/>
          <w:szCs w:val="24"/>
        </w:rPr>
        <w:t>S</w:t>
      </w:r>
      <w:r w:rsidR="007D3522">
        <w:rPr>
          <w:rFonts w:ascii="Garamond" w:eastAsia="Garamond" w:hAnsi="Garamond" w:cs="Garamond"/>
          <w:sz w:val="24"/>
          <w:szCs w:val="24"/>
        </w:rPr>
        <w:t>cience in</w:t>
      </w:r>
      <w:r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7D3522">
        <w:rPr>
          <w:rFonts w:ascii="Garamond" w:eastAsia="Garamond" w:hAnsi="Garamond" w:cs="Garamond"/>
          <w:sz w:val="24"/>
          <w:szCs w:val="24"/>
        </w:rPr>
        <w:t xml:space="preserve">Philosophy; </w:t>
      </w:r>
      <w:r w:rsidR="001D5572" w:rsidRPr="00534055">
        <w:rPr>
          <w:rFonts w:ascii="Garamond" w:eastAsia="Garamond" w:hAnsi="Garamond" w:cs="Garamond"/>
          <w:sz w:val="24"/>
          <w:szCs w:val="24"/>
        </w:rPr>
        <w:t>3.</w:t>
      </w:r>
      <w:r w:rsidR="007D3522">
        <w:rPr>
          <w:rFonts w:ascii="Garamond" w:eastAsia="Garamond" w:hAnsi="Garamond" w:cs="Garamond"/>
          <w:sz w:val="24"/>
          <w:szCs w:val="24"/>
        </w:rPr>
        <w:t>9</w:t>
      </w:r>
      <w:r w:rsidR="001D5572" w:rsidRPr="00534055">
        <w:rPr>
          <w:rFonts w:ascii="Garamond" w:eastAsia="Garamond" w:hAnsi="Garamond" w:cs="Garamond"/>
          <w:sz w:val="24"/>
          <w:szCs w:val="24"/>
        </w:rPr>
        <w:t>/4.0</w:t>
      </w:r>
      <w:r w:rsidR="00F64EFC">
        <w:rPr>
          <w:rFonts w:ascii="Garamond" w:eastAsia="Garamond" w:hAnsi="Garamond" w:cs="Garamond"/>
          <w:sz w:val="24"/>
          <w:szCs w:val="24"/>
        </w:rPr>
        <w:t xml:space="preserve"> </w:t>
      </w:r>
      <w:r w:rsidR="00F64EFC">
        <w:rPr>
          <w:rFonts w:ascii="Garamond" w:eastAsia="Garamond" w:hAnsi="Garamond" w:cs="Garamond"/>
          <w:sz w:val="24"/>
          <w:szCs w:val="24"/>
        </w:rPr>
        <w:tab/>
      </w:r>
      <w:r w:rsidR="001D5572" w:rsidRPr="00534055">
        <w:rPr>
          <w:rFonts w:ascii="Garamond" w:eastAsia="Garamond" w:hAnsi="Garamond" w:cs="Garamond"/>
          <w:sz w:val="24"/>
          <w:szCs w:val="24"/>
        </w:rPr>
        <w:t xml:space="preserve">Aug. 2009 </w:t>
      </w:r>
      <w:r w:rsidR="001F281E">
        <w:rPr>
          <w:rFonts w:ascii="Garamond" w:eastAsia="Garamond" w:hAnsi="Garamond" w:cs="Garamond"/>
          <w:sz w:val="24"/>
          <w:szCs w:val="24"/>
        </w:rPr>
        <w:t>–</w:t>
      </w:r>
      <w:r w:rsidR="001D5572"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Pr="00534055">
        <w:rPr>
          <w:rFonts w:ascii="Garamond" w:eastAsia="Garamond" w:hAnsi="Garamond" w:cs="Garamond"/>
          <w:sz w:val="24"/>
          <w:szCs w:val="24"/>
        </w:rPr>
        <w:t>May</w:t>
      </w:r>
      <w:r w:rsidR="001F300E" w:rsidRPr="00534055">
        <w:rPr>
          <w:rFonts w:ascii="Garamond" w:eastAsia="Garamond" w:hAnsi="Garamond" w:cs="Garamond"/>
          <w:sz w:val="24"/>
          <w:szCs w:val="24"/>
        </w:rPr>
        <w:t xml:space="preserve"> 201</w:t>
      </w:r>
      <w:r w:rsidRPr="00534055">
        <w:rPr>
          <w:rFonts w:ascii="Garamond" w:eastAsia="Garamond" w:hAnsi="Garamond" w:cs="Garamond"/>
          <w:sz w:val="24"/>
          <w:szCs w:val="24"/>
        </w:rPr>
        <w:t>3</w:t>
      </w:r>
    </w:p>
    <w:p w14:paraId="6A7ACA4B" w14:textId="1443D383" w:rsidR="001F300E" w:rsidRPr="00B86DDE" w:rsidRDefault="001D5572" w:rsidP="007A5019">
      <w:pPr>
        <w:tabs>
          <w:tab w:val="left" w:pos="4320"/>
          <w:tab w:val="right" w:pos="11070"/>
        </w:tabs>
        <w:spacing w:after="60" w:line="264" w:lineRule="auto"/>
        <w:rPr>
          <w:rFonts w:ascii="Garamond" w:eastAsia="Garamond" w:hAnsi="Garamond" w:cs="Garamond"/>
          <w:sz w:val="24"/>
          <w:szCs w:val="24"/>
        </w:rPr>
      </w:pPr>
      <w:r w:rsidRPr="00534055">
        <w:rPr>
          <w:rFonts w:ascii="Garamond" w:eastAsia="Garamond" w:hAnsi="Garamond" w:cs="Garamond"/>
          <w:b/>
          <w:sz w:val="24"/>
          <w:szCs w:val="24"/>
        </w:rPr>
        <w:t>Southern Illinois University Edwardsville</w:t>
      </w:r>
      <w:r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697E22"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1F281E">
        <w:rPr>
          <w:rFonts w:ascii="Garamond" w:eastAsia="Garamond" w:hAnsi="Garamond" w:cs="Garamond"/>
          <w:sz w:val="24"/>
          <w:szCs w:val="24"/>
        </w:rPr>
        <w:tab/>
      </w:r>
      <w:r w:rsidR="008C3D98">
        <w:rPr>
          <w:rFonts w:ascii="Garamond" w:eastAsia="Garamond" w:hAnsi="Garamond" w:cs="Garamond"/>
          <w:sz w:val="24"/>
          <w:szCs w:val="24"/>
        </w:rPr>
        <w:t xml:space="preserve"> </w:t>
      </w:r>
      <w:r w:rsidR="00697E22"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Pr="00534055">
        <w:rPr>
          <w:rFonts w:ascii="Garamond" w:eastAsia="Garamond" w:hAnsi="Garamond" w:cs="Garamond"/>
          <w:sz w:val="24"/>
          <w:szCs w:val="24"/>
        </w:rPr>
        <w:t xml:space="preserve"> B</w:t>
      </w:r>
      <w:r w:rsidR="007D3522">
        <w:rPr>
          <w:rFonts w:ascii="Garamond" w:eastAsia="Garamond" w:hAnsi="Garamond" w:cs="Garamond"/>
          <w:sz w:val="24"/>
          <w:szCs w:val="24"/>
        </w:rPr>
        <w:t>achelor of Science in</w:t>
      </w:r>
      <w:r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7D3522">
        <w:rPr>
          <w:rFonts w:ascii="Garamond" w:eastAsia="Garamond" w:hAnsi="Garamond" w:cs="Garamond"/>
          <w:sz w:val="24"/>
          <w:szCs w:val="24"/>
        </w:rPr>
        <w:t xml:space="preserve">Chemistry; </w:t>
      </w:r>
      <w:r w:rsidRPr="00534055">
        <w:rPr>
          <w:rFonts w:ascii="Garamond" w:eastAsia="Garamond" w:hAnsi="Garamond" w:cs="Garamond"/>
          <w:sz w:val="24"/>
          <w:szCs w:val="24"/>
        </w:rPr>
        <w:t>3.</w:t>
      </w:r>
      <w:r w:rsidR="007D3522">
        <w:rPr>
          <w:rFonts w:ascii="Garamond" w:eastAsia="Garamond" w:hAnsi="Garamond" w:cs="Garamond"/>
          <w:sz w:val="24"/>
          <w:szCs w:val="24"/>
        </w:rPr>
        <w:t>5</w:t>
      </w:r>
      <w:r w:rsidRPr="00534055">
        <w:rPr>
          <w:rFonts w:ascii="Garamond" w:eastAsia="Garamond" w:hAnsi="Garamond" w:cs="Garamond"/>
          <w:sz w:val="24"/>
          <w:szCs w:val="24"/>
        </w:rPr>
        <w:t>/4.0</w:t>
      </w:r>
      <w:r w:rsidR="00F64EFC">
        <w:rPr>
          <w:rFonts w:ascii="Garamond" w:eastAsia="Garamond" w:hAnsi="Garamond" w:cs="Garamond"/>
          <w:sz w:val="24"/>
          <w:szCs w:val="24"/>
        </w:rPr>
        <w:tab/>
      </w:r>
      <w:r w:rsidRPr="00534055">
        <w:rPr>
          <w:rFonts w:ascii="Garamond" w:eastAsia="Garamond" w:hAnsi="Garamond" w:cs="Garamond"/>
          <w:sz w:val="24"/>
          <w:szCs w:val="24"/>
        </w:rPr>
        <w:t xml:space="preserve">Aug. 2009 </w:t>
      </w:r>
      <w:r w:rsidR="001F281E">
        <w:rPr>
          <w:rFonts w:ascii="Garamond" w:eastAsia="Garamond" w:hAnsi="Garamond" w:cs="Garamond"/>
          <w:sz w:val="24"/>
          <w:szCs w:val="24"/>
        </w:rPr>
        <w:t>–</w:t>
      </w:r>
      <w:r w:rsidRPr="00534055">
        <w:rPr>
          <w:rFonts w:ascii="Garamond" w:eastAsia="Garamond" w:hAnsi="Garamond" w:cs="Garamond"/>
          <w:sz w:val="24"/>
          <w:szCs w:val="24"/>
        </w:rPr>
        <w:t xml:space="preserve"> May 2013</w:t>
      </w:r>
    </w:p>
    <w:p w14:paraId="7262BB65" w14:textId="61F740C7" w:rsidR="00697E22" w:rsidRPr="00B86DDE" w:rsidRDefault="001F300E" w:rsidP="005A2741">
      <w:pPr>
        <w:pBdr>
          <w:bottom w:val="single" w:sz="4" w:space="1" w:color="000000"/>
        </w:pBdr>
        <w:spacing w:after="120"/>
        <w:rPr>
          <w:rFonts w:ascii="Garamond" w:eastAsia="Garamond" w:hAnsi="Garamond" w:cs="Garamond"/>
          <w:b/>
          <w:sz w:val="24"/>
          <w:szCs w:val="24"/>
        </w:rPr>
      </w:pPr>
      <w:r w:rsidRPr="00EC5A06">
        <w:rPr>
          <w:rFonts w:ascii="Times New Roman Bold" w:eastAsia="Calibri" w:hAnsi="Times New Roman Bold"/>
          <w:b/>
          <w:smallCaps/>
          <w:sz w:val="24"/>
          <w:highlight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SKILLS</w:t>
      </w:r>
    </w:p>
    <w:p w14:paraId="00B32C61" w14:textId="2DC0A361" w:rsidR="001F281E" w:rsidRDefault="00826765" w:rsidP="001F281E">
      <w:pPr>
        <w:spacing w:line="264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534055">
        <w:rPr>
          <w:rFonts w:ascii="Garamond" w:eastAsia="Garamond" w:hAnsi="Garamond" w:cs="Garamond"/>
          <w:sz w:val="24"/>
          <w:szCs w:val="24"/>
        </w:rPr>
        <w:t>VBA</w:t>
      </w:r>
      <w:r w:rsidR="00534055">
        <w:rPr>
          <w:rFonts w:ascii="Garamond" w:eastAsia="Garamond" w:hAnsi="Garamond" w:cs="Garamond"/>
          <w:sz w:val="24"/>
          <w:szCs w:val="24"/>
        </w:rPr>
        <w:t xml:space="preserve">, </w:t>
      </w:r>
      <w:r w:rsidRPr="00534055">
        <w:rPr>
          <w:rFonts w:ascii="Garamond" w:eastAsia="Garamond" w:hAnsi="Garamond" w:cs="Garamond"/>
          <w:sz w:val="24"/>
          <w:szCs w:val="24"/>
        </w:rPr>
        <w:t>HTML</w:t>
      </w:r>
      <w:r w:rsidR="0083188E">
        <w:rPr>
          <w:rFonts w:ascii="Garamond" w:eastAsia="Garamond" w:hAnsi="Garamond" w:cs="Garamond"/>
          <w:sz w:val="24"/>
          <w:szCs w:val="24"/>
        </w:rPr>
        <w:t xml:space="preserve">, </w:t>
      </w:r>
      <w:r w:rsidRPr="00534055">
        <w:rPr>
          <w:rFonts w:ascii="Garamond" w:eastAsia="Garamond" w:hAnsi="Garamond" w:cs="Garamond"/>
          <w:sz w:val="24"/>
          <w:szCs w:val="24"/>
        </w:rPr>
        <w:t>Python</w:t>
      </w:r>
      <w:r w:rsidR="00534055">
        <w:rPr>
          <w:rFonts w:ascii="Garamond" w:eastAsia="Garamond" w:hAnsi="Garamond" w:cs="Garamond"/>
          <w:sz w:val="24"/>
          <w:szCs w:val="24"/>
        </w:rPr>
        <w:t xml:space="preserve">, </w:t>
      </w:r>
      <w:r w:rsidRPr="00534055">
        <w:rPr>
          <w:rFonts w:ascii="Garamond" w:eastAsia="Garamond" w:hAnsi="Garamond" w:cs="Garamond"/>
          <w:sz w:val="24"/>
          <w:szCs w:val="24"/>
        </w:rPr>
        <w:t>JavaScript</w:t>
      </w:r>
      <w:r w:rsidR="00534055">
        <w:rPr>
          <w:rFonts w:ascii="Garamond" w:eastAsia="Garamond" w:hAnsi="Garamond" w:cs="Garamond"/>
          <w:sz w:val="24"/>
          <w:szCs w:val="24"/>
        </w:rPr>
        <w:t xml:space="preserve">, </w:t>
      </w:r>
      <w:r w:rsidR="00EC5A06">
        <w:rPr>
          <w:rFonts w:ascii="Garamond" w:eastAsia="Garamond" w:hAnsi="Garamond" w:cs="Garamond"/>
          <w:sz w:val="24"/>
          <w:szCs w:val="24"/>
        </w:rPr>
        <w:t>API</w:t>
      </w:r>
      <w:r w:rsidR="00447336">
        <w:rPr>
          <w:rFonts w:ascii="Garamond" w:eastAsia="Garamond" w:hAnsi="Garamond" w:cs="Garamond"/>
          <w:sz w:val="24"/>
          <w:szCs w:val="24"/>
        </w:rPr>
        <w:t xml:space="preserve"> Integration</w:t>
      </w:r>
      <w:r w:rsidR="0083188E">
        <w:rPr>
          <w:rFonts w:ascii="Garamond" w:eastAsia="Garamond" w:hAnsi="Garamond" w:cs="Garamond"/>
          <w:sz w:val="24"/>
          <w:szCs w:val="24"/>
        </w:rPr>
        <w:t>, R</w:t>
      </w:r>
      <w:r w:rsidR="00534055">
        <w:rPr>
          <w:rFonts w:ascii="Garamond" w:eastAsia="Garamond" w:hAnsi="Garamond" w:cs="Garamond"/>
          <w:sz w:val="24"/>
          <w:szCs w:val="24"/>
        </w:rPr>
        <w:t>,</w:t>
      </w:r>
      <w:r w:rsidR="001F300E"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83188E">
        <w:rPr>
          <w:rFonts w:ascii="Garamond" w:eastAsia="Garamond" w:hAnsi="Garamond" w:cs="Garamond"/>
          <w:sz w:val="24"/>
          <w:szCs w:val="24"/>
        </w:rPr>
        <w:t xml:space="preserve">Machine Learning, Hadoop, PostgreSQL, MongoDB, </w:t>
      </w:r>
      <w:r w:rsidR="00EC5A06">
        <w:rPr>
          <w:rFonts w:ascii="Garamond" w:eastAsia="Garamond" w:hAnsi="Garamond" w:cs="Garamond"/>
          <w:sz w:val="24"/>
          <w:szCs w:val="24"/>
        </w:rPr>
        <w:t>Tableau</w:t>
      </w:r>
    </w:p>
    <w:p w14:paraId="7769A58B" w14:textId="4B64B0EC" w:rsidR="001F281E" w:rsidRDefault="0083188E" w:rsidP="001F281E">
      <w:pPr>
        <w:spacing w:line="264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534055">
        <w:rPr>
          <w:rFonts w:ascii="Garamond" w:eastAsia="Garamond" w:hAnsi="Garamond" w:cs="Garamond"/>
          <w:sz w:val="24"/>
          <w:szCs w:val="24"/>
        </w:rPr>
        <w:t xml:space="preserve">PIM, DAM, </w:t>
      </w:r>
      <w:r w:rsidR="00EC5A06">
        <w:rPr>
          <w:rFonts w:ascii="Garamond" w:eastAsia="Garamond" w:hAnsi="Garamond" w:cs="Garamond"/>
          <w:sz w:val="24"/>
          <w:szCs w:val="24"/>
        </w:rPr>
        <w:t xml:space="preserve">CSM, </w:t>
      </w:r>
      <w:r w:rsidRPr="00534055">
        <w:rPr>
          <w:rFonts w:ascii="Garamond" w:eastAsia="Garamond" w:hAnsi="Garamond" w:cs="Garamond"/>
          <w:sz w:val="24"/>
          <w:szCs w:val="24"/>
        </w:rPr>
        <w:t xml:space="preserve">CPG, SEO, MDM, ERP, SAP, </w:t>
      </w:r>
      <w:r w:rsidR="00447336">
        <w:rPr>
          <w:rFonts w:ascii="Garamond" w:eastAsia="Garamond" w:hAnsi="Garamond" w:cs="Garamond"/>
          <w:sz w:val="24"/>
          <w:szCs w:val="24"/>
        </w:rPr>
        <w:t xml:space="preserve">SaaS, </w:t>
      </w:r>
      <w:r w:rsidR="00697E22" w:rsidRPr="00534055">
        <w:rPr>
          <w:rFonts w:ascii="Garamond" w:eastAsia="Garamond" w:hAnsi="Garamond" w:cs="Garamond"/>
          <w:sz w:val="24"/>
          <w:szCs w:val="24"/>
        </w:rPr>
        <w:t xml:space="preserve">Salsify, Syndigo, </w:t>
      </w:r>
      <w:r w:rsidR="00447336">
        <w:rPr>
          <w:rFonts w:ascii="Garamond" w:eastAsia="Garamond" w:hAnsi="Garamond" w:cs="Garamond"/>
          <w:sz w:val="24"/>
          <w:szCs w:val="24"/>
        </w:rPr>
        <w:t xml:space="preserve">Profitero, Wrike, </w:t>
      </w:r>
      <w:r w:rsidRPr="00534055">
        <w:rPr>
          <w:rFonts w:ascii="Garamond" w:eastAsia="Garamond" w:hAnsi="Garamond" w:cs="Garamond"/>
          <w:sz w:val="24"/>
          <w:szCs w:val="24"/>
        </w:rPr>
        <w:t>Power BI</w:t>
      </w:r>
      <w:r>
        <w:rPr>
          <w:rFonts w:ascii="Garamond" w:eastAsia="Garamond" w:hAnsi="Garamond" w:cs="Garamond"/>
          <w:sz w:val="24"/>
          <w:szCs w:val="24"/>
        </w:rPr>
        <w:t>,</w:t>
      </w:r>
      <w:r w:rsidRPr="0083188E">
        <w:rPr>
          <w:rFonts w:ascii="Garamond" w:eastAsia="Garamond" w:hAnsi="Garamond" w:cs="Garamond"/>
          <w:sz w:val="24"/>
          <w:szCs w:val="24"/>
        </w:rPr>
        <w:t xml:space="preserve"> </w:t>
      </w:r>
      <w:r w:rsidR="00EC5A06" w:rsidRPr="00534055">
        <w:rPr>
          <w:rFonts w:ascii="Garamond" w:eastAsia="Garamond" w:hAnsi="Garamond" w:cs="Garamond"/>
          <w:sz w:val="24"/>
          <w:szCs w:val="24"/>
        </w:rPr>
        <w:t>Data Modeling</w:t>
      </w:r>
    </w:p>
    <w:p w14:paraId="44CE02C6" w14:textId="7DAC2E9A" w:rsidR="001A4BE3" w:rsidRPr="00B86DDE" w:rsidRDefault="00697E22" w:rsidP="007A5019">
      <w:pPr>
        <w:spacing w:after="60" w:line="264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534055">
        <w:rPr>
          <w:rFonts w:ascii="Garamond" w:eastAsia="Garamond" w:hAnsi="Garamond" w:cs="Garamond"/>
          <w:sz w:val="24"/>
          <w:szCs w:val="24"/>
        </w:rPr>
        <w:t>Amazon</w:t>
      </w:r>
      <w:r w:rsidR="001F281E">
        <w:rPr>
          <w:rFonts w:ascii="Garamond" w:eastAsia="Garamond" w:hAnsi="Garamond" w:cs="Garamond"/>
          <w:sz w:val="24"/>
          <w:szCs w:val="24"/>
        </w:rPr>
        <w:t xml:space="preserve"> </w:t>
      </w:r>
      <w:r w:rsidRPr="00534055">
        <w:rPr>
          <w:rFonts w:ascii="Garamond" w:eastAsia="Garamond" w:hAnsi="Garamond" w:cs="Garamond"/>
          <w:sz w:val="24"/>
          <w:szCs w:val="24"/>
        </w:rPr>
        <w:t xml:space="preserve">Vendor Central, Walmart Retail Link, Target </w:t>
      </w:r>
      <w:r w:rsidR="001F281E">
        <w:rPr>
          <w:rFonts w:ascii="Garamond" w:eastAsia="Garamond" w:hAnsi="Garamond" w:cs="Garamond"/>
          <w:sz w:val="24"/>
          <w:szCs w:val="24"/>
        </w:rPr>
        <w:t>POL</w:t>
      </w:r>
      <w:r w:rsidR="00534055">
        <w:rPr>
          <w:rFonts w:ascii="Garamond" w:eastAsia="Garamond" w:hAnsi="Garamond" w:cs="Garamond"/>
          <w:sz w:val="24"/>
          <w:szCs w:val="24"/>
        </w:rPr>
        <w:t>,</w:t>
      </w:r>
      <w:r w:rsidRPr="00534055">
        <w:rPr>
          <w:rFonts w:ascii="Garamond" w:eastAsia="Garamond" w:hAnsi="Garamond" w:cs="Garamond"/>
          <w:sz w:val="24"/>
          <w:szCs w:val="24"/>
        </w:rPr>
        <w:t xml:space="preserve"> Kroger VIP, Meijer</w:t>
      </w:r>
      <w:r w:rsidR="001F281E">
        <w:rPr>
          <w:rFonts w:ascii="Garamond" w:eastAsia="Garamond" w:hAnsi="Garamond" w:cs="Garamond"/>
          <w:sz w:val="24"/>
          <w:szCs w:val="24"/>
        </w:rPr>
        <w:t xml:space="preserve"> &amp; CVS</w:t>
      </w:r>
      <w:r w:rsidRPr="00534055">
        <w:rPr>
          <w:rFonts w:ascii="Garamond" w:eastAsia="Garamond" w:hAnsi="Garamond" w:cs="Garamond"/>
          <w:sz w:val="24"/>
          <w:szCs w:val="24"/>
        </w:rPr>
        <w:t xml:space="preserve"> Stibo</w:t>
      </w:r>
      <w:r w:rsidR="001F281E">
        <w:rPr>
          <w:rFonts w:ascii="Garamond" w:eastAsia="Garamond" w:hAnsi="Garamond" w:cs="Garamond"/>
          <w:sz w:val="24"/>
          <w:szCs w:val="24"/>
        </w:rPr>
        <w:t>, Walgreens CEP</w:t>
      </w:r>
      <w:r w:rsidR="00447336">
        <w:rPr>
          <w:rFonts w:ascii="Garamond" w:eastAsia="Garamond" w:hAnsi="Garamond" w:cs="Garamond"/>
          <w:sz w:val="24"/>
          <w:szCs w:val="24"/>
        </w:rPr>
        <w:t xml:space="preserve"> Systems</w:t>
      </w:r>
    </w:p>
    <w:p w14:paraId="269247CC" w14:textId="723F86DB" w:rsidR="00382800" w:rsidRPr="00B86DDE" w:rsidRDefault="00697E22" w:rsidP="00B86DDE">
      <w:pPr>
        <w:pBdr>
          <w:bottom w:val="single" w:sz="4" w:space="1" w:color="000000"/>
        </w:pBdr>
        <w:spacing w:after="120"/>
        <w:rPr>
          <w:rFonts w:ascii="Garamond" w:eastAsia="Garamond" w:hAnsi="Garamond" w:cs="Garamond"/>
          <w:b/>
          <w:sz w:val="24"/>
          <w:szCs w:val="24"/>
        </w:rPr>
      </w:pPr>
      <w:r w:rsidRPr="00EC5A06">
        <w:rPr>
          <w:rFonts w:ascii="Times New Roman Bold" w:eastAsia="Calibri" w:hAnsi="Times New Roman Bold"/>
          <w:b/>
          <w:smallCaps/>
          <w:sz w:val="24"/>
          <w:highlight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CERTIFICATIONS</w:t>
      </w:r>
    </w:p>
    <w:p w14:paraId="65C44A67" w14:textId="2D8A5A82" w:rsidR="00697E22" w:rsidRPr="00534055" w:rsidRDefault="00697E22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4"/>
          <w:szCs w:val="24"/>
        </w:rPr>
      </w:pPr>
      <w:r w:rsidRPr="00534055">
        <w:rPr>
          <w:rFonts w:ascii="Garamond" w:eastAsia="Garamond" w:hAnsi="Garamond" w:cs="Garamond"/>
          <w:sz w:val="24"/>
          <w:szCs w:val="24"/>
        </w:rPr>
        <w:t xml:space="preserve">Salsify </w:t>
      </w:r>
      <w:r w:rsidR="008C3D98">
        <w:rPr>
          <w:rFonts w:ascii="Garamond" w:eastAsia="Garamond" w:hAnsi="Garamond" w:cs="Garamond"/>
          <w:sz w:val="24"/>
          <w:szCs w:val="24"/>
        </w:rPr>
        <w:t xml:space="preserve">Foundations, </w:t>
      </w:r>
      <w:r w:rsidR="006A091E">
        <w:rPr>
          <w:rFonts w:ascii="Garamond" w:eastAsia="Garamond" w:hAnsi="Garamond" w:cs="Garamond"/>
          <w:sz w:val="24"/>
          <w:szCs w:val="24"/>
        </w:rPr>
        <w:t xml:space="preserve">Salsify </w:t>
      </w:r>
      <w:r w:rsidRPr="00534055">
        <w:rPr>
          <w:rFonts w:ascii="Garamond" w:eastAsia="Garamond" w:hAnsi="Garamond" w:cs="Garamond"/>
          <w:sz w:val="24"/>
          <w:szCs w:val="24"/>
        </w:rPr>
        <w:t xml:space="preserve">PIM Proficiency, </w:t>
      </w:r>
      <w:r w:rsidR="006A091E">
        <w:rPr>
          <w:rFonts w:ascii="Garamond" w:eastAsia="Garamond" w:hAnsi="Garamond" w:cs="Garamond"/>
          <w:sz w:val="24"/>
          <w:szCs w:val="24"/>
        </w:rPr>
        <w:t xml:space="preserve">Salsify </w:t>
      </w:r>
      <w:r w:rsidRPr="00534055">
        <w:rPr>
          <w:rFonts w:ascii="Garamond" w:eastAsia="Garamond" w:hAnsi="Garamond" w:cs="Garamond"/>
          <w:sz w:val="24"/>
          <w:szCs w:val="24"/>
        </w:rPr>
        <w:t xml:space="preserve">Syndication Proficiency, </w:t>
      </w:r>
      <w:r w:rsidR="006A091E">
        <w:rPr>
          <w:rFonts w:ascii="Garamond" w:eastAsia="Garamond" w:hAnsi="Garamond" w:cs="Garamond"/>
          <w:sz w:val="24"/>
          <w:szCs w:val="24"/>
        </w:rPr>
        <w:t xml:space="preserve">Salsify </w:t>
      </w:r>
      <w:r w:rsidRPr="00534055">
        <w:rPr>
          <w:rFonts w:ascii="Garamond" w:eastAsia="Garamond" w:hAnsi="Garamond" w:cs="Garamond"/>
          <w:sz w:val="24"/>
          <w:szCs w:val="24"/>
        </w:rPr>
        <w:t>Workflow Essentials</w:t>
      </w:r>
    </w:p>
    <w:p w14:paraId="0816CC4E" w14:textId="6921A6F5" w:rsidR="008158FC" w:rsidRPr="008158FC" w:rsidRDefault="00697E22" w:rsidP="008158F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4"/>
          <w:szCs w:val="24"/>
        </w:rPr>
      </w:pPr>
      <w:r w:rsidRPr="001627C7">
        <w:rPr>
          <w:rFonts w:ascii="Garamond" w:eastAsia="Garamond" w:hAnsi="Garamond" w:cs="Garamond"/>
          <w:sz w:val="24"/>
          <w:szCs w:val="24"/>
        </w:rPr>
        <w:t xml:space="preserve">Data Analytics Certificate </w:t>
      </w:r>
      <w:r w:rsidR="008C2136">
        <w:rPr>
          <w:rFonts w:ascii="Garamond" w:eastAsia="Garamond" w:hAnsi="Garamond" w:cs="Garamond"/>
          <w:sz w:val="24"/>
          <w:szCs w:val="24"/>
        </w:rPr>
        <w:t>from</w:t>
      </w:r>
      <w:r w:rsidRPr="001627C7">
        <w:rPr>
          <w:rFonts w:ascii="Garamond" w:eastAsia="Garamond" w:hAnsi="Garamond" w:cs="Garamond"/>
          <w:sz w:val="24"/>
          <w:szCs w:val="24"/>
        </w:rPr>
        <w:t xml:space="preserve"> Washington University in St. Louis </w:t>
      </w:r>
      <w:r w:rsidR="006A091E">
        <w:rPr>
          <w:rFonts w:ascii="Garamond" w:eastAsia="Garamond" w:hAnsi="Garamond" w:cs="Garamond"/>
          <w:sz w:val="24"/>
          <w:szCs w:val="24"/>
        </w:rPr>
        <w:t xml:space="preserve">– </w:t>
      </w:r>
      <w:r w:rsidRPr="001627C7">
        <w:rPr>
          <w:rFonts w:ascii="Garamond" w:eastAsia="Garamond" w:hAnsi="Garamond" w:cs="Garamond"/>
          <w:sz w:val="24"/>
          <w:szCs w:val="24"/>
        </w:rPr>
        <w:t>McKelvey School of Engineerin</w:t>
      </w:r>
      <w:r w:rsidR="008158FC">
        <w:rPr>
          <w:rFonts w:ascii="Garamond" w:eastAsia="Garamond" w:hAnsi="Garamond" w:cs="Garamond"/>
          <w:sz w:val="24"/>
          <w:szCs w:val="24"/>
        </w:rPr>
        <w:t>g</w:t>
      </w:r>
    </w:p>
    <w:sectPr w:rsidR="008158FC" w:rsidRPr="008158FC" w:rsidSect="008158FC">
      <w:footerReference w:type="default" r:id="rId8"/>
      <w:footerReference w:type="first" r:id="rId9"/>
      <w:type w:val="continuous"/>
      <w:pgSz w:w="12240" w:h="15840" w:code="1"/>
      <w:pgMar w:top="720" w:right="576" w:bottom="720" w:left="57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E9674F" w14:textId="77777777" w:rsidR="00D1565F" w:rsidRDefault="00D1565F" w:rsidP="001F300E">
      <w:r>
        <w:separator/>
      </w:r>
    </w:p>
  </w:endnote>
  <w:endnote w:type="continuationSeparator" w:id="0">
    <w:p w14:paraId="63BA37FC" w14:textId="77777777" w:rsidR="00D1565F" w:rsidRDefault="00D1565F" w:rsidP="001F3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20834" w14:textId="77777777" w:rsidR="009B471F" w:rsidRDefault="009B471F">
    <w:pPr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7D682" w14:textId="277FD79C" w:rsidR="009B471F" w:rsidRDefault="009B471F">
    <w:pPr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60CEF0" w14:textId="77777777" w:rsidR="00D1565F" w:rsidRDefault="00D1565F" w:rsidP="001F300E">
      <w:r>
        <w:separator/>
      </w:r>
    </w:p>
  </w:footnote>
  <w:footnote w:type="continuationSeparator" w:id="0">
    <w:p w14:paraId="1529FD43" w14:textId="77777777" w:rsidR="00D1565F" w:rsidRDefault="00D1565F" w:rsidP="001F3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E46D9"/>
    <w:multiLevelType w:val="multilevel"/>
    <w:tmpl w:val="759A0AB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7024FD"/>
    <w:multiLevelType w:val="multilevel"/>
    <w:tmpl w:val="8918C01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3F55C3C"/>
    <w:multiLevelType w:val="multilevel"/>
    <w:tmpl w:val="7B0C0D5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B1A1F2C"/>
    <w:multiLevelType w:val="multilevel"/>
    <w:tmpl w:val="4A8C6C3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F775FAA"/>
    <w:multiLevelType w:val="multilevel"/>
    <w:tmpl w:val="7CC2B5A6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69125192">
    <w:abstractNumId w:val="4"/>
  </w:num>
  <w:num w:numId="2" w16cid:durableId="260918085">
    <w:abstractNumId w:val="3"/>
  </w:num>
  <w:num w:numId="3" w16cid:durableId="892034896">
    <w:abstractNumId w:val="2"/>
  </w:num>
  <w:num w:numId="4" w16cid:durableId="2063558712">
    <w:abstractNumId w:val="1"/>
  </w:num>
  <w:num w:numId="5" w16cid:durableId="1668556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0E"/>
    <w:rsid w:val="00015130"/>
    <w:rsid w:val="000772B0"/>
    <w:rsid w:val="000823C7"/>
    <w:rsid w:val="000A47D8"/>
    <w:rsid w:val="000C7BBD"/>
    <w:rsid w:val="000F4454"/>
    <w:rsid w:val="00100540"/>
    <w:rsid w:val="00114C43"/>
    <w:rsid w:val="00130BD6"/>
    <w:rsid w:val="00146CDE"/>
    <w:rsid w:val="00156B20"/>
    <w:rsid w:val="001627C7"/>
    <w:rsid w:val="00196594"/>
    <w:rsid w:val="001A4BE3"/>
    <w:rsid w:val="001C7E19"/>
    <w:rsid w:val="001D5572"/>
    <w:rsid w:val="001F281E"/>
    <w:rsid w:val="001F300E"/>
    <w:rsid w:val="00206854"/>
    <w:rsid w:val="00215923"/>
    <w:rsid w:val="00233D0C"/>
    <w:rsid w:val="0025315E"/>
    <w:rsid w:val="002559E0"/>
    <w:rsid w:val="00274F83"/>
    <w:rsid w:val="00285821"/>
    <w:rsid w:val="002C1BC6"/>
    <w:rsid w:val="002D5F2A"/>
    <w:rsid w:val="002E0327"/>
    <w:rsid w:val="002E2EF4"/>
    <w:rsid w:val="00306421"/>
    <w:rsid w:val="00314013"/>
    <w:rsid w:val="003230F1"/>
    <w:rsid w:val="00375E66"/>
    <w:rsid w:val="00382800"/>
    <w:rsid w:val="003D41F5"/>
    <w:rsid w:val="003E58D2"/>
    <w:rsid w:val="00406DBD"/>
    <w:rsid w:val="00422A78"/>
    <w:rsid w:val="00430340"/>
    <w:rsid w:val="00447336"/>
    <w:rsid w:val="00464BA5"/>
    <w:rsid w:val="0048521A"/>
    <w:rsid w:val="00490733"/>
    <w:rsid w:val="00494023"/>
    <w:rsid w:val="004B7F02"/>
    <w:rsid w:val="004C7F38"/>
    <w:rsid w:val="004D3B8C"/>
    <w:rsid w:val="004E2A9A"/>
    <w:rsid w:val="005036A7"/>
    <w:rsid w:val="00505A62"/>
    <w:rsid w:val="00512A68"/>
    <w:rsid w:val="0052277D"/>
    <w:rsid w:val="00523793"/>
    <w:rsid w:val="00534055"/>
    <w:rsid w:val="005A2741"/>
    <w:rsid w:val="005B27DD"/>
    <w:rsid w:val="005B2EDF"/>
    <w:rsid w:val="00601815"/>
    <w:rsid w:val="00610E75"/>
    <w:rsid w:val="00620A17"/>
    <w:rsid w:val="00636EC5"/>
    <w:rsid w:val="0063786F"/>
    <w:rsid w:val="00682F05"/>
    <w:rsid w:val="0068524E"/>
    <w:rsid w:val="00697681"/>
    <w:rsid w:val="00697E22"/>
    <w:rsid w:val="006A091E"/>
    <w:rsid w:val="006C4DBC"/>
    <w:rsid w:val="006D0BCF"/>
    <w:rsid w:val="006F2A76"/>
    <w:rsid w:val="00711A7C"/>
    <w:rsid w:val="00721BEC"/>
    <w:rsid w:val="00730723"/>
    <w:rsid w:val="0075382A"/>
    <w:rsid w:val="007767BE"/>
    <w:rsid w:val="007A5019"/>
    <w:rsid w:val="007C201A"/>
    <w:rsid w:val="007D3522"/>
    <w:rsid w:val="007E5A3E"/>
    <w:rsid w:val="007E695E"/>
    <w:rsid w:val="007F74C0"/>
    <w:rsid w:val="008051C3"/>
    <w:rsid w:val="00812726"/>
    <w:rsid w:val="008158FC"/>
    <w:rsid w:val="008176BD"/>
    <w:rsid w:val="00826765"/>
    <w:rsid w:val="0083188E"/>
    <w:rsid w:val="00856CDD"/>
    <w:rsid w:val="00871305"/>
    <w:rsid w:val="0087155C"/>
    <w:rsid w:val="008737B4"/>
    <w:rsid w:val="0089318F"/>
    <w:rsid w:val="008A63B3"/>
    <w:rsid w:val="008C084C"/>
    <w:rsid w:val="008C2136"/>
    <w:rsid w:val="008C3D98"/>
    <w:rsid w:val="008F480E"/>
    <w:rsid w:val="009026A9"/>
    <w:rsid w:val="00911F5F"/>
    <w:rsid w:val="009158EA"/>
    <w:rsid w:val="0097682F"/>
    <w:rsid w:val="00987C18"/>
    <w:rsid w:val="009A152C"/>
    <w:rsid w:val="009B471F"/>
    <w:rsid w:val="009D1B5F"/>
    <w:rsid w:val="009D5A19"/>
    <w:rsid w:val="009F48D8"/>
    <w:rsid w:val="00A21C4B"/>
    <w:rsid w:val="00A54921"/>
    <w:rsid w:val="00A57B23"/>
    <w:rsid w:val="00A723CE"/>
    <w:rsid w:val="00A8286B"/>
    <w:rsid w:val="00A910B1"/>
    <w:rsid w:val="00A95AEE"/>
    <w:rsid w:val="00AA7725"/>
    <w:rsid w:val="00B2275D"/>
    <w:rsid w:val="00B33DE5"/>
    <w:rsid w:val="00B479BA"/>
    <w:rsid w:val="00B6113D"/>
    <w:rsid w:val="00B656CE"/>
    <w:rsid w:val="00B80189"/>
    <w:rsid w:val="00B82563"/>
    <w:rsid w:val="00B86DDE"/>
    <w:rsid w:val="00B90581"/>
    <w:rsid w:val="00B92CAF"/>
    <w:rsid w:val="00C013D3"/>
    <w:rsid w:val="00C30535"/>
    <w:rsid w:val="00C87C20"/>
    <w:rsid w:val="00CD7291"/>
    <w:rsid w:val="00CF447D"/>
    <w:rsid w:val="00D079CE"/>
    <w:rsid w:val="00D1565F"/>
    <w:rsid w:val="00D20330"/>
    <w:rsid w:val="00D22B8E"/>
    <w:rsid w:val="00D36EC4"/>
    <w:rsid w:val="00D42D54"/>
    <w:rsid w:val="00D47422"/>
    <w:rsid w:val="00D51BEE"/>
    <w:rsid w:val="00D53D70"/>
    <w:rsid w:val="00D73F2D"/>
    <w:rsid w:val="00D80552"/>
    <w:rsid w:val="00D82C86"/>
    <w:rsid w:val="00DB7576"/>
    <w:rsid w:val="00DC1028"/>
    <w:rsid w:val="00DD055E"/>
    <w:rsid w:val="00DD1EC0"/>
    <w:rsid w:val="00DE7B7E"/>
    <w:rsid w:val="00E07110"/>
    <w:rsid w:val="00E23C92"/>
    <w:rsid w:val="00E3420B"/>
    <w:rsid w:val="00E44393"/>
    <w:rsid w:val="00E57091"/>
    <w:rsid w:val="00E86C63"/>
    <w:rsid w:val="00E95F99"/>
    <w:rsid w:val="00EB3A5E"/>
    <w:rsid w:val="00EB6017"/>
    <w:rsid w:val="00EC4A93"/>
    <w:rsid w:val="00EC5A06"/>
    <w:rsid w:val="00EE5336"/>
    <w:rsid w:val="00F32358"/>
    <w:rsid w:val="00F40B42"/>
    <w:rsid w:val="00F64EFC"/>
    <w:rsid w:val="00F8092D"/>
    <w:rsid w:val="00F909B1"/>
    <w:rsid w:val="00FA3FDB"/>
    <w:rsid w:val="00FC04B7"/>
    <w:rsid w:val="00FC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8643"/>
  <w15:chartTrackingRefBased/>
  <w15:docId w15:val="{744A4F05-FDB0-43CA-8728-5B7A7CEC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74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highlight w:val="whit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0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0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0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0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0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0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0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0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0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0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0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0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0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0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0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0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0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0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0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00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30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00E"/>
    <w:rPr>
      <w:rFonts w:ascii="Times New Roman" w:eastAsia="Times New Roman" w:hAnsi="Times New Roman" w:cs="Times New Roman"/>
      <w:kern w:val="0"/>
      <w:sz w:val="20"/>
      <w:szCs w:val="20"/>
      <w:highlight w:val="whit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F30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00E"/>
    <w:rPr>
      <w:rFonts w:ascii="Times New Roman" w:eastAsia="Times New Roman" w:hAnsi="Times New Roman" w:cs="Times New Roman"/>
      <w:kern w:val="0"/>
      <w:sz w:val="20"/>
      <w:szCs w:val="20"/>
      <w:highlight w:val="white"/>
      <w14:ligatures w14:val="none"/>
    </w:rPr>
  </w:style>
  <w:style w:type="character" w:styleId="Hyperlink">
    <w:name w:val="Hyperlink"/>
    <w:basedOn w:val="DefaultParagraphFont"/>
    <w:uiPriority w:val="99"/>
    <w:unhideWhenUsed/>
    <w:rsid w:val="00B227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75D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406DBD"/>
    <w:pPr>
      <w:spacing w:after="0" w:line="240" w:lineRule="auto"/>
    </w:pPr>
    <w:rPr>
      <w:rFonts w:ascii="Times New Roman" w:eastAsia="Calibri" w:hAnsi="Times New Roman" w:cs="Times New Roman"/>
      <w:kern w:val="0"/>
      <w:szCs w:val="20"/>
      <w14:ligatures w14:val="none"/>
    </w:rPr>
  </w:style>
  <w:style w:type="character" w:customStyle="1" w:styleId="NoSpacingChar">
    <w:name w:val="No Spacing Char"/>
    <w:link w:val="NoSpacing"/>
    <w:uiPriority w:val="1"/>
    <w:rsid w:val="00406DBD"/>
    <w:rPr>
      <w:rFonts w:ascii="Times New Roman" w:eastAsia="Calibri" w:hAnsi="Times New Roman" w:cs="Times New Roman"/>
      <w:kern w:val="0"/>
      <w:szCs w:val="2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F74C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ordnah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l</dc:creator>
  <cp:keywords/>
  <dc:description/>
  <cp:lastModifiedBy>Coel Locandro</cp:lastModifiedBy>
  <cp:revision>7</cp:revision>
  <dcterms:created xsi:type="dcterms:W3CDTF">2024-11-27T04:01:00Z</dcterms:created>
  <dcterms:modified xsi:type="dcterms:W3CDTF">2024-11-27T04:44:00Z</dcterms:modified>
</cp:coreProperties>
</file>