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4DEDF2E">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t xml:space="preserve">Dpto. de Electrónica y de Telecomunicaciones</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B076A0F">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Facultad de Ingenierı́a</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rPr>
        <w:t xml:space="preserve">Universidad de Antioquia</w:t>
      </w: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14:paraId="71A6034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CD46A">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250F068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C1CF4B2">
      <w:pPr>
        <w:pBdr/>
        <w:spacing/>
        <w:ind/>
        <w:jc w:val="left"/>
        <w:rPr>
          <w:rFonts w:ascii="Asana Math" w:hAnsi="Asana Math" w:cs="Asana Math"/>
        </w:rPr>
      </w:pPr>
      <w:r>
        <w:rPr>
          <w:rFonts w:ascii="Asana Math" w:hAnsi="Asana Math" w:cs="Asana Math"/>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1347787</wp:posOffset>
                </wp:positionH>
                <wp:positionV relativeFrom="paragraph">
                  <wp:posOffset>214595</wp:posOffset>
                </wp:positionV>
                <wp:extent cx="3248025" cy="135255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78284" name=""/>
                        <pic:cNvPicPr>
                          <a:picLocks noChangeAspect="1"/>
                        </pic:cNvPicPr>
                        <pic:nvPr/>
                      </pic:nvPicPr>
                      <pic:blipFill rotWithShape="1">
                        <a:blip r:embed="rId10"/>
                        <a:stretch/>
                      </pic:blipFill>
                      <pic:spPr bwMode="auto">
                        <a:xfrm>
                          <a:off x="0" y="0"/>
                          <a:ext cx="3248024" cy="13525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106.12pt;mso-position-horizontal:absolute;mso-position-vertical-relative:text;margin-top:16.90pt;mso-position-vertical:absolute;width:255.75pt;height:106.50pt;mso-wrap-distance-left:9.07pt;mso-wrap-distance-top:0.00pt;mso-wrap-distance-right:9.07pt;mso-wrap-distance-bottom:0.00pt;z-index:1;" stroked="false">
                <v:imagedata r:id="rId10" o:title=""/>
                <o:lock v:ext="edit" rotation="t"/>
              </v:shape>
            </w:pict>
          </mc:Fallback>
        </mc:AlternateContent>
      </w:r>
      <w:r>
        <w:rPr>
          <w:rFonts w:ascii="Asana Math" w:hAnsi="Asana Math" w:cs="Asana Math"/>
        </w:rPr>
      </w:r>
      <w:r>
        <w:rPr>
          <w:rFonts w:ascii="Asana Math" w:hAnsi="Asana Math" w:cs="Asana Math"/>
        </w:rPr>
      </w:r>
    </w:p>
    <w:p w14:paraId="30EAFF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5ADE2D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44CCAE8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1EBC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5BEC1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E7FA09D">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C183491">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858106F">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DESAFIO 1</w:t>
      </w:r>
      <w:r>
        <w:rPr>
          <w:rFonts w:ascii="Times New Roman" w:hAnsi="Times New Roman" w:eastAsia="Times New Roman" w:cs="Times New Roman"/>
          <w:sz w:val="28"/>
          <w:szCs w:val="28"/>
          <w:highlight w:val="none"/>
          <w:lang w:val="es-ES"/>
        </w:rPr>
      </w:r>
      <w:r>
        <w:rPr>
          <w:rFonts w:ascii="Times New Roman" w:hAnsi="Times New Roman" w:eastAsia="Times New Roman" w:cs="Times New Roman"/>
          <w:sz w:val="28"/>
          <w:szCs w:val="28"/>
          <w:highlight w:val="none"/>
          <w:lang w:val="es-ES"/>
        </w:rPr>
      </w:r>
    </w:p>
    <w:p w14:paraId="39770D6A">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Augusto Enrique Salazar Jimenez</w:t>
      </w:r>
      <w:r>
        <w:rPr>
          <w:rFonts w:ascii="Times New Roman" w:hAnsi="Times New Roman" w:eastAsia="Times New Roman" w:cs="Times New Roman"/>
          <w:sz w:val="28"/>
          <w:szCs w:val="28"/>
          <w:highlight w:val="none"/>
          <w:lang w:val="es-ES"/>
        </w:rPr>
      </w:r>
      <w:r>
        <w:rPr>
          <w:rFonts w:ascii="Times New Roman" w:hAnsi="Times New Roman" w:eastAsia="Times New Roman" w:cs="Times New Roman"/>
          <w:sz w:val="28"/>
          <w:szCs w:val="28"/>
          <w:highlight w:val="none"/>
          <w:lang w:val="es-ES"/>
        </w:rPr>
      </w:r>
    </w:p>
    <w:p w14:paraId="6A9310B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71FABD73">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1F43BF0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7FBB2222">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6BF3DB16">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22FF7E4B">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bidi="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557B5DE0">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Mateo Rodriguez Yepez</w:t>
      </w:r>
      <w:r>
        <w:rPr>
          <w:rFonts w:ascii="Times New Roman" w:hAnsi="Times New Roman" w:eastAsia="Times New Roman" w:cs="Times New Roman"/>
          <w:sz w:val="28"/>
          <w:szCs w:val="28"/>
          <w:highlight w:val="none"/>
          <w:lang w:val="es-ES"/>
        </w:rPr>
      </w:r>
      <w:r>
        <w:rPr>
          <w:rFonts w:ascii="Times New Roman" w:hAnsi="Times New Roman" w:eastAsia="Times New Roman" w:cs="Times New Roman"/>
          <w:sz w:val="28"/>
          <w:szCs w:val="28"/>
          <w:highlight w:val="none"/>
          <w:lang w:val="es-ES"/>
        </w:rPr>
      </w:r>
    </w:p>
    <w:p w14:paraId="575106CD">
      <w:pPr>
        <w:pageBreakBefore w:val="true"/>
        <w:pBdr/>
        <w:shd w:val="nil" w:color="auto"/>
        <w:spacing/>
        <w:ind/>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77A49F6D">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bidi="es-ES"/>
        </w:rPr>
        <w:t xml:space="preserve">TABLA DE CONTENIDOS</w:t>
      </w:r>
      <w:r>
        <w:rPr>
          <w:rFonts w:ascii="Times New Roman" w:hAnsi="Times New Roman" w:eastAsia="Times New Roman" w:cs="Times New Roman"/>
          <w:sz w:val="28"/>
          <w:szCs w:val="28"/>
          <w:highlight w:val="none"/>
          <w:lang w:val="es-ES"/>
        </w:rPr>
      </w:r>
      <w:r>
        <w:rPr>
          <w:rFonts w:ascii="Times New Roman" w:hAnsi="Times New Roman" w:eastAsia="Times New Roman" w:cs="Times New Roman"/>
          <w:sz w:val="28"/>
          <w:szCs w:val="28"/>
          <w:highlight w:val="none"/>
          <w:lang w:val="es-ES"/>
        </w:rPr>
      </w:r>
    </w:p>
    <w:p w14:paraId="502D95E1">
      <w:pPr>
        <w:pBdr/>
        <w:spacing/>
        <w:ind w:firstLine="0" w:left="0"/>
        <w:jc w:val="left"/>
        <w:rPr>
          <w:rFonts w:ascii="Times New Roman" w:hAnsi="Times New Roman" w:cs="Times New Roman"/>
          <w:sz w:val="28"/>
          <w:szCs w:val="28"/>
          <w:highlight w:val="none"/>
        </w:rPr>
      </w:pPr>
      <w:r>
        <w:rPr>
          <w:rFonts w:ascii="Times New Roman" w:hAnsi="Times New Roman" w:eastAsia="Times New Roman" w:cs="Times New Roman"/>
          <w:sz w:val="24"/>
          <w:szCs w:val="24"/>
          <w:highlight w:val="none"/>
          <w:lang w:val="es-ES" w:bidi="es-ES"/>
        </w:rPr>
        <w:t xml:space="preserve">1.INTRODUCCI</w:t>
      </w:r>
      <w:r>
        <w:rPr>
          <w:rFonts w:ascii="Times New Roman" w:hAnsi="Times New Roman" w:eastAsia="Times New Roman" w:cs="Times New Roman"/>
          <w:sz w:val="24"/>
          <w:szCs w:val="24"/>
          <w:highlight w:val="none"/>
          <w:lang w:val="es-ES" w:bidi="es-ES"/>
        </w:rPr>
        <w:t xml:space="preserve">ÓN</w:t>
      </w:r>
      <w:r>
        <w:rPr>
          <w:rFonts w:ascii="Times New Roman" w:hAnsi="Times New Roman" w:eastAsia="Times New Roman" w:cs="Times New Roman"/>
          <w:sz w:val="28"/>
          <w:szCs w:val="28"/>
          <w:highlight w:val="none"/>
          <w:lang w:val="es-ES" w:bidi="es-ES"/>
        </w:rPr>
        <w:t xml:space="preserve"> ...................................................................................................3</w:t>
      </w:r>
      <w:r>
        <w:rPr>
          <w:rFonts w:ascii="Times New Roman" w:hAnsi="Times New Roman" w:eastAsia="Times New Roman" w:cs="Times New Roman"/>
          <w:sz w:val="28"/>
          <w:szCs w:val="28"/>
          <w:highlight w:val="none"/>
          <w:lang w:val="es-ES"/>
        </w:rPr>
      </w:r>
      <w:r>
        <w:rPr>
          <w:rFonts w:ascii="Times New Roman" w:hAnsi="Times New Roman" w:eastAsia="Times New Roman" w:cs="Times New Roman"/>
          <w:sz w:val="28"/>
          <w:szCs w:val="28"/>
          <w:highlight w:val="none"/>
          <w:lang w:val="es-ES"/>
        </w:rPr>
      </w:r>
    </w:p>
    <w:p w14:paraId="70F90A27">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rPr>
        <w:t xml:space="preserve">2.EL TABLERO</w:t>
      </w:r>
      <w:r>
        <w:rPr>
          <w:rFonts w:ascii="Times New Roman" w:hAnsi="Times New Roman" w:eastAsia="Times New Roman" w:cs="Times New Roman"/>
          <w:sz w:val="24"/>
          <w:szCs w:val="24"/>
          <w:highlight w:val="none"/>
          <w:lang w:val="es-ES"/>
        </w:rPr>
        <w:t xml:space="preserve"> ............................................................................................................................4</w:t>
      </w:r>
      <w:r>
        <w:rPr>
          <w:rFonts w:ascii="Times New Roman" w:hAnsi="Times New Roman" w:eastAsia="Times New Roman" w:cs="Times New Roman"/>
          <w:sz w:val="24"/>
          <w:szCs w:val="24"/>
          <w:highlight w:val="none"/>
          <w:lang w:val="es-ES"/>
        </w:rPr>
      </w:r>
      <w:r>
        <w:rPr>
          <w:rFonts w:ascii="Times New Roman" w:hAnsi="Times New Roman" w:eastAsia="Times New Roman" w:cs="Times New Roman"/>
          <w:sz w:val="24"/>
          <w:szCs w:val="24"/>
          <w:highlight w:val="none"/>
          <w:lang w:val="es-ES"/>
        </w:rPr>
      </w:r>
    </w:p>
    <w:p w14:paraId="13676A18">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2.1.</w:t>
      </w:r>
      <w:r>
        <w:rPr>
          <w:rFonts w:ascii="Times New Roman" w:hAnsi="Times New Roman" w:eastAsia="Times New Roman" w:cs="Times New Roman"/>
          <w:sz w:val="24"/>
          <w:szCs w:val="24"/>
          <w:highlight w:val="none"/>
          <w:lang w:val="es-ES" w:bidi="es-ES"/>
        </w:rPr>
        <w:t xml:space="preserve">CREACI</w:t>
      </w:r>
      <w:r>
        <w:rPr>
          <w:rFonts w:ascii="Times New Roman" w:hAnsi="Times New Roman" w:eastAsia="Times New Roman" w:cs="Times New Roman"/>
          <w:sz w:val="24"/>
          <w:szCs w:val="24"/>
          <w:highlight w:val="none"/>
          <w:lang w:val="es-ES" w:bidi="es-ES"/>
        </w:rPr>
        <w:t xml:space="preserve">ÓN DEL TABLERO................................................................................................</w:t>
      </w:r>
      <w:r>
        <w:rPr>
          <w:rFonts w:ascii="Times New Roman" w:hAnsi="Times New Roman" w:eastAsia="Times New Roman" w:cs="Times New Roman"/>
          <w:sz w:val="24"/>
          <w:szCs w:val="24"/>
          <w:highlight w:val="none"/>
          <w:lang w:val="es-ES" w:bidi="es-ES"/>
        </w:rPr>
      </w:r>
      <w:r>
        <w:rPr>
          <w:rFonts w:ascii="Times New Roman" w:hAnsi="Times New Roman" w:eastAsia="Times New Roman" w:cs="Times New Roman"/>
          <w:sz w:val="24"/>
          <w:szCs w:val="24"/>
          <w:highlight w:val="none"/>
          <w:lang w:val="es-ES" w:bidi="es-ES"/>
        </w:rPr>
      </w:r>
    </w:p>
    <w:p w14:paraId="145E9A13">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2.2.USO DE MEMORIA DINAMICA.......................................................................................</w:t>
      </w:r>
      <w:r>
        <w:rPr>
          <w:rFonts w:ascii="Times New Roman" w:hAnsi="Times New Roman" w:eastAsia="Times New Roman" w:cs="Times New Roman"/>
          <w:sz w:val="24"/>
          <w:szCs w:val="24"/>
          <w:highlight w:val="none"/>
          <w:lang w:val="es-ES"/>
        </w:rPr>
      </w:r>
      <w:r>
        <w:rPr>
          <w:rFonts w:ascii="Times New Roman" w:hAnsi="Times New Roman" w:eastAsia="Times New Roman" w:cs="Times New Roman"/>
          <w:sz w:val="24"/>
          <w:szCs w:val="24"/>
          <w:highlight w:val="none"/>
          <w:lang w:val="es-ES"/>
        </w:rPr>
      </w:r>
    </w:p>
    <w:p w14:paraId="0EE3F37B">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3. PIEZAS Y SU REPRESENTACI</w:t>
      </w:r>
      <w:r>
        <w:rPr>
          <w:rFonts w:ascii="Times New Roman" w:hAnsi="Times New Roman" w:eastAsia="Times New Roman" w:cs="Times New Roman"/>
          <w:sz w:val="24"/>
          <w:szCs w:val="24"/>
          <w:highlight w:val="none"/>
          <w:lang w:val="es-ES" w:bidi="es-ES"/>
        </w:rPr>
        <w:t xml:space="preserve">ÓN.......................................................................................</w:t>
      </w:r>
      <w:r>
        <w:rPr>
          <w:rFonts w:ascii="Times New Roman" w:hAnsi="Times New Roman" w:eastAsia="Times New Roman" w:cs="Times New Roman"/>
          <w:sz w:val="24"/>
          <w:szCs w:val="24"/>
          <w:highlight w:val="none"/>
          <w:lang w:val="es-ES"/>
        </w:rPr>
      </w:r>
      <w:r>
        <w:rPr>
          <w:rFonts w:ascii="Times New Roman" w:hAnsi="Times New Roman" w:eastAsia="Times New Roman" w:cs="Times New Roman"/>
          <w:sz w:val="24"/>
          <w:szCs w:val="24"/>
          <w:highlight w:val="none"/>
          <w:lang w:val="es-ES"/>
        </w:rPr>
      </w:r>
    </w:p>
    <w:p w14:paraId="16CC13DD">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sz w:val="24"/>
          <w:szCs w:val="24"/>
          <w:highlight w:val="none"/>
          <w:lang w:val="es-ES" w:bidi="es-ES"/>
        </w:rPr>
        <w:t xml:space="preserve">3.1 </w:t>
      </w:r>
      <w:r>
        <w:rPr>
          <w:rFonts w:ascii="Times New Roman" w:hAnsi="Times New Roman" w:eastAsia="Times New Roman" w:cs="Times New Roman"/>
          <w:b w:val="0"/>
          <w:bCs w:val="0"/>
          <w:color w:val="000000" w:themeColor="text1"/>
          <w:sz w:val="24"/>
          <w:szCs w:val="24"/>
          <w:highlight w:val="none"/>
          <w:lang w:val="es-ES" w:bidi="es-ES"/>
        </w:rPr>
        <w:t xml:space="preserve">INDEXACION Y BIT MASKING.</w:t>
      </w:r>
      <w:r>
        <w:rPr>
          <w:rFonts w:ascii="Times New Roman" w:hAnsi="Times New Roman" w:eastAsia="Times New Roman" w:cs="Times New Roman"/>
          <w:b w:val="0"/>
          <w:bCs w:val="0"/>
          <w:color w:val="000000" w:themeColor="text1"/>
          <w:sz w:val="24"/>
          <w:szCs w:val="24"/>
          <w:highlight w:val="none"/>
          <w:lang w:val="es-ES" w:bidi="es-ES"/>
        </w:rPr>
        <w:t xml:space="preserve">.......................................................................................</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eastAsia="Times New Roman" w:cs="Times New Roman"/>
          <w:b w:val="0"/>
          <w:bCs w:val="0"/>
          <w:color w:val="000000" w:themeColor="text1"/>
          <w:sz w:val="24"/>
          <w:szCs w:val="24"/>
          <w:highlight w:val="none"/>
          <w:lang w:val="es-ES" w:bidi="es-ES"/>
        </w:rPr>
      </w:r>
    </w:p>
    <w:p w14:paraId="71746B90">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3.2 ROTACI</w:t>
      </w:r>
      <w:r>
        <w:rPr>
          <w:rFonts w:ascii="Times New Roman" w:hAnsi="Times New Roman" w:eastAsia="Times New Roman" w:cs="Times New Roman"/>
          <w:b w:val="0"/>
          <w:bCs w:val="0"/>
          <w:color w:val="000000" w:themeColor="text1"/>
          <w:sz w:val="24"/>
          <w:szCs w:val="24"/>
          <w:highlight w:val="none"/>
          <w:lang w:val="es-ES" w:bidi="es-ES"/>
        </w:rPr>
        <w:t xml:space="preserve">ÓN DE FICHAS......................................................................................................</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eastAsia="Times New Roman" w:cs="Times New Roman"/>
          <w:b w:val="0"/>
          <w:bCs w:val="0"/>
          <w:color w:val="000000" w:themeColor="text1"/>
          <w:sz w:val="24"/>
          <w:szCs w:val="24"/>
          <w:highlight w:val="none"/>
          <w:lang w:val="es-ES" w:bidi="es-ES"/>
        </w:rPr>
      </w:r>
    </w:p>
    <w:p w14:paraId="04D10C05">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3.3 MEMORIA DINAMICA.......................................................................................................</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eastAsia="Times New Roman" w:cs="Times New Roman"/>
          <w:b w:val="0"/>
          <w:bCs w:val="0"/>
          <w:color w:val="000000" w:themeColor="text1"/>
          <w:sz w:val="24"/>
          <w:szCs w:val="24"/>
          <w:highlight w:val="none"/>
          <w:lang w:val="es-ES" w:bidi="es-ES"/>
        </w:rPr>
      </w:r>
    </w:p>
    <w:p w14:paraId="558BC667">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4. MOVIMIENTOS......................................................................................................................</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eastAsia="Times New Roman" w:cs="Times New Roman"/>
          <w:b w:val="0"/>
          <w:bCs w:val="0"/>
          <w:color w:val="000000" w:themeColor="text1"/>
          <w:sz w:val="24"/>
          <w:szCs w:val="24"/>
          <w:highlight w:val="none"/>
          <w:lang w:val="es-ES" w:bidi="es-ES"/>
        </w:rPr>
      </w:r>
    </w:p>
    <w:p w14:paraId="482B432D">
      <w:pPr>
        <w:pBdr/>
        <w:spacing/>
        <w:ind/>
        <w:jc w:val="left"/>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bidi="es-ES"/>
        </w:rPr>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57D0212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330F7F6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76ADCE9D">
      <w:pPr>
        <w:pBdr/>
        <w:spacing/>
        <w:ind/>
        <w:jc w:val="center"/>
        <w:rPr>
          <w:rFonts w:ascii="Asana Math" w:hAnsi="Asana Math" w:cs="Asana Math"/>
          <w:sz w:val="16"/>
          <w:szCs w:val="16"/>
        </w:rPr>
      </w:pPr>
      <w:r>
        <w:rPr>
          <w:rFonts w:ascii="Asana Math" w:hAnsi="Asana Math" w:cs="Asana Math"/>
          <w:sz w:val="16"/>
          <w:szCs w:val="16"/>
        </w:rPr>
      </w:r>
      <w:r>
        <w:rPr>
          <w:rFonts w:ascii="Asana Math" w:hAnsi="Asana Math" w:cs="Asana Math"/>
          <w:sz w:val="16"/>
          <w:szCs w:val="16"/>
        </w:rPr>
      </w:r>
      <w:r>
        <w:rPr>
          <w:rFonts w:ascii="Asana Math" w:hAnsi="Asana Math" w:cs="Asana Math"/>
          <w:sz w:val="16"/>
          <w:szCs w:val="16"/>
        </w:rPr>
      </w:r>
    </w:p>
    <w:p w14:paraId="367BC05B">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23512DC7">
      <w:pPr>
        <w:pBdr/>
        <w:spacing/>
        <w:ind/>
        <w:jc w:val="center"/>
        <w:rPr>
          <w:rFonts w:ascii="Asana Math" w:hAnsi="Asana Math" w:cs="Asana Math"/>
          <w:sz w:val="16"/>
          <w:szCs w:val="16"/>
        </w:rPr>
      </w:pPr>
      <w:r>
        <w:rPr>
          <w:rFonts w:ascii="Asana Math" w:hAnsi="Asana Math" w:eastAsia="Asana Math" w:cs="Asana Math"/>
          <w:sz w:val="40"/>
          <w:szCs w:val="40"/>
          <w:highlight w:val="none"/>
          <w:lang w:val="es-ES"/>
        </w:rPr>
        <w:br w:type="page" w:clear="all"/>
      </w:r>
      <w:r>
        <w:rPr>
          <w:rFonts w:ascii="Asana Math" w:hAnsi="Asana Math" w:cs="Asana Math"/>
          <w:sz w:val="16"/>
          <w:szCs w:val="16"/>
        </w:rPr>
      </w:r>
      <w:r>
        <w:rPr>
          <w:rFonts w:ascii="Asana Math" w:hAnsi="Asana Math" w:cs="Asana Math"/>
          <w:sz w:val="16"/>
          <w:szCs w:val="16"/>
        </w:rPr>
      </w:r>
    </w:p>
    <w:p w14:paraId="43F43E2C">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r>
      <w:r>
        <w:rPr>
          <w:rFonts w:ascii="Times New Roman" w:hAnsi="Times New Roman" w:eastAsia="Times New Roman" w:cs="Times New Roman"/>
          <w:b/>
          <w:bCs/>
          <w:i/>
          <w:iCs/>
          <w:sz w:val="24"/>
          <w:szCs w:val="24"/>
          <w:highlight w:val="none"/>
          <w:u w:val="single"/>
          <w:lang w:val="es-ES"/>
        </w:rPr>
        <w:t xml:space="preserve">INTRODUCCI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eastAsia="Times New Roman" w:cs="Times New Roman"/>
          <w:b/>
          <w:bCs/>
          <w:i/>
          <w:iCs/>
          <w:sz w:val="24"/>
          <w:szCs w:val="24"/>
          <w:highlight w:val="none"/>
          <w:u w:val="single"/>
          <w:lang w:val="es-ES"/>
        </w:rPr>
      </w:r>
      <w:r>
        <w:rPr>
          <w:rFonts w:ascii="Times New Roman" w:hAnsi="Times New Roman" w:cs="Times New Roman"/>
          <w:b/>
          <w:bCs/>
          <w:i/>
          <w:sz w:val="24"/>
          <w:szCs w:val="24"/>
          <w:highlight w:val="none"/>
          <w:u w:val="single"/>
        </w:rPr>
      </w:r>
    </w:p>
    <w:p w14:paraId="64619B01">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462A95C">
      <w:pPr>
        <w:pBdr/>
        <w:spacing/>
        <w:ind/>
        <w:jc w:val="left"/>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2D86DA1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76B1700">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D9B4494">
      <w:pPr>
        <w:pBdr/>
        <w:spacing/>
        <w:ind/>
        <w:jc w:val="center"/>
        <w:rPr>
          <w:rFonts w:ascii="Asana Math" w:hAnsi="Asana Math" w:eastAsia="Asana Math" w:cs="Asana Math"/>
          <w:sz w:val="28"/>
          <w:szCs w:val="28"/>
          <w:highlight w:val="none"/>
          <w:lang w:val="es-ES" w:bidi="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p>
    <w:p w14:paraId="7C79D1EC">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br w:type="page" w:clear="all"/>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1521B40">
      <w:pPr>
        <w:pBdr/>
        <w:spacing/>
        <w:ind/>
        <w:jc w:val="center"/>
        <w:rPr>
          <w:rFonts w:ascii="Times New Roman" w:hAnsi="Times New Roman" w:cs="Times New Roman"/>
          <w:b/>
          <w:bCs/>
          <w:i/>
          <w:sz w:val="24"/>
          <w:szCs w:val="24"/>
          <w:u w:val="single"/>
        </w:rPr>
      </w:pPr>
      <w:r>
        <w:rPr>
          <w:rFonts w:ascii="Times New Roman" w:hAnsi="Times New Roman" w:eastAsia="Times New Roman" w:cs="Times New Roman"/>
          <w:b/>
          <w:bCs/>
          <w:i/>
          <w:iCs/>
          <w:sz w:val="24"/>
          <w:szCs w:val="24"/>
          <w:highlight w:val="none"/>
          <w:u w:val="single"/>
          <w:lang w:val="es-ES" w:bidi="es-ES"/>
        </w:rPr>
        <w:t xml:space="preserve">EL TABLERO</w:t>
      </w:r>
      <w:r>
        <w:rPr>
          <w:rFonts w:ascii="Times New Roman" w:hAnsi="Times New Roman" w:eastAsia="Times New Roman" w:cs="Times New Roman"/>
          <w:b/>
          <w:bCs/>
          <w:i/>
          <w:iCs/>
          <w:sz w:val="24"/>
          <w:szCs w:val="24"/>
          <w:u w:val="single"/>
        </w:rPr>
      </w:r>
      <w:r>
        <w:rPr>
          <w:rFonts w:ascii="Times New Roman" w:hAnsi="Times New Roman" w:cs="Times New Roman"/>
          <w:b/>
          <w:bCs/>
          <w:i/>
          <w:sz w:val="24"/>
          <w:szCs w:val="24"/>
          <w:u w:val="single"/>
        </w:rPr>
      </w:r>
    </w:p>
    <w:p w14:paraId="7DBC7DCF">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¿Cómo puedo hacer y representar el tablero mediante caracteres "." y "#" cumpliendo las condiciones dadas?</w:t>
      </w:r>
      <w:r>
        <w:rPr>
          <w:rFonts w:ascii="Times New Roman" w:hAnsi="Times New Roman" w:eastAsia="Times New Roman" w:cs="Times New Roman"/>
        </w:rPr>
      </w:r>
      <w:r>
        <w:rPr>
          <w:rFonts w:ascii="Times New Roman" w:hAnsi="Times New Roman" w:cs="Times New Roman"/>
        </w:rPr>
      </w:r>
    </w:p>
    <w:p w14:paraId="3AEC8C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Realmente no trabajaremos con ese tipo de archivos; esos símbolos char únicamente serán la representación por consola del programa a desarrollar.</w:t>
      </w:r>
      <w:r>
        <w:rPr>
          <w:rFonts w:ascii="Times New Roman" w:hAnsi="Times New Roman" w:eastAsia="Times New Roman" w:cs="Times New Roman"/>
        </w:rPr>
      </w:r>
      <w:r>
        <w:rPr>
          <w:rFonts w:ascii="Times New Roman" w:hAnsi="Times New Roman" w:cs="Times New Roman"/>
        </w:rPr>
      </w:r>
    </w:p>
    <w:p w14:paraId="61245049">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L</w:t>
      </w:r>
      <w:r>
        <w:rPr>
          <w:rFonts w:ascii="Times New Roman" w:hAnsi="Times New Roman" w:eastAsia="Times New Roman" w:cs="Times New Roman"/>
          <w:sz w:val="22"/>
          <w:szCs w:val="22"/>
          <w:highlight w:val="none"/>
          <w:lang w:val="es-ES" w:bidi="es-ES"/>
        </w:rPr>
        <w:t xml:space="preserve">a verdadera esencia y lo fundamental del tablero es la representación que tendremos y el tipo de variables que utilizaremos para ello. Pero debido a una obligación de entrega, tendremos que trabajar a nivel de bits con operadores bitwise (bit a bit), así q</w:t>
      </w:r>
      <w:r>
        <w:rPr>
          <w:rFonts w:ascii="Times New Roman" w:hAnsi="Times New Roman" w:eastAsia="Times New Roman" w:cs="Times New Roman"/>
          <w:sz w:val="22"/>
          <w:szCs w:val="22"/>
          <w:highlight w:val="none"/>
          <w:lang w:val="es-ES" w:bidi="es-ES"/>
        </w:rPr>
        <w:t xml:space="preserve">ue la mejor manera de manejarlo es trabajar con enteros, más directamente con su valor binario; es decir, que lo que nos interesa es el manejo de los bits.</w:t>
      </w:r>
      <w:r>
        <w:rPr>
          <w:rFonts w:ascii="Times New Roman" w:hAnsi="Times New Roman" w:eastAsia="Times New Roman" w:cs="Times New Roman"/>
        </w:rPr>
      </w:r>
      <w:r>
        <w:rPr>
          <w:rFonts w:ascii="Times New Roman" w:hAnsi="Times New Roman" w:cs="Times New Roman"/>
        </w:rPr>
      </w:r>
    </w:p>
    <w:p w14:paraId="73B305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Nosotros, por básica informática, sabemos que un entero tiene un valor en bytes que lo define la arquitectura en la que se emplea dicho valor informático, teniendo así que el valor básico informático de un entero es 4 bytes.</w:t>
      </w:r>
      <w:r>
        <w:rPr>
          <w:rFonts w:ascii="Times New Roman" w:hAnsi="Times New Roman" w:eastAsia="Times New Roman" w:cs="Times New Roman"/>
        </w:rPr>
      </w:r>
      <w:r>
        <w:rPr>
          <w:rFonts w:ascii="Times New Roman" w:hAnsi="Times New Roman" w:cs="Times New Roman"/>
        </w:rPr>
      </w:r>
    </w:p>
    <w:p w14:paraId="4D9B85C6">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4 bytes en binario serían 32 bits disponibles, viéndolo de una forma gráfica.</w:t>
      </w:r>
      <w:r>
        <w:rPr>
          <w:rFonts w:ascii="Times New Roman" w:hAnsi="Times New Roman" w:eastAsia="Times New Roman" w:cs="Times New Roman"/>
          <w:sz w:val="22"/>
          <w:szCs w:val="22"/>
          <w:highlight w:val="none"/>
          <w:lang w:val="es-ES" w:bidi="es-ES"/>
        </w:rPr>
      </w:r>
      <w:r>
        <w:rPr>
          <w:rFonts w:ascii="Times New Roman" w:hAnsi="Times New Roman" w:cs="Times New Roman"/>
          <w:sz w:val="22"/>
          <w:szCs w:val="22"/>
          <w:highlight w:val="none"/>
        </w:rPr>
      </w:r>
    </w:p>
    <w:p w14:paraId="132721B7">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3547506" cy="157666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19913" name=""/>
                        <pic:cNvPicPr>
                          <a:picLocks noChangeAspect="1"/>
                        </pic:cNvPicPr>
                        <pic:nvPr/>
                      </pic:nvPicPr>
                      <pic:blipFill rotWithShape="1">
                        <a:blip r:embed="rId11"/>
                        <a:stretch/>
                      </pic:blipFill>
                      <pic:spPr bwMode="auto">
                        <a:xfrm flipH="0" flipV="0">
                          <a:off x="0" y="0"/>
                          <a:ext cx="3547506" cy="1576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9.33pt;height:124.15pt;mso-wrap-distance-left:0.00pt;mso-wrap-distance-top:0.00pt;mso-wrap-distance-right:0.00pt;mso-wrap-distance-bottom:0.00pt;z-index:1;" stroked="false">
                <v:imagedata r:id="rId11"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1D110880">
      <w:pPr>
        <w:pStyle w:val="885"/>
        <w:pBdr/>
        <w:spacing/>
        <w:ind/>
        <w:jc w:val="center"/>
        <w:rPr/>
      </w:pPr>
      <w:r>
        <w:t xml:space="preserve">F</w:t>
      </w:r>
      <w:r>
        <w:rPr>
          <w:lang w:val="es-ES"/>
        </w:rPr>
        <w:t xml:space="preserve">igura </w:t>
      </w:r>
      <w:r>
        <w:fldChar w:fldCharType="begin"/>
        <w:instrText xml:space="preserve"> SEQ Figure \* Arabic </w:instrText>
        <w:fldChar w:fldCharType="separate"/>
      </w:r>
      <w:r>
        <w:t xml:space="preserve">1</w:t>
      </w:r>
      <w:r>
        <w:fldChar w:fldCharType="end"/>
      </w:r>
      <w:r>
        <w:rPr>
          <w:lang w:val="es-ES"/>
        </w:rPr>
        <w:t xml:space="preserve">. Representaci</w:t>
      </w:r>
      <w:r>
        <w:rPr>
          <w:lang w:val="es-ES"/>
        </w:rPr>
        <w:t xml:space="preserve">ón g</w:t>
      </w:r>
      <w:r>
        <w:rPr>
          <w:lang w:val="es-ES"/>
        </w:rPr>
        <w:t xml:space="preserve">r</w:t>
      </w:r>
      <w:r>
        <w:rPr>
          <w:lang w:val="es-ES"/>
        </w:rPr>
        <w:t xml:space="preserve">áfica de un entero a binarios.</w:t>
      </w:r>
      <w:r/>
    </w:p>
    <w:p w14:paraId="5AD00050">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Si somos los suficientemente atentos, podemos notar que un entero a nivel de bits se parece a una fila con 32 columnas. Y si nos llevamos esa lógica, podemos decir que si tuviéramos 1 byte, tendríamos una fila con 8 columnas.</w:t>
      </w:r>
      <w:r>
        <w:rPr>
          <w:rFonts w:ascii="Times New Roman" w:hAnsi="Times New Roman" w:eastAsia="Times New Roman" w:cs="Times New Roman"/>
          <w:highlight w:val="none"/>
          <w:lang w:val="es-ES"/>
        </w:rPr>
      </w:r>
      <w:r>
        <w:rPr>
          <w:rFonts w:ascii="Times New Roman" w:hAnsi="Times New Roman" w:cs="Times New Roman"/>
          <w:highlight w:val="none"/>
        </w:rPr>
      </w:r>
    </w:p>
    <w:p w14:paraId="65E38309">
      <w:pPr>
        <w:pBdr/>
        <w:spacing/>
        <w:ind/>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400390" cy="151128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337247" name=""/>
                        <pic:cNvPicPr>
                          <a:picLocks noChangeAspect="1"/>
                        </pic:cNvPicPr>
                        <pic:nvPr/>
                      </pic:nvPicPr>
                      <pic:blipFill rotWithShape="1">
                        <a:blip r:embed="rId12"/>
                        <a:stretch/>
                      </pic:blipFill>
                      <pic:spPr bwMode="auto">
                        <a:xfrm flipH="0" flipV="0">
                          <a:off x="0" y="0"/>
                          <a:ext cx="3400390" cy="15112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7.75pt;height:119.00pt;mso-wrap-distance-left:0.00pt;mso-wrap-distance-top:0.00pt;mso-wrap-distance-right:0.00pt;mso-wrap-distance-bottom:0.00pt;z-index:1;" stroked="false">
                <v:imagedata r:id="rId12" o:title=""/>
                <o:lock v:ext="edit" rotation="t"/>
              </v:shape>
            </w:pict>
          </mc:Fallback>
        </mc:AlternateContent>
      </w:r>
      <w:r>
        <w:rPr>
          <w:rFonts w:ascii="Asana Math" w:hAnsi="Asana Math" w:cs="Asana Math"/>
        </w:rPr>
      </w:r>
      <w:r>
        <w:rPr>
          <w:rFonts w:ascii="Asana Math" w:hAnsi="Asana Math" w:cs="Asana Math"/>
        </w:rPr>
      </w:r>
    </w:p>
    <w:p w14:paraId="62F68C27">
      <w:pPr>
        <w:pStyle w:val="885"/>
        <w:pBdr/>
        <w:spacing/>
        <w:ind/>
        <w:jc w:val="center"/>
        <w:rPr/>
      </w:pPr>
      <w:r>
        <w:t xml:space="preserve">Fi</w:t>
      </w:r>
      <w:r>
        <w:rPr>
          <w:lang w:val="es-ES"/>
        </w:rPr>
        <w:t xml:space="preserve">gura</w:t>
      </w:r>
      <w:r>
        <w:t xml:space="preserve"> </w:t>
      </w:r>
      <w:r>
        <w:fldChar w:fldCharType="begin"/>
        <w:instrText xml:space="preserve"> SEQ Figure \* Arabic </w:instrText>
        <w:fldChar w:fldCharType="separate"/>
      </w:r>
      <w:r>
        <w:t xml:space="preserve">2</w:t>
      </w:r>
      <w:r>
        <w:fldChar w:fldCharType="end"/>
      </w:r>
      <w:r>
        <w:rPr>
          <w:lang w:val="es-ES"/>
        </w:rPr>
        <w:t xml:space="preserve">. Representacion Gr</w:t>
      </w:r>
      <w:r>
        <w:rPr>
          <w:lang w:val="es-ES"/>
        </w:rPr>
        <w:t xml:space="preserve">áfica de un 1byte.</w:t>
      </w:r>
      <w:r/>
    </w:p>
    <w:p w14:paraId="708FD5A9">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Entonces, nuestra lógica nos dice que el tipo de variable debe ser de 1 byte. Y esa variable es la variable char → 1 byte.</w:t>
      </w:r>
      <w:r>
        <w:rPr>
          <w:rFonts w:ascii="Times New Roman" w:hAnsi="Times New Roman" w:eastAsia="Times New Roman" w:cs="Times New Roman"/>
        </w:rPr>
      </w:r>
      <w:r>
        <w:rPr>
          <w:rFonts w:ascii="Times New Roman" w:hAnsi="Times New Roman" w:cs="Times New Roman"/>
        </w:rPr>
      </w:r>
    </w:p>
    <w:p w14:paraId="32DB5ED6">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eastAsia="Times New Roman" w:cs="Times New Roman"/>
        </w:rPr>
      </w:r>
      <w:r>
        <w:rPr>
          <w:rFonts w:ascii="Times New Roman" w:hAnsi="Times New Roman" w:cs="Times New Roman"/>
        </w:rPr>
      </w:r>
    </w:p>
    <w:p w14:paraId="0F776D9A">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Ya tengo las columnas mínimas (ancho) de nuestro tablero de Tetris, pero las otras filas, ¿cómo podríamos nosotros representarlas a nivel de bits?</w:t>
      </w:r>
      <w:r>
        <w:rPr>
          <w:rFonts w:ascii="Times New Roman" w:hAnsi="Times New Roman" w:eastAsia="Times New Roman" w:cs="Times New Roman"/>
        </w:rPr>
      </w:r>
      <w:r>
        <w:rPr>
          <w:rFonts w:ascii="Times New Roman" w:hAnsi="Times New Roman" w:cs="Times New Roman"/>
        </w:rPr>
      </w:r>
    </w:p>
    <w:p w14:paraId="2A3F7C2F">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eastAsia="Times New Roman" w:cs="Times New Roman"/>
        </w:rPr>
      </w:r>
      <w:r>
        <w:rPr>
          <w:rFonts w:ascii="Times New Roman" w:hAnsi="Times New Roman" w:cs="Times New Roman"/>
        </w:rPr>
      </w:r>
    </w:p>
    <w:p w14:paraId="6466DB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N</w:t>
      </w:r>
      <w:r>
        <w:rPr>
          <w:rFonts w:ascii="Times New Roman" w:hAnsi="Times New Roman" w:eastAsia="Times New Roman" w:cs="Times New Roman"/>
          <w:highlight w:val="none"/>
          <w:lang w:val="es-ES"/>
        </w:rPr>
        <w:t xml:space="preserve">ormalmente tenemos la costumbre de malinterpretar lo que significa una matriz a nivel de memoria y pensamos que se basa en filas y columnas, pero en realidad son posiciones de memoria que están contiguas, unas pegadas a las otras, y mediante esa contiguida</w:t>
      </w:r>
      <w:r>
        <w:rPr>
          <w:rFonts w:ascii="Times New Roman" w:hAnsi="Times New Roman" w:eastAsia="Times New Roman" w:cs="Times New Roman"/>
          <w:highlight w:val="none"/>
          <w:lang w:val="es-ES"/>
        </w:rPr>
        <w:t xml:space="preserve">d podemos crear matrices gráficamente.</w:t>
      </w:r>
      <w:r>
        <w:rPr>
          <w:rFonts w:ascii="Times New Roman" w:hAnsi="Times New Roman" w:eastAsia="Times New Roman" w:cs="Times New Roman"/>
          <w:highlight w:val="none"/>
          <w:lang w:val="es-ES"/>
        </w:rPr>
      </w:r>
      <w:r>
        <w:rPr>
          <w:rFonts w:ascii="Times New Roman" w:hAnsi="Times New Roman" w:cs="Times New Roman"/>
          <w:highlight w:val="none"/>
        </w:rPr>
      </w:r>
    </w:p>
    <w:p w14:paraId="49F55364">
      <w:pPr>
        <w:pBdr/>
        <w:spacing/>
        <w:ind/>
        <w:jc w:val="center"/>
        <w:rPr>
          <w:rFonts w:ascii="Asana Math" w:hAnsi="Asana Math" w:cs="Asana Math"/>
        </w:rPr>
      </w:pPr>
      <w:r>
        <w:rPr>
          <w:rFonts w:ascii="Asana Math" w:hAnsi="Asana Math" w:cs="Asana Math"/>
          <w:highlight w:val="none"/>
          <w:lang w:val="es-ES"/>
        </w:rPr>
      </w:r>
      <w:r>
        <mc:AlternateContent>
          <mc:Choice Requires="wpg">
            <w:drawing>
              <wp:inline xmlns:wp="http://schemas.openxmlformats.org/drawingml/2006/wordprocessingDrawing" distT="0" distB="0" distL="0" distR="0">
                <wp:extent cx="3396624" cy="153145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54076" name=""/>
                        <pic:cNvPicPr>
                          <a:picLocks noChangeAspect="1"/>
                        </pic:cNvPicPr>
                        <pic:nvPr/>
                      </pic:nvPicPr>
                      <pic:blipFill rotWithShape="1">
                        <a:blip r:embed="rId13"/>
                        <a:stretch/>
                      </pic:blipFill>
                      <pic:spPr bwMode="auto">
                        <a:xfrm flipH="0" flipV="0">
                          <a:off x="0" y="0"/>
                          <a:ext cx="3396624" cy="15314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67.45pt;height:120.59pt;mso-wrap-distance-left:0.00pt;mso-wrap-distance-top:0.00pt;mso-wrap-distance-right:0.00pt;mso-wrap-distance-bottom:0.00pt;z-index:1;" stroked="false">
                <v:imagedata r:id="rId13" o:title=""/>
                <o:lock v:ext="edit" rotation="t"/>
              </v:shape>
            </w:pict>
          </mc:Fallback>
        </mc:AlternateContent>
      </w:r>
      <w:r>
        <w:rPr>
          <w:rFonts w:ascii="Asana Math" w:hAnsi="Asana Math" w:cs="Asana Math"/>
        </w:rPr>
      </w:r>
      <w:r>
        <w:rPr>
          <w:rFonts w:ascii="Asana Math" w:hAnsi="Asana Math" w:cs="Asana Math"/>
        </w:rPr>
      </w:r>
    </w:p>
    <w:p w14:paraId="764A6492">
      <w:pPr>
        <w:pStyle w:val="885"/>
        <w:pBdr/>
        <w:spacing/>
        <w:ind/>
        <w:jc w:val="center"/>
        <w:rPr/>
      </w:pPr>
      <w:r>
        <w:t xml:space="preserve">Figure </w:t>
      </w:r>
      <w:r>
        <w:fldChar w:fldCharType="begin"/>
        <w:instrText xml:space="preserve"> SEQ Figure \* Arabic </w:instrText>
        <w:fldChar w:fldCharType="separate"/>
      </w:r>
      <w:r>
        <w:t xml:space="preserve">3</w:t>
      </w:r>
      <w:r>
        <w:fldChar w:fldCharType="end"/>
      </w:r>
      <w:r>
        <w:t xml:space="preserve">. Representacion </w:t>
      </w:r>
      <w:r>
        <w:rPr>
          <w:lang w:val="es-ES"/>
        </w:rPr>
        <w:t xml:space="preserve">en</w:t>
      </w:r>
      <w:r>
        <w:t xml:space="preserve"> memoria de una matriz</w:t>
      </w:r>
      <w:r>
        <w:rPr>
          <w:lang w:val="es-ES"/>
        </w:rPr>
        <w:t xml:space="preserve">.</w:t>
      </w:r>
      <w:r>
        <w:t xml:space="preserve"> </w:t>
      </w:r>
      <w:r/>
    </w:p>
    <w:p w14:paraId="1EABF556">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Siguiendo esa lógica, podemos decir que podemos crear un tablero con un arreglo dinámico de chars, que primordialmente los trabajaremos a nivel de bits y luego los convertiremos a caracteres en consola.</w:t>
      </w:r>
      <w:r>
        <w:rPr>
          <w:rFonts w:ascii="Times New Roman" w:hAnsi="Times New Roman" w:eastAsia="Times New Roman" w:cs="Times New Roman"/>
          <w:highlight w:val="none"/>
          <w:lang w:val="es-ES"/>
        </w:rPr>
      </w:r>
      <w:r>
        <w:rPr>
          <w:rFonts w:ascii="Times New Roman" w:hAnsi="Times New Roman" w:cs="Times New Roman"/>
        </w:rPr>
      </w:r>
    </w:p>
    <w:p w14:paraId="572B81F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Un punto importante a tener en cuenta es que el ancho de nuestro tablero será múltiplo de byte (8 bits). De una forma matemática, nuestro ancho estará dado por:</w:t>
      </w:r>
      <w:r>
        <w:rPr>
          <w:rFonts w:ascii="Times New Roman" w:hAnsi="Times New Roman" w:eastAsia="Times New Roman" w:cs="Times New Roman"/>
          <w:highlight w:val="none"/>
          <w:lang w:val="es-ES"/>
        </w:rPr>
      </w:r>
      <w:r>
        <w:rPr>
          <w:rFonts w:ascii="Times New Roman" w:hAnsi="Times New Roman" w:cs="Times New Roman"/>
          <w:highlight w:val="none"/>
        </w:rPr>
      </w:r>
    </w:p>
    <w:p w14:paraId="6917F63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6"/>
          <w:szCs w:val="36"/>
          <w:highlight w:val="none"/>
        </w:rPr>
      </w:pPr>
      <w:r>
        <w:rPr>
          <w:rFonts w:ascii="Classic Console" w:hAnsi="Classic Console" w:eastAsia="Classic Console" w:cs="Classic Console"/>
          <w:sz w:val="32"/>
          <w:szCs w:val="32"/>
          <w:highlight w:val="none"/>
          <w:lang w:val="es-ES"/>
        </w:rPr>
        <w:t xml:space="preserve">N*Byte = N*(8) bits</w:t>
      </w:r>
      <w:r>
        <w:rPr>
          <w:rFonts w:ascii="Classic Console" w:hAnsi="Classic Console" w:eastAsia="Classic Console" w:cs="Classic Console"/>
          <w:sz w:val="32"/>
          <w:szCs w:val="32"/>
          <w:highlight w:val="none"/>
        </w:rPr>
      </w:r>
      <w:r>
        <w:rPr>
          <w:rFonts w:ascii="Classic Console" w:hAnsi="Classic Console" w:cs="Classic Console"/>
          <w:sz w:val="36"/>
          <w:szCs w:val="36"/>
          <w:highlight w:val="none"/>
        </w:rPr>
      </w:r>
    </w:p>
    <w:p w14:paraId="5DC1E8EB">
      <w:pPr>
        <w:pBdr/>
        <w:spacing/>
        <w:ind/>
        <w:jc w:val="center"/>
        <w:rPr>
          <w:rFonts w:ascii="Times New Roman" w:hAnsi="Times New Roman" w:eastAsia="Times New Roman" w:cs="Times New Roman"/>
          <w:b/>
          <w:bCs/>
          <w:i/>
          <w:sz w:val="24"/>
          <w:szCs w:val="24"/>
          <w:highlight w:val="none"/>
          <w:u w:val="none"/>
        </w:rPr>
      </w:pP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b/>
          <w:bCs/>
          <w:i/>
          <w:sz w:val="24"/>
          <w:szCs w:val="24"/>
          <w:highlight w:val="none"/>
          <w:u w:val="none"/>
        </w:rPr>
      </w:r>
    </w:p>
    <w:p w14:paraId="5C3BFB2D">
      <w:pPr>
        <w:pBdr/>
        <w:spacing/>
        <w:ind/>
        <w:jc w:val="center"/>
        <w:rPr>
          <w:rFonts w:ascii="Times New Roman" w:hAnsi="Times New Roman" w:eastAsia="Times New Roman" w:cs="Times New Roman"/>
          <w:b/>
          <w:bCs/>
          <w:i/>
          <w:sz w:val="24"/>
          <w:szCs w:val="24"/>
          <w:highlight w:val="none"/>
          <w:u w:val="none"/>
          <w:lang w:val="es-ES" w:bidi="es-ES"/>
        </w:rPr>
      </w:pPr>
      <w:r>
        <w:rPr>
          <w:rFonts w:ascii="Times New Roman" w:hAnsi="Times New Roman" w:eastAsia="Times New Roman" w:cs="Times New Roman"/>
          <w:b/>
          <w:bCs/>
          <w:i/>
          <w:iCs/>
          <w:sz w:val="24"/>
          <w:szCs w:val="24"/>
          <w:highlight w:val="none"/>
          <w:u w:val="none"/>
          <w:lang w:val="es-ES" w:bidi="es-ES"/>
        </w:rPr>
        <w:t xml:space="preserve">CREACI</w:t>
      </w:r>
      <w:r>
        <w:rPr>
          <w:rFonts w:ascii="Times New Roman" w:hAnsi="Times New Roman" w:eastAsia="Times New Roman" w:cs="Times New Roman"/>
          <w:b/>
          <w:bCs/>
          <w:i/>
          <w:iCs/>
          <w:sz w:val="24"/>
          <w:szCs w:val="24"/>
          <w:highlight w:val="none"/>
          <w:u w:val="none"/>
          <w:lang w:val="es-ES" w:bidi="es-ES"/>
        </w:rPr>
        <w:t xml:space="preserve">ÓN DEL TABLERO.</w:t>
      </w:r>
      <w:r>
        <w:rPr>
          <w:rFonts w:ascii="Times New Roman" w:hAnsi="Times New Roman" w:eastAsia="Times New Roman" w:cs="Times New Roman"/>
          <w:b/>
          <w:bCs/>
          <w:i/>
          <w:sz w:val="24"/>
          <w:szCs w:val="24"/>
          <w:highlight w:val="none"/>
          <w:u w:val="none"/>
        </w:rPr>
      </w:r>
      <w:r>
        <w:rPr>
          <w:rFonts w:ascii="Times New Roman" w:hAnsi="Times New Roman" w:eastAsia="Times New Roman" w:cs="Times New Roman"/>
          <w:b/>
          <w:bCs/>
          <w:i/>
          <w:sz w:val="24"/>
          <w:szCs w:val="24"/>
          <w:highlight w:val="none"/>
          <w:u w:val="none"/>
          <w:lang w:val="es-ES" w:bidi="es-ES"/>
        </w:rPr>
      </w:r>
    </w:p>
    <w:p w14:paraId="120C2088">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En la lógica primordial, tenemos que un usuario ingresará por consola un ancho y alto mínimo, y nuestro programa deberá convertir eso a un tablero de bits, no sin antes pasar por nuestras transformaciones.</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41784A9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24"/>
          <w:szCs w:val="24"/>
          <w:highlight w:val="none"/>
        </w:rPr>
      </w:pPr>
      <w:r>
        <w:rPr>
          <w:rFonts w:ascii="Times New Roman" w:hAnsi="Times New Roman" w:eastAsia="Times New Roman" w:cs="Times New Roman"/>
          <w:sz w:val="32"/>
          <w:szCs w:val="32"/>
          <w:highlight w:val="none"/>
          <w:lang w:val="es-ES" w:bidi="es-ES"/>
        </w:rPr>
      </w:r>
      <w:r>
        <w:rPr>
          <w:rFonts w:ascii="Classic Console" w:hAnsi="Classic Console" w:eastAsia="Classic Console" w:cs="Classic Console"/>
          <w:sz w:val="32"/>
          <w:szCs w:val="32"/>
          <w:highlight w:val="none"/>
          <w:lang w:val="es-ES" w:bidi="es-ES"/>
        </w:rPr>
        <w:t xml:space="preserve">Bytes_por_filas = (ancho)/(8) #Bytes</w:t>
      </w:r>
      <w:r>
        <w:rPr>
          <w:rFonts w:ascii="Classic Console" w:hAnsi="Classic Console" w:cs="Classic Console"/>
          <w:sz w:val="24"/>
          <w:szCs w:val="24"/>
          <w:highlight w:val="none"/>
        </w:rPr>
      </w:r>
      <w:r>
        <w:rPr>
          <w:rFonts w:ascii="Classic Console" w:hAnsi="Classic Console" w:cs="Classic Console"/>
          <w:sz w:val="24"/>
          <w:szCs w:val="24"/>
          <w:highlight w:val="none"/>
        </w:rPr>
      </w:r>
    </w:p>
    <w:p w14:paraId="093E8B34">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Con el resultado de nuestra primera </w:t>
      </w:r>
      <w:r>
        <w:rPr>
          <w:rFonts w:ascii="Times New Roman" w:hAnsi="Times New Roman" w:eastAsia="Times New Roman" w:cs="Times New Roman"/>
          <w:sz w:val="22"/>
          <w:szCs w:val="22"/>
          <w:highlight w:val="none"/>
          <w:lang w:val="es-ES" w:bidi="es-ES"/>
        </w:rPr>
        <w:t xml:space="preserve">transformación</w:t>
      </w:r>
      <w:r>
        <w:rPr>
          <w:rFonts w:ascii="Times New Roman" w:hAnsi="Times New Roman" w:eastAsia="Times New Roman" w:cs="Times New Roman"/>
          <w:sz w:val="22"/>
          <w:szCs w:val="22"/>
          <w:highlight w:val="none"/>
          <w:lang w:val="es-ES" w:bidi="es-ES"/>
        </w:rPr>
        <w:t xml:space="preserve">, podemos asignar de cuántos bytes será nuestro entero.</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2C6DD66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44"/>
          <w:szCs w:val="44"/>
          <w:highlight w:val="none"/>
        </w:rPr>
      </w:pPr>
      <w:r>
        <w:rPr>
          <w:rFonts w:ascii="Classic Console" w:hAnsi="Classic Console" w:eastAsia="Classic Console" w:cs="Classic Console"/>
          <w:sz w:val="32"/>
          <w:szCs w:val="32"/>
          <w:highlight w:val="none"/>
          <w:lang w:val="es-ES"/>
        </w:rPr>
        <w:t xml:space="preserve">Unsigned char tablero[alto][bytes_por_filas]</w:t>
      </w:r>
      <w:r>
        <w:rPr>
          <w:rFonts w:ascii="Classic Console" w:hAnsi="Classic Console" w:cs="Classic Console"/>
          <w:sz w:val="44"/>
          <w:szCs w:val="44"/>
          <w:highlight w:val="none"/>
        </w:rPr>
      </w:r>
      <w:r>
        <w:rPr>
          <w:rFonts w:ascii="Classic Console" w:hAnsi="Classic Console" w:cs="Classic Console"/>
          <w:sz w:val="44"/>
          <w:szCs w:val="44"/>
          <w:highlight w:val="none"/>
        </w:rPr>
      </w:r>
    </w:p>
    <w:p w14:paraId="330092E0">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t xml:space="preserve">La transformación del alto me dará la dimensión de nuestro array y, por ende, nuestro tablero de Tetris (convirtiéndolo mentalmente a un tablero).</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4047775A">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1D610D13">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5943600" cy="267982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59401" name=""/>
                        <pic:cNvPicPr>
                          <a:picLocks noChangeAspect="1"/>
                        </pic:cNvPicPr>
                        <pic:nvPr/>
                      </pic:nvPicPr>
                      <pic:blipFill rotWithShape="1">
                        <a:blip r:embed="rId14"/>
                        <a:stretch/>
                      </pic:blipFill>
                      <pic:spPr bwMode="auto">
                        <a:xfrm>
                          <a:off x="0" y="0"/>
                          <a:ext cx="5943598" cy="267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11.01pt;mso-wrap-distance-left:0.00pt;mso-wrap-distance-top:0.00pt;mso-wrap-distance-right:0.00pt;mso-wrap-distance-bottom:0.00pt;z-index:1;" stroked="false">
                <v:imagedata r:id="rId14"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2524C26F">
      <w:pPr>
        <w:pStyle w:val="885"/>
        <w:pBdr/>
        <w:spacing/>
        <w:ind/>
        <w:jc w:val="center"/>
        <w:rPr/>
      </w:pPr>
      <w:r>
        <w:t xml:space="preserve">Figure </w:t>
      </w:r>
      <w:r>
        <w:fldChar w:fldCharType="begin"/>
        <w:instrText xml:space="preserve"> SEQ Figure \* Arabic </w:instrText>
        <w:fldChar w:fldCharType="separate"/>
      </w:r>
      <w:r>
        <w:t xml:space="preserve">4</w:t>
      </w:r>
      <w:r>
        <w:fldChar w:fldCharType="end"/>
      </w:r>
      <w:r>
        <w:t xml:space="preserve">. Representación Grafica de una matriz </w:t>
      </w:r>
      <w:r>
        <w:rPr>
          <w:lang w:val="es-ES"/>
        </w:rPr>
        <w:t xml:space="preserve">a</w:t>
      </w:r>
      <w:r>
        <w:t xml:space="preserve"> una matriz de bits </w:t>
      </w:r>
      <w:r/>
    </w:p>
    <w:p w14:paraId="000BDACC">
      <w:pPr>
        <w:pBdr/>
        <w:spacing/>
        <w:ind/>
        <w:jc w:val="center"/>
        <w:rPr>
          <w:rFonts w:ascii="Times New Roman" w:hAnsi="Times New Roman" w:cs="Times New Roman"/>
          <w:b/>
          <w:bCs/>
          <w:i/>
          <w:sz w:val="24"/>
          <w:szCs w:val="24"/>
          <w:highlight w:val="none"/>
        </w:rPr>
      </w:pPr>
      <w:r>
        <w:rPr>
          <w:rFonts w:ascii="Times New Roman" w:hAnsi="Times New Roman" w:eastAsia="Times New Roman" w:cs="Times New Roman"/>
          <w:b/>
          <w:bCs/>
          <w:i/>
          <w:iCs/>
          <w:sz w:val="24"/>
          <w:szCs w:val="24"/>
          <w:lang w:val="es-ES"/>
        </w:rPr>
        <w:t xml:space="preserve">USO DE MEMORIA DINAMICA</w:t>
      </w:r>
      <w:r>
        <w:rPr>
          <w:rFonts w:ascii="Times New Roman" w:hAnsi="Times New Roman" w:eastAsia="Times New Roman" w:cs="Times New Roman"/>
          <w:b/>
          <w:bCs/>
          <w:i/>
          <w:iCs/>
          <w:sz w:val="24"/>
          <w:szCs w:val="24"/>
          <w:highlight w:val="none"/>
          <w:lang w:val="es-ES"/>
        </w:rPr>
      </w:r>
      <w:r>
        <w:rPr>
          <w:rFonts w:ascii="Times New Roman" w:hAnsi="Times New Roman" w:cs="Times New Roman"/>
          <w:b/>
          <w:bCs/>
          <w:i/>
          <w:sz w:val="24"/>
          <w:szCs w:val="24"/>
          <w:highlight w:val="none"/>
        </w:rPr>
      </w:r>
    </w:p>
    <w:p w14:paraId="000EE6EE">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Necesitamos asignar memoria dinámica para crear nuestro tablero. Esto lo hacemos de la siguiente forma:</w:t>
      </w:r>
      <w:r>
        <w:rPr>
          <w:rFonts w:ascii="Times New Roman" w:hAnsi="Times New Roman" w:eastAsia="Times New Roman" w:cs="Times New Roman"/>
          <w:sz w:val="22"/>
          <w:szCs w:val="22"/>
          <w:highlight w:val="none"/>
          <w:lang w:val="es-ES" w:bidi="es-ES"/>
        </w:rPr>
      </w:r>
      <w:r>
        <w:rPr>
          <w:rFonts w:ascii="Times New Roman" w:hAnsi="Times New Roman" w:cs="Times New Roman"/>
        </w:rPr>
      </w:r>
    </w:p>
    <w:p w14:paraId="64D5DABF">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Primero, necesito un puntero que me apunte a un puntero, que a su vez apunte a filas, y ese puntero a filas que me apunte a las columnas:</w:t>
      </w:r>
      <w:r>
        <w:rPr>
          <w:rFonts w:ascii="Times New Roman" w:hAnsi="Times New Roman" w:eastAsia="Times New Roman" w:cs="Times New Roman"/>
          <w:sz w:val="22"/>
          <w:szCs w:val="22"/>
          <w:highlight w:val="none"/>
          <w:lang w:val="es-ES" w:bidi="es-ES"/>
        </w:rPr>
      </w:r>
      <w:r>
        <w:rPr>
          <w:rFonts w:ascii="Times New Roman" w:hAnsi="Times New Roman" w:cs="Times New Roman"/>
          <w:sz w:val="22"/>
          <w:szCs w:val="22"/>
          <w:highlight w:val="none"/>
        </w:rPr>
      </w:r>
    </w:p>
    <w:p w14:paraId="5E161B5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bidi="es-ES"/>
        </w:rPr>
        <w:t xml:space="preserve">Unsigned char ** tablero;</w:t>
      </w:r>
      <w:r>
        <w:rPr>
          <w:rFonts w:ascii="Classic Console" w:hAnsi="Classic Console" w:eastAsia="Classic Console" w:cs="Classic Console"/>
          <w:sz w:val="32"/>
          <w:szCs w:val="32"/>
          <w:highlight w:val="none"/>
          <w:lang w:val="es-ES" w:bidi="es-ES"/>
        </w:rPr>
      </w:r>
      <w:r>
        <w:rPr>
          <w:rFonts w:ascii="Classic Console" w:hAnsi="Classic Console" w:cs="Classic Console"/>
          <w:sz w:val="32"/>
          <w:szCs w:val="32"/>
          <w:highlight w:val="none"/>
        </w:rPr>
      </w:r>
    </w:p>
    <w:p w14:paraId="2876A08F">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Después, reservo un arreglo de punteros que me apuntarán a cada fila:</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bidi="es-ES"/>
        </w:rPr>
      </w:r>
    </w:p>
    <w:p w14:paraId="6550552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 = new unsigned char*(alto)</w:t>
      </w:r>
      <w:r>
        <w:rPr>
          <w:rFonts w:ascii="Classic Console" w:hAnsi="Classic Console" w:eastAsia="Classic Console" w:cs="Classic Console"/>
          <w:sz w:val="32"/>
          <w:szCs w:val="32"/>
          <w:highlight w:val="none"/>
          <w:lang w:val="es-ES"/>
        </w:rPr>
      </w:r>
      <w:r>
        <w:rPr>
          <w:rFonts w:ascii="Classic Console" w:hAnsi="Classic Console" w:cs="Classic Console"/>
          <w:sz w:val="32"/>
          <w:szCs w:val="32"/>
          <w:highlight w:val="none"/>
        </w:rPr>
      </w:r>
    </w:p>
    <w:p w14:paraId="15650CBF">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t xml:space="preserve">Luego,reservo los bis que utilizar</w:t>
      </w:r>
      <w:r>
        <w:rPr>
          <w:rFonts w:ascii="Times New Roman" w:hAnsi="Times New Roman" w:eastAsia="Times New Roman" w:cs="Times New Roman"/>
          <w:sz w:val="22"/>
          <w:szCs w:val="22"/>
          <w:highlight w:val="none"/>
          <w:lang w:val="es-ES"/>
        </w:rPr>
        <w:t xml:space="preserve">é </w:t>
      </w:r>
      <w:r>
        <w:rPr>
          <w:rFonts w:ascii="Times New Roman" w:hAnsi="Times New Roman" w:eastAsia="Times New Roman" w:cs="Times New Roman"/>
          <w:sz w:val="22"/>
          <w:szCs w:val="22"/>
          <w:highlight w:val="none"/>
          <w:lang w:val="es-ES"/>
        </w:rPr>
        <w:t xml:space="preserve">para cada fila</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6EEB17A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tablero[i] = new unsigned char[bytes_por_filas] </w:t>
      </w:r>
      <w:r>
        <w:rPr>
          <w:rFonts w:ascii="Classic Console" w:hAnsi="Classic Console" w:eastAsia="Classic Console" w:cs="Classic Console"/>
          <w:sz w:val="32"/>
          <w:szCs w:val="32"/>
        </w:rPr>
      </w:r>
      <w:r>
        <w:rPr>
          <w:rFonts w:ascii="Classic Console" w:hAnsi="Classic Console" w:cs="Classic Console"/>
          <w:sz w:val="32"/>
          <w:szCs w:val="32"/>
          <w:highlight w:val="none"/>
        </w:rPr>
      </w:r>
    </w:p>
    <w:p w14:paraId="08C36762">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rPr>
        <w:t xml:space="preserve">Algo gr</w:t>
      </w:r>
      <w:r>
        <w:rPr>
          <w:rFonts w:ascii="Times New Roman" w:hAnsi="Times New Roman" w:eastAsia="Times New Roman" w:cs="Times New Roman"/>
          <w:sz w:val="22"/>
          <w:szCs w:val="22"/>
          <w:highlight w:val="none"/>
          <w:lang w:val="es-ES"/>
        </w:rPr>
        <w:t xml:space="preserve">áficamente como:</w:t>
      </w:r>
      <w:r>
        <w:rPr>
          <w:rFonts w:ascii="Times New Roman" w:hAnsi="Times New Roman" w:eastAsia="Times New Roman" w:cs="Times New Roman"/>
          <w:sz w:val="22"/>
          <w:szCs w:val="22"/>
          <w:highlight w:val="none"/>
          <w:lang w:val="es-ES"/>
        </w:rPr>
      </w:r>
      <w:r>
        <w:rPr>
          <w:rFonts w:ascii="Times New Roman" w:hAnsi="Times New Roman" w:cs="Times New Roman"/>
          <w:sz w:val="22"/>
          <w:szCs w:val="22"/>
          <w:highlight w:val="none"/>
        </w:rPr>
      </w:r>
    </w:p>
    <w:p w14:paraId="6B47CF77">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Asana Math" w:hAnsi="Asana Math" w:eastAsia="Asana Math" w:cs="Asana Math"/>
          <w:sz w:val="22"/>
          <w:szCs w:val="22"/>
          <w:highlight w:val="none"/>
        </w:rPr>
      </w:pPr>
      <w:r>
        <w:rPr>
          <w:rFonts w:ascii="Asana Math" w:hAnsi="Asana Math" w:eastAsia="Asana Math" w:cs="Asana Math"/>
          <w:sz w:val="22"/>
          <w:szCs w:val="22"/>
          <w:highlight w:val="none"/>
          <w:lang w:val="es-ES"/>
        </w:rPr>
      </w:r>
      <w:r>
        <mc:AlternateContent>
          <mc:Choice Requires="wpg">
            <w:drawing>
              <wp:inline xmlns:wp="http://schemas.openxmlformats.org/drawingml/2006/wordprocessingDrawing" distT="0" distB="0" distL="0" distR="0">
                <wp:extent cx="3574293" cy="170399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0373" name=""/>
                        <pic:cNvPicPr>
                          <a:picLocks noChangeAspect="1"/>
                        </pic:cNvPicPr>
                        <pic:nvPr/>
                      </pic:nvPicPr>
                      <pic:blipFill rotWithShape="1">
                        <a:blip r:embed="rId15"/>
                        <a:stretch/>
                      </pic:blipFill>
                      <pic:spPr bwMode="auto">
                        <a:xfrm flipH="0" flipV="0">
                          <a:off x="0" y="0"/>
                          <a:ext cx="3574292" cy="1703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81.44pt;height:134.17pt;mso-wrap-distance-left:0.00pt;mso-wrap-distance-top:0.00pt;mso-wrap-distance-right:0.00pt;mso-wrap-distance-bottom:0.00pt;z-index:1;" stroked="false">
                <v:imagedata r:id="rId15" o:title=""/>
                <o:lock v:ext="edit" rotation="t"/>
              </v:shape>
            </w:pict>
          </mc:Fallback>
        </mc:AlternateContent>
      </w:r>
      <w:r>
        <w:rPr>
          <w:rFonts w:ascii="Asana Math" w:hAnsi="Asana Math" w:eastAsia="Asana Math" w:cs="Asana Math"/>
          <w:sz w:val="22"/>
          <w:szCs w:val="22"/>
          <w:highlight w:val="none"/>
        </w:rPr>
      </w:r>
      <w:r>
        <w:rPr>
          <w:rFonts w:ascii="Asana Math" w:hAnsi="Asana Math" w:eastAsia="Asana Math" w:cs="Asana Math"/>
          <w:sz w:val="22"/>
          <w:szCs w:val="22"/>
          <w:highlight w:val="none"/>
        </w:rPr>
      </w:r>
    </w:p>
    <w:p w14:paraId="4ABF6F8B">
      <w:pPr>
        <w:pStyle w:val="885"/>
        <w:pBdr/>
        <w:spacing/>
        <w:ind/>
        <w:jc w:val="center"/>
        <w:rPr/>
      </w:pPr>
      <w:r>
        <w:t xml:space="preserve">Figure </w:t>
      </w:r>
      <w:r>
        <w:fldChar w:fldCharType="begin"/>
        <w:instrText xml:space="preserve"> SEQ Figure \* Arabic </w:instrText>
        <w:fldChar w:fldCharType="separate"/>
      </w:r>
      <w:r>
        <w:t xml:space="preserve">5</w:t>
      </w:r>
      <w:r>
        <w:fldChar w:fldCharType="end"/>
      </w:r>
      <w:r>
        <w:t xml:space="preserve">. Representación Gráfica de punteros sucesivos </w:t>
      </w:r>
      <w:r/>
    </w:p>
    <w:p w14:paraId="60F7EBE6">
      <w:pPr>
        <w:pBdr/>
        <w:spacing/>
        <w:ind/>
        <w:jc w:val="center"/>
        <w:rPr>
          <w:rFonts w:ascii="Times New Roman" w:hAnsi="Times New Roman" w:cs="Times New Roman"/>
          <w:highlight w:val="none"/>
        </w:rPr>
      </w:pPr>
      <w:r>
        <w:rPr>
          <w:rFonts w:ascii="Times New Roman" w:hAnsi="Times New Roman" w:eastAsia="Times New Roman" w:cs="Times New Roman"/>
          <w:lang w:val="es-ES"/>
        </w:rPr>
        <w:t xml:space="preserve">Al final unicamente rellenamos los valores con 0 para que nos quede algo tipo:</w:t>
      </w:r>
      <w:r>
        <w:rPr>
          <w:rFonts w:ascii="Times New Roman" w:hAnsi="Times New Roman" w:eastAsia="Times New Roman" w:cs="Times New Roman"/>
          <w:highlight w:val="none"/>
          <w:lang w:val="es-ES"/>
        </w:rPr>
      </w:r>
      <w:r>
        <w:rPr>
          <w:rFonts w:ascii="Times New Roman" w:hAnsi="Times New Roman" w:cs="Times New Roman"/>
          <w:highlight w:val="none"/>
        </w:rPr>
      </w:r>
    </w:p>
    <w:p w14:paraId="38F4F94A">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inline xmlns:wp="http://schemas.openxmlformats.org/drawingml/2006/wordprocessingDrawing" distT="0" distB="0" distL="0" distR="0">
                <wp:extent cx="2271658" cy="225563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07079" name=""/>
                        <pic:cNvPicPr>
                          <a:picLocks noChangeAspect="1"/>
                        </pic:cNvPicPr>
                        <pic:nvPr/>
                      </pic:nvPicPr>
                      <pic:blipFill rotWithShape="1">
                        <a:blip r:embed="rId16"/>
                        <a:stretch/>
                      </pic:blipFill>
                      <pic:spPr bwMode="auto">
                        <a:xfrm flipH="0" flipV="0">
                          <a:off x="0" y="0"/>
                          <a:ext cx="2271658" cy="2255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8.87pt;height:177.61pt;mso-wrap-distance-left:0.00pt;mso-wrap-distance-top:0.00pt;mso-wrap-distance-right:0.00pt;mso-wrap-distance-bottom:0.00pt;z-index:1;" stroked="false">
                <v:imagedata r:id="rId16" o:title=""/>
                <o:lock v:ext="edit" rotation="t"/>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2F7FDB80">
      <w:pPr>
        <w:pStyle w:val="885"/>
        <w:pBdr/>
        <w:spacing/>
        <w:ind/>
        <w:jc w:val="center"/>
        <w:rPr/>
      </w:pPr>
      <w:r>
        <w:t xml:space="preserve">Figure </w:t>
      </w:r>
      <w:r>
        <w:fldChar w:fldCharType="begin"/>
        <w:instrText xml:space="preserve"> SEQ Figure \* Arabic </w:instrText>
        <w:fldChar w:fldCharType="separate"/>
      </w:r>
      <w:r>
        <w:t xml:space="preserve">6</w:t>
      </w:r>
      <w:r>
        <w:fldChar w:fldCharType="end"/>
      </w:r>
      <w:r>
        <w:t xml:space="preserve">. Creacion Tablero tetris con 8 de ancho y 8 de alto llenado con 0's </w:t>
      </w:r>
      <w:r/>
    </w:p>
    <w:p w14:paraId="11E8A168">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501217FA">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t xml:space="preserve">PIEZAS Y SU REPRESENTACI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eastAsia="Times New Roman" w:cs="Times New Roman"/>
          <w:b/>
          <w:bCs/>
          <w:i/>
          <w:iCs/>
          <w:sz w:val="24"/>
          <w:szCs w:val="24"/>
          <w:highlight w:val="none"/>
          <w:u w:val="single"/>
          <w:lang w:val="es-ES"/>
        </w:rPr>
      </w:r>
      <w:r>
        <w:rPr>
          <w:rFonts w:ascii="Times New Roman" w:hAnsi="Times New Roman" w:eastAsia="Times New Roman" w:cs="Times New Roman"/>
          <w:b/>
          <w:bCs/>
          <w:i/>
          <w:iCs/>
          <w:sz w:val="24"/>
          <w:szCs w:val="24"/>
          <w:highlight w:val="none"/>
          <w:u w:val="single"/>
          <w:lang w:val="es-ES"/>
        </w:rPr>
      </w:r>
    </w:p>
    <w:p w14:paraId="3F8EDAB8">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6A4A5B97">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Ahora nos enfrentamos a la representación y lógica de nuestros tetrominós (7 en total).</w:t>
      </w:r>
      <w:r>
        <w:rPr>
          <w:rFonts w:ascii="Times New Roman" w:hAnsi="Times New Roman" w:eastAsia="Times New Roman" w:cs="Times New Roman"/>
        </w:rPr>
      </w:r>
      <w:r>
        <w:rPr>
          <w:rFonts w:ascii="Times New Roman" w:hAnsi="Times New Roman" w:eastAsia="Times New Roman" w:cs="Times New Roman"/>
          <w:sz w:val="22"/>
          <w:szCs w:val="22"/>
          <w:highlight w:val="none"/>
          <w:lang w:val="es-ES" w:bidi="es-ES"/>
        </w:rPr>
      </w:r>
    </w:p>
    <w:p w14:paraId="1D53F179">
      <w:pPr>
        <w:pBdr/>
        <w:spacing/>
        <w:ind/>
        <w:jc w:val="center"/>
        <w:rPr>
          <w:rFonts w:ascii="Times New Roman" w:hAnsi="Times New Roman" w:cs="Times New Roman"/>
          <w:b w:val="0"/>
          <w:bCs w:val="0"/>
          <w:sz w:val="22"/>
          <w:szCs w:val="22"/>
          <w:highlight w:val="none"/>
        </w:rPr>
      </w:pPr>
      <w:r>
        <w:rPr>
          <w:rFonts w:ascii="Times New Roman" w:hAnsi="Times New Roman" w:eastAsia="Times New Roman" w:cs="Times New Roman"/>
          <w:sz w:val="22"/>
          <w:szCs w:val="22"/>
          <w:highlight w:val="none"/>
          <w:lang w:val="es-ES" w:bidi="es-ES"/>
        </w:rPr>
        <w:t xml:space="preserve">Primero, debemos definir cómo los representaremos a nivel de bits, ya que son estos los que nos darán una mecánica fundamental en nuestro desarrollo: el bit masking. Así que lo primordial son nuestros tetrominós y su representación en binario.</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b w:val="0"/>
          <w:bCs w:val="0"/>
          <w:sz w:val="22"/>
          <w:szCs w:val="22"/>
          <w:highlight w:val="none"/>
          <w:lang w:val="es-ES" w:bidi="es-ES"/>
        </w:rPr>
      </w:r>
    </w:p>
    <w:p w14:paraId="21B95342">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b w:val="0"/>
          <w:bCs w:val="0"/>
          <w:sz w:val="22"/>
          <w:szCs w:val="22"/>
          <w:highlight w:val="none"/>
          <w:lang w:val="es-ES" w:bidi="es-ES"/>
        </w:rPr>
      </w:r>
      <w:r>
        <mc:AlternateContent>
          <mc:Choice Requires="wpg">
            <w:drawing>
              <wp:inline xmlns:wp="http://schemas.openxmlformats.org/drawingml/2006/wordprocessingDrawing" distT="0" distB="0" distL="0" distR="0">
                <wp:extent cx="1607644" cy="159261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3907" name=""/>
                        <pic:cNvPicPr>
                          <a:picLocks noChangeAspect="1"/>
                        </pic:cNvPicPr>
                        <pic:nvPr/>
                      </pic:nvPicPr>
                      <pic:blipFill rotWithShape="1">
                        <a:blip r:embed="rId17"/>
                        <a:stretch/>
                      </pic:blipFill>
                      <pic:spPr bwMode="auto">
                        <a:xfrm flipH="0" flipV="0">
                          <a:off x="0" y="0"/>
                          <a:ext cx="1607644" cy="1592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26.59pt;height:125.40pt;mso-wrap-distance-left:0.00pt;mso-wrap-distance-top:0.00pt;mso-wrap-distance-right:0.00pt;mso-wrap-distance-bottom:0.00pt;z-index:1;" stroked="false">
                <v:imagedata r:id="rId17"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692375A0">
      <w:pPr>
        <w:pStyle w:val="885"/>
        <w:pBdr/>
        <w:spacing/>
        <w:ind/>
        <w:jc w:val="center"/>
        <w:rPr/>
      </w:pPr>
      <w:r>
        <w:t xml:space="preserve">Figure </w:t>
      </w:r>
      <w:r>
        <w:fldChar w:fldCharType="begin"/>
        <w:instrText xml:space="preserve"> SEQ Figure \* Arabic </w:instrText>
        <w:fldChar w:fldCharType="separate"/>
      </w:r>
      <w:r>
        <w:t xml:space="preserve">7</w:t>
      </w:r>
      <w:r>
        <w:fldChar w:fldCharType="end"/>
      </w:r>
      <w:r>
        <w:t xml:space="preserve">.Tetriminos y sus rotaciones. </w:t>
      </w:r>
      <w:r/>
    </w:p>
    <w:p w14:paraId="4DAC26C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t xml:space="preserve">Utilizando su representación de bits, podemos decir que en las matrices, si hay color, son 1's, y si hay negro, son 0's, teniendo así una representación acertada en bits.</w:t>
      </w: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r>
    </w:p>
    <w:p w14:paraId="678169B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2429289</wp:posOffset>
                </wp:positionH>
                <wp:positionV relativeFrom="paragraph">
                  <wp:posOffset>284822</wp:posOffset>
                </wp:positionV>
                <wp:extent cx="939267" cy="1242750"/>
                <wp:effectExtent l="3175" t="3175" r="3175" b="3175"/>
                <wp:wrapNone/>
                <wp:docPr id="9" name=""/>
                <wp:cNvGraphicFramePr/>
                <a:graphic xmlns:a="http://schemas.openxmlformats.org/drawingml/2006/main">
                  <a:graphicData uri="http://schemas.microsoft.com/office/word/2010/wordprocessingShape">
                    <wps:wsp>
                      <wps:cNvPr id="0" name=""/>
                      <wps:cNvSpPr txBox="1"/>
                      <wps:spPr bwMode="auto">
                        <a:xfrm rot="0" flipH="0" flipV="0">
                          <a:off x="0" y="0"/>
                          <a:ext cx="939267" cy="1242749"/>
                        </a:xfrm>
                        <a:prstGeom prst="rect">
                          <a:avLst/>
                        </a:prstGeom>
                        <a:solidFill>
                          <a:schemeClr val="lt1"/>
                        </a:solidFill>
                        <a:ln w="6350">
                          <a:solidFill>
                            <a:prstClr val="black"/>
                          </a:solidFill>
                        </a:ln>
                      </wps:spPr>
                      <wps:txbx>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8" o:spid="_x0000_s8" o:spt="202" type="#_x0000_t202" style="position:absolute;z-index:14336;o:allowoverlap:true;o:allowincell:true;mso-position-horizontal-relative:text;margin-left:191.28pt;mso-position-horizontal:absolute;mso-position-vertical-relative:text;margin-top:22.43pt;mso-position-vertical:absolute;width:73.96pt;height:97.85pt;mso-wrap-distance-left:9.07pt;mso-wrap-distance-top:0.00pt;mso-wrap-distance-right:9.07pt;mso-wrap-distance-bottom:0.00pt;rotation:0;v-text-anchor:top;visibility:visible;" fillcolor="#FFFFFF" strokecolor="#000000" strokeweight="0.50pt">
                <v:textbox inset="0,0,0,0">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t xml:space="preserve">− I (Línea o Pieza I): Recta de cuatro bloques (1x4).</w:t>
      </w:r>
      <w:r>
        <w:rPr>
          <w:rFonts w:ascii="Times New Roman" w:hAnsi="Times New Roman" w:eastAsia="Times New Roman" w:cs="Times New Roman"/>
        </w:rPr>
      </w:r>
    </w:p>
    <w:p w14:paraId="181899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6439CC0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1C5C4F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O (Cu</w:t>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2789582</wp:posOffset>
                </wp:positionH>
                <wp:positionV relativeFrom="paragraph">
                  <wp:posOffset>257948</wp:posOffset>
                </wp:positionV>
                <wp:extent cx="364434" cy="646043"/>
                <wp:effectExtent l="3175" t="3175" r="3175" b="3175"/>
                <wp:wrapNone/>
                <wp:docPr id="10" name=""/>
                <wp:cNvGraphicFramePr/>
                <a:graphic xmlns:a="http://schemas.openxmlformats.org/drawingml/2006/main">
                  <a:graphicData uri="http://schemas.microsoft.com/office/word/2010/wordprocessingShape">
                    <wps:wsp>
                      <wps:cNvPr id="0" name=""/>
                      <wps:cNvSpPr txBox="1"/>
                      <wps:spPr bwMode="auto">
                        <a:xfrm rot="0" flipH="0" flipV="0">
                          <a:off x="0" y="0"/>
                          <a:ext cx="364434" cy="646043"/>
                        </a:xfrm>
                        <a:prstGeom prst="rect">
                          <a:avLst/>
                        </a:prstGeom>
                        <a:solidFill>
                          <a:schemeClr val="lt1"/>
                        </a:solidFill>
                        <a:ln w="6350">
                          <a:solidFill>
                            <a:prstClr val="black"/>
                          </a:solidFill>
                        </a:ln>
                      </wps:spPr>
                      <wps:txbx>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9" o:spid="_x0000_s9" o:spt="202" type="#_x0000_t202" style="position:absolute;z-index:15360;o:allowoverlap:true;o:allowincell:true;mso-position-horizontal-relative:text;margin-left:219.65pt;mso-position-horizontal:absolute;mso-position-vertical-relative:text;margin-top:20.31pt;mso-position-vertical:absolute;width:28.70pt;height:50.87pt;mso-wrap-distance-left:9.07pt;mso-wrap-distance-top:0.00pt;mso-wrap-distance-right:9.07pt;mso-wrap-distance-bottom:0.00pt;rotation:0;v-text-anchor:top;visibility:visible;" fillcolor="#FFFFFF" strokecolor="#000000" strokeweight="0.50pt">
                <v:textbox inset="0,0,0,0">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v:textbox>
              </v:shape>
            </w:pict>
          </mc:Fallback>
        </mc:AlternateContent>
      </w:r>
      <w:r>
        <w:rPr>
          <w:rFonts w:ascii="Times New Roman" w:hAnsi="Times New Roman" w:eastAsia="Times New Roman" w:cs="Times New Roman"/>
          <w:highlight w:val="none"/>
          <w:lang w:val="es-ES" w:bidi="es-ES"/>
        </w:rPr>
        <w:t xml:space="preserve">adrado): Bloque de 2x2.</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4AA432C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5C3636FF">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37EFC29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p>
    <w:p w14:paraId="485CEBC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T (Pieza T): Forma de T. Versátil para encajar en espacios irregulares (3x2).</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6832DAC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2205658</wp:posOffset>
                </wp:positionH>
                <wp:positionV relativeFrom="paragraph">
                  <wp:posOffset>9068</wp:posOffset>
                </wp:positionV>
                <wp:extent cx="1532282" cy="911087"/>
                <wp:effectExtent l="3175" t="3175" r="3175" b="3175"/>
                <wp:wrapNone/>
                <wp:docPr id="11" name=""/>
                <wp:cNvGraphicFramePr/>
                <a:graphic xmlns:a="http://schemas.openxmlformats.org/drawingml/2006/main">
                  <a:graphicData uri="http://schemas.microsoft.com/office/word/2010/wordprocessingShape">
                    <wps:wsp>
                      <wps:cNvPr id="0" name=""/>
                      <wps:cNvSpPr txBox="1"/>
                      <wps:spPr bwMode="auto">
                        <a:xfrm rot="0" flipH="0" flipV="0">
                          <a:off x="0" y="0"/>
                          <a:ext cx="1532282" cy="911086"/>
                        </a:xfrm>
                        <a:prstGeom prst="rect">
                          <a:avLst/>
                        </a:prstGeom>
                        <a:solidFill>
                          <a:schemeClr val="lt1"/>
                        </a:solidFill>
                        <a:ln w="6350">
                          <a:solidFill>
                            <a:prstClr val="black"/>
                          </a:solidFill>
                        </a:ln>
                      </wps:spPr>
                      <wps:txbx>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0" o:spid="_x0000_s10" o:spt="202" type="#_x0000_t202" style="position:absolute;z-index:16384;o:allowoverlap:true;o:allowincell:true;mso-position-horizontal-relative:text;margin-left:173.67pt;mso-position-horizontal:absolute;mso-position-vertical-relative:text;margin-top:0.71pt;mso-position-vertical:absolute;width:120.65pt;height:71.74pt;mso-wrap-distance-left:9.07pt;mso-wrap-distance-top:0.00pt;mso-wrap-distance-right:9.07pt;mso-wrap-distance-bottom:0.00pt;rotation:0;v-text-anchor:top;visibility:visible;" fillcolor="#FFFFFF" strokecolor="#000000" strokeweight="0.50pt">
                <v:textbox inset="0,0,0,0">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7CE4F42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617CD4E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0114152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DCCD5A4">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p>
    <w:p w14:paraId="35FB8EA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S (Pieza S): Forma de S, se orienta hacia la derecha (3x2).</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F717D0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2582113</wp:posOffset>
                </wp:positionH>
                <wp:positionV relativeFrom="paragraph">
                  <wp:posOffset>10242</wp:posOffset>
                </wp:positionV>
                <wp:extent cx="779374" cy="927652"/>
                <wp:effectExtent l="3175" t="3175" r="3175" b="3175"/>
                <wp:wrapNone/>
                <wp:docPr id="12" name=""/>
                <wp:cNvGraphicFramePr/>
                <a:graphic xmlns:a="http://schemas.openxmlformats.org/drawingml/2006/main">
                  <a:graphicData uri="http://schemas.microsoft.com/office/word/2010/wordprocessingShape">
                    <wps:wsp>
                      <wps:cNvPr id="0" name=""/>
                      <wps:cNvSpPr txBox="1"/>
                      <wps:spPr bwMode="auto">
                        <a:xfrm rot="0" flipH="0" flipV="0">
                          <a:off x="0" y="0"/>
                          <a:ext cx="779373" cy="927651"/>
                        </a:xfrm>
                        <a:prstGeom prst="rect">
                          <a:avLst/>
                        </a:prstGeom>
                        <a:solidFill>
                          <a:schemeClr val="lt1"/>
                        </a:solidFill>
                        <a:ln w="6350">
                          <a:solidFill>
                            <a:prstClr val="black"/>
                          </a:solidFill>
                        </a:ln>
                      </wps:spPr>
                      <wps:txbx>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1" o:spid="_x0000_s11" o:spt="202" type="#_x0000_t202" style="position:absolute;z-index:17408;o:allowoverlap:true;o:allowincell:true;mso-position-horizontal-relative:text;margin-left:203.32pt;mso-position-horizontal:absolute;mso-position-vertical-relative:text;margin-top:0.81pt;mso-position-vertical:absolute;width:61.37pt;height:73.04pt;mso-wrap-distance-left:9.07pt;mso-wrap-distance-top:0.00pt;mso-wrap-distance-right:9.07pt;mso-wrap-distance-bottom:0.00pt;rotation:0;v-text-anchor:top;visibility:visible;" fillcolor="#FFFFFF" strokecolor="#000000" strokeweight="0.50pt">
                <v:textbox inset="0,0,0,0">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1ED0B87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97F9C3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0D0E96E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3DAEAB4B">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p>
    <w:p w14:paraId="20A9795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2544841</wp:posOffset>
                </wp:positionH>
                <wp:positionV relativeFrom="paragraph">
                  <wp:posOffset>183776</wp:posOffset>
                </wp:positionV>
                <wp:extent cx="853917" cy="927652"/>
                <wp:effectExtent l="3175" t="3175" r="3175" b="3175"/>
                <wp:wrapNone/>
                <wp:docPr id="13" name=""/>
                <wp:cNvGraphicFramePr/>
                <a:graphic xmlns:a="http://schemas.openxmlformats.org/drawingml/2006/main">
                  <a:graphicData uri="http://schemas.microsoft.com/office/word/2010/wordprocessingShape">
                    <wps:wsp>
                      <wps:cNvPr id="0" name=""/>
                      <wps:cNvSpPr txBox="1"/>
                      <wps:spPr bwMode="auto">
                        <a:xfrm rot="0" flipH="0" flipV="0">
                          <a:off x="0" y="0"/>
                          <a:ext cx="853917" cy="927651"/>
                        </a:xfrm>
                        <a:prstGeom prst="rect">
                          <a:avLst/>
                        </a:prstGeom>
                        <a:solidFill>
                          <a:schemeClr val="lt1"/>
                        </a:solidFill>
                        <a:ln w="6350">
                          <a:solidFill>
                            <a:prstClr val="black"/>
                          </a:solidFill>
                        </a:ln>
                      </wps:spPr>
                      <wps:txbx>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2" o:spid="_x0000_s12" o:spt="202" type="#_x0000_t202" style="position:absolute;z-index:18432;o:allowoverlap:true;o:allowincell:true;mso-position-horizontal-relative:text;margin-left:200.38pt;mso-position-horizontal:absolute;mso-position-vertical-relative:text;margin-top:14.47pt;mso-position-vertical:absolute;width:67.24pt;height:73.04pt;mso-wrap-distance-left:9.07pt;mso-wrap-distance-top:0.00pt;mso-wrap-distance-right:9.07pt;mso-wrap-distance-bottom:0.00pt;rotation:0;v-text-anchor:top;visibility:visible;" fillcolor="#FFFFFF" strokecolor="#000000" strokeweight="0.50pt">
                <v:textbox inset="0,0,0,0">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v:textbox>
              </v:shape>
            </w:pict>
          </mc:Fallback>
        </mc:AlternateContent>
      </w:r>
      <w:r>
        <w:rPr>
          <w:rFonts w:ascii="Times New Roman" w:hAnsi="Times New Roman" w:eastAsia="Times New Roman" w:cs="Times New Roman"/>
          <w:highlight w:val="none"/>
          <w:lang w:val="es-ES" w:bidi="es-ES"/>
        </w:rPr>
        <w:t xml:space="preserve"> Z (Pieza Z): Forma de Z, se orienta hacia la izquierda (3x2).</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B0E47B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9AE265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733FE7D">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1260B31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607D71A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J (Pieza J): Forma de L invertida o con gancho a la izquierda (2x3).</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63DEC6CC">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2189093</wp:posOffset>
                </wp:positionH>
                <wp:positionV relativeFrom="paragraph">
                  <wp:posOffset>52429</wp:posOffset>
                </wp:positionV>
                <wp:extent cx="1565413" cy="944217"/>
                <wp:effectExtent l="3175" t="3175" r="3175" b="3175"/>
                <wp:wrapNone/>
                <wp:docPr id="14" name=""/>
                <wp:cNvGraphicFramePr/>
                <a:graphic xmlns:a="http://schemas.openxmlformats.org/drawingml/2006/main">
                  <a:graphicData uri="http://schemas.microsoft.com/office/word/2010/wordprocessingShape">
                    <wps:wsp>
                      <wps:cNvPr id="0" name=""/>
                      <wps:cNvSpPr txBox="1"/>
                      <wps:spPr bwMode="auto">
                        <a:xfrm rot="0" flipH="0" flipV="0">
                          <a:off x="0" y="0"/>
                          <a:ext cx="1565412" cy="944217"/>
                        </a:xfrm>
                        <a:prstGeom prst="rect">
                          <a:avLst/>
                        </a:prstGeom>
                        <a:solidFill>
                          <a:schemeClr val="lt1"/>
                        </a:solidFill>
                        <a:ln w="6350">
                          <a:solidFill>
                            <a:prstClr val="black"/>
                          </a:solidFill>
                        </a:ln>
                      </wps:spPr>
                      <wps:txbx>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3" o:spid="_x0000_s13" o:spt="202" type="#_x0000_t202" style="position:absolute;z-index:19456;o:allowoverlap:true;o:allowincell:true;mso-position-horizontal-relative:text;margin-left:172.37pt;mso-position-horizontal:absolute;mso-position-vertical-relative:text;margin-top:4.13pt;mso-position-vertical:absolute;width:123.26pt;height:74.35pt;mso-wrap-distance-left:9.07pt;mso-wrap-distance-top:0.00pt;mso-wrap-distance-right:9.07pt;mso-wrap-distance-bottom:0.00pt;rotation:0;v-text-anchor:top;visibility:visible;" fillcolor="#FFFFFF" strokecolor="#000000" strokeweight="0.50pt">
                <v:textbox inset="0,0,0,0">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1EE2F7B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762F801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2D51DC3">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00AC73E5">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p>
    <w:p w14:paraId="6476953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r>
    </w:p>
    <w:p w14:paraId="6C18A3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L (Pieza L): Forma d</w:t>
      </w:r>
      <w:r>
        <w:rPr>
          <w:rFonts w:ascii="Times New Roman" w:hAnsi="Times New Roman" w:eastAsia="Times New Roman" w:cs="Times New Roman"/>
          <w:highlight w:val="none"/>
          <w:lang w:val="es-ES" w:bidi="es-ES"/>
        </w:rPr>
        <w:t xml:space="preserve">e L estándar o con gancho a la derecha(2x3).</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36E8FC7">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2230506</wp:posOffset>
                </wp:positionH>
                <wp:positionV relativeFrom="paragraph">
                  <wp:posOffset>55024</wp:posOffset>
                </wp:positionV>
                <wp:extent cx="1482587" cy="886239"/>
                <wp:effectExtent l="3175" t="3175" r="3175" b="3175"/>
                <wp:wrapNone/>
                <wp:docPr id="15" name=""/>
                <wp:cNvGraphicFramePr/>
                <a:graphic xmlns:a="http://schemas.openxmlformats.org/drawingml/2006/main">
                  <a:graphicData uri="http://schemas.microsoft.com/office/word/2010/wordprocessingShape">
                    <wps:wsp>
                      <wps:cNvPr id="0" name=""/>
                      <wps:cNvSpPr txBox="1"/>
                      <wps:spPr bwMode="auto">
                        <a:xfrm rot="0" flipH="0" flipV="0">
                          <a:off x="0" y="0"/>
                          <a:ext cx="1482586" cy="886239"/>
                        </a:xfrm>
                        <a:prstGeom prst="rect">
                          <a:avLst/>
                        </a:prstGeom>
                        <a:solidFill>
                          <a:schemeClr val="lt1"/>
                        </a:solidFill>
                        <a:ln w="6350">
                          <a:solidFill>
                            <a:prstClr val="black"/>
                          </a:solidFill>
                        </a:ln>
                      </wps:spPr>
                      <wps:txbx>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4" o:spid="_x0000_s14" o:spt="202" type="#_x0000_t202" style="position:absolute;z-index:20480;o:allowoverlap:true;o:allowincell:true;mso-position-horizontal-relative:text;margin-left:175.63pt;mso-position-horizontal:absolute;mso-position-vertical-relative:text;margin-top:4.33pt;mso-position-vertical:absolute;width:116.74pt;height:69.78pt;mso-wrap-distance-left:9.07pt;mso-wrap-distance-top:0.00pt;mso-wrap-distance-right:9.07pt;mso-wrap-distance-bottom:0.00pt;rotation:0;v-text-anchor:top;visibility:visible;" fillcolor="#FFFFFF" strokecolor="#000000" strokeweight="0.50pt">
                <v:textbox inset="0,0,0,0">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2FBE46C6">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5594C9C9">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eastAsia="Times New Roman" w:cs="Times New Roman"/>
        </w:rPr>
      </w:r>
      <w:r>
        <w:rPr>
          <w:rFonts w:ascii="Times New Roman" w:hAnsi="Times New Roman" w:eastAsia="Times New Roman" w:cs="Times New Roman"/>
        </w:rPr>
      </w:r>
    </w:p>
    <w:p w14:paraId="76D52DD0">
      <w:pPr>
        <w:pBdr/>
        <w:spacing/>
        <w:ind/>
        <w:jc w:val="left"/>
        <w:rPr>
          <w:rFonts w:ascii="Asana Math" w:hAnsi="Asana Math" w:cs="Asana Math"/>
          <w:highlight w:val="none"/>
          <w:lang w:val="es-ES"/>
        </w:rPr>
      </w:pPr>
      <w:r>
        <w:rPr>
          <w:rFonts w:ascii="Asana Math" w:hAnsi="Asana Math" w:cs="Asana Math"/>
          <w:highlight w:val="none"/>
          <w:lang w:val="es-ES"/>
        </w:rPr>
      </w:r>
      <w:r>
        <w:rPr>
          <w:rFonts w:ascii="Asana Math" w:hAnsi="Asana Math" w:cs="Asana Math"/>
          <w:highlight w:val="none"/>
          <w:lang w:val="es-ES"/>
        </w:rPr>
      </w:r>
      <w:r>
        <w:rPr>
          <w:rFonts w:ascii="Asana Math" w:hAnsi="Asana Math" w:cs="Asana Math"/>
          <w:highlight w:val="none"/>
          <w:lang w:val="es-ES"/>
        </w:rPr>
      </w:r>
    </w:p>
    <w:p w14:paraId="7413F92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En los ejemplos anteriores vemos su representación binaria y, aparte, las rotaciones que ciertos tetrominós tienen. Ahora sigamos con la siguiente cuestión:</w:t>
      </w:r>
      <w:r>
        <w:rPr>
          <w:rFonts w:ascii="Times New Roman" w:hAnsi="Times New Roman" w:eastAsia="Times New Roman" w:cs="Times New Roman"/>
        </w:rPr>
      </w:r>
      <w:r>
        <w:rPr>
          <w:rFonts w:ascii="Times New Roman" w:hAnsi="Times New Roman" w:eastAsia="Times New Roman" w:cs="Times New Roman"/>
          <w:highlight w:val="none"/>
          <w:lang w:val="es-ES" w:bidi="es-ES"/>
        </w:rPr>
      </w:r>
    </w:p>
    <w:p w14:paraId="7197861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Ya tenemos nuestro tablero, pero ¿cómo añado mis piezas a mi tablero?</w:t>
      </w:r>
      <w:r>
        <w:rPr>
          <w:rFonts w:ascii="Times New Roman" w:hAnsi="Times New Roman" w:eastAsia="Times New Roman" w:cs="Times New Roman"/>
        </w:rPr>
      </w:r>
      <w:r>
        <w:rPr>
          <w:rFonts w:ascii="Times New Roman" w:hAnsi="Times New Roman" w:eastAsia="Times New Roman" w:cs="Times New Roman"/>
          <w:highlight w:val="none"/>
          <w:lang w:val="es-ES" w:bidi="es-ES"/>
        </w:rPr>
      </w:r>
    </w:p>
    <w:p w14:paraId="5C2D3EF1">
      <w:pPr>
        <w:pBdr/>
        <w:spacing/>
        <w:ind/>
        <w:jc w:val="center"/>
        <w:rPr>
          <w:rFonts w:ascii="Times New Roman" w:hAnsi="Times New Roman" w:eastAsia="Times New Roman" w:cs="Times New Roman"/>
          <w:highlight w:val="none"/>
          <w:lang w:val="es-ES" w:bidi="es-ES"/>
        </w:rPr>
      </w:pPr>
      <w:r>
        <w:rPr>
          <w:rFonts w:ascii="Times New Roman" w:hAnsi="Times New Roman" w:eastAsia="Times New Roman" w:cs="Times New Roman"/>
          <w:highlight w:val="none"/>
          <w:lang w:val="es-ES" w:bidi="es-ES"/>
        </w:rPr>
        <w:t xml:space="preserve">Es aquí donde utilizamos otra mecánica del programa: el bit masking. Pero antes de utilizar el bit masking, la verdadera pregunta es: ¿cómo me indexo para que el bit masking sea ejecutado correctamente? Y es aquí donde nos enfrentamos a otro gran problema.</w:t>
      </w:r>
      <w:r>
        <w:rPr>
          <w:rFonts w:ascii="Times New Roman" w:hAnsi="Times New Roman" w:eastAsia="Times New Roman" w:cs="Times New Roman"/>
          <w:highlight w:val="none"/>
          <w:lang w:val="es-ES" w:bidi="es-ES"/>
        </w:rPr>
      </w:r>
      <w:r>
        <w:rPr>
          <w:rFonts w:ascii="Times New Roman" w:hAnsi="Times New Roman" w:cs="Times New Roman"/>
          <w:b w:val="0"/>
          <w:bCs w:val="0"/>
          <w:color w:val="000000" w:themeColor="text1"/>
          <w:highlight w:val="none"/>
        </w:rPr>
      </w:r>
    </w:p>
    <w:p w14:paraId="0BAF3799">
      <w:pPr>
        <w:pBdr/>
        <w:spacing/>
        <w:ind/>
        <w:jc w:val="center"/>
        <w:rPr>
          <w:rFonts w:ascii="Times New Roman" w:hAnsi="Times New Roman" w:cs="Times New Roman"/>
          <w:b w:val="0"/>
          <w:bCs w:val="0"/>
          <w:color w:val="000000" w:themeColor="text1"/>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49B447EB">
      <w:pPr>
        <w:pBdr/>
        <w:spacing/>
        <w:ind/>
        <w:jc w:val="center"/>
        <w:rPr>
          <w:rFonts w:ascii="Times New Roman" w:hAnsi="Times New Roman" w:cs="Times New Roman"/>
          <w:b/>
          <w:bCs/>
          <w:i/>
          <w:color w:val="000000" w:themeColor="text1"/>
          <w:sz w:val="24"/>
          <w:szCs w:val="24"/>
          <w:highlight w:val="none"/>
        </w:rPr>
      </w:pPr>
      <w:r>
        <w:rPr>
          <w:rFonts w:ascii="Times New Roman" w:hAnsi="Times New Roman" w:eastAsia="Times New Roman" w:cs="Times New Roman"/>
          <w:b/>
          <w:bCs/>
          <w:i/>
          <w:iCs/>
          <w:color w:val="000000" w:themeColor="text1"/>
          <w:sz w:val="24"/>
          <w:szCs w:val="24"/>
          <w:highlight w:val="none"/>
          <w:lang w:val="es-ES" w:bidi="es-ES"/>
        </w:rPr>
        <w:t xml:space="preserve">INDEXACION Y BIT MASKING.</w:t>
      </w:r>
      <w:r>
        <w:rPr>
          <w:rFonts w:ascii="Times New Roman" w:hAnsi="Times New Roman" w:eastAsia="Times New Roman" w:cs="Times New Roman"/>
          <w:b/>
          <w:bCs/>
          <w:i/>
          <w:iCs/>
          <w:color w:val="000000" w:themeColor="text1"/>
          <w:sz w:val="24"/>
          <w:szCs w:val="24"/>
          <w:highlight w:val="none"/>
          <w:lang w:val="es-ES" w:bidi="es-ES"/>
        </w:rPr>
      </w:r>
      <w:r>
        <w:rPr>
          <w:rFonts w:ascii="Times New Roman" w:hAnsi="Times New Roman" w:eastAsia="Times New Roman" w:cs="Times New Roman"/>
          <w:b/>
          <w:bCs/>
          <w:i/>
          <w:iCs/>
          <w:color w:val="000000" w:themeColor="text1"/>
          <w:sz w:val="24"/>
          <w:szCs w:val="24"/>
          <w:highlight w:val="none"/>
          <w:lang w:val="es-ES" w:bidi="es-ES"/>
        </w:rPr>
      </w:r>
    </w:p>
    <w:p w14:paraId="0C693604">
      <w:pPr>
        <w:pBdr/>
        <w:spacing/>
        <w:ind/>
        <w:jc w:val="center"/>
        <w:rPr>
          <w:rFonts w:ascii="Times New Roman" w:hAnsi="Times New Roman" w:cs="Times New Roman"/>
        </w:rPr>
      </w:pPr>
      <w:r>
        <w:rPr>
          <w:rFonts w:ascii="Times New Roman" w:hAnsi="Times New Roman" w:eastAsia="Times New Roman" w:cs="Times New Roman"/>
          <w:b w:val="0"/>
          <w:bCs w:val="0"/>
          <w:color w:val="000000" w:themeColor="text1"/>
          <w:sz w:val="22"/>
          <w:szCs w:val="22"/>
          <w:highlight w:val="none"/>
          <w:lang w:val="es-ES" w:bidi="es-ES"/>
        </w:rPr>
        <w:t xml:space="preserve">Como opción principal, toda pieza ingresará en la mitad de nuestro tablero y de ahí podemos hacer la indexación.</w:t>
      </w:r>
      <w:r>
        <w:rPr>
          <w:rFonts w:ascii="Times New Roman" w:hAnsi="Times New Roman" w:eastAsia="Times New Roman" w:cs="Times New Roman"/>
        </w:rPr>
      </w:r>
      <w:r>
        <w:rPr>
          <w:rFonts w:ascii="Times New Roman" w:hAnsi="Times New Roman" w:eastAsia="Times New Roman" w:cs="Times New Roman"/>
          <w:b w:val="0"/>
          <w:bCs w:val="0"/>
          <w:color w:val="000000" w:themeColor="text1"/>
          <w:sz w:val="22"/>
          <w:szCs w:val="22"/>
          <w:highlight w:val="none"/>
          <w:lang w:val="es-ES" w:bidi="es-ES"/>
        </w:rPr>
      </w:r>
    </w:p>
    <w:p w14:paraId="5DB7A81A">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t xml:space="preserve">Sabiendo que nuestro tablero tiene tamaño:</w:t>
      </w: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eastAsia="Times New Roman" w:cs="Times New Roman"/>
          <w:b w:val="0"/>
          <w:bCs w:val="0"/>
          <w:color w:val="000000" w:themeColor="text1"/>
          <w:sz w:val="22"/>
          <w:szCs w:val="22"/>
          <w:highlight w:val="none"/>
          <w:lang w:val="es-ES" w:bidi="es-ES"/>
        </w:rPr>
      </w:r>
    </w:p>
    <w:p w14:paraId="41BDEA0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color w:val="000000" w:themeColor="text1"/>
          <w:sz w:val="28"/>
          <w:szCs w:val="28"/>
          <w:highlight w:val="none"/>
        </w:rPr>
      </w:pPr>
      <w:r>
        <w:rPr>
          <w:rFonts w:ascii="Asana Math" w:hAnsi="Asana Math" w:cs="Asana Math"/>
          <w:b w:val="0"/>
          <w:bCs w:val="0"/>
          <w:color w:val="000000" w:themeColor="text1"/>
          <w:sz w:val="28"/>
          <w:szCs w:val="28"/>
          <w:highlight w:val="none"/>
          <w:lang w:val="es-ES" w:bidi="es-ES"/>
        </w:rPr>
      </w:r>
      <w:r>
        <w:rPr>
          <w:rFonts w:ascii="Classic Console" w:hAnsi="Classic Console" w:eastAsia="Classic Console" w:cs="Classic Console"/>
          <w:b w:val="0"/>
          <w:bCs w:val="0"/>
          <w:color w:val="000000" w:themeColor="text1"/>
          <w:sz w:val="28"/>
          <w:szCs w:val="28"/>
          <w:highlight w:val="none"/>
          <w:lang w:val="es-ES" w:bidi="es-ES"/>
        </w:rPr>
        <w:t xml:space="preserve">Tablero[alto][ancho_bits]</w:t>
      </w:r>
      <w:r>
        <w:rPr>
          <w:rFonts w:ascii="Classic Console" w:hAnsi="Classic Console" w:cs="Classic Console"/>
          <w:b w:val="0"/>
          <w:bCs w:val="0"/>
          <w:color w:val="000000" w:themeColor="text1"/>
          <w:sz w:val="28"/>
          <w:szCs w:val="28"/>
          <w:highlight w:val="none"/>
        </w:rPr>
      </w:r>
    </w:p>
    <w:p w14:paraId="7CBB2735">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eastAsia="Times New Roman" w:cs="Times New Roman"/>
          <w:b w:val="0"/>
          <w:bCs w:val="0"/>
          <w:color w:val="000000" w:themeColor="text1"/>
          <w:sz w:val="22"/>
          <w:szCs w:val="22"/>
          <w:highlight w:val="none"/>
          <w:lang w:val="es-ES" w:bidi="es-ES"/>
        </w:rPr>
        <w:t xml:space="preserve">Tenemos que la mitad de nuestro tablero ser</w:t>
      </w:r>
      <w:r>
        <w:rPr>
          <w:rFonts w:ascii="Times New Roman" w:hAnsi="Times New Roman" w:eastAsia="Times New Roman" w:cs="Times New Roman"/>
          <w:b w:val="0"/>
          <w:bCs w:val="0"/>
          <w:color w:val="000000" w:themeColor="text1"/>
          <w:sz w:val="22"/>
          <w:szCs w:val="22"/>
          <w:highlight w:val="none"/>
          <w:lang w:val="es-ES" w:bidi="es-ES"/>
        </w:rPr>
        <w:t xml:space="preserve">á</w:t>
      </w: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eastAsia="Times New Roman" w:cs="Times New Roman"/>
          <w:b w:val="0"/>
          <w:bCs w:val="0"/>
          <w:color w:val="000000" w:themeColor="text1"/>
          <w:sz w:val="22"/>
          <w:szCs w:val="22"/>
          <w:highlight w:val="none"/>
          <w:lang w:val="es-ES" w:bidi="es-ES"/>
        </w:rPr>
      </w:r>
    </w:p>
    <w:p w14:paraId="06405782">
      <w:pPr>
        <w:pBdr/>
        <w:spacing/>
        <w:ind/>
        <w:jc w:val="center"/>
        <w:rPr>
          <w:rFonts w:ascii="Asana Math" w:hAnsi="Asana Math" w:cs="Asana Math"/>
          <w:b w:val="0"/>
          <w:bCs w:val="0"/>
          <w:sz w:val="18"/>
          <w:szCs w:val="18"/>
          <w:highlight w:val="none"/>
        </w:rPr>
      </w:pPr>
      <w:r>
        <w:rPr>
          <w:rFonts w:ascii="Asana Math" w:hAnsi="Asana Math" w:cs="Asana Math"/>
          <w:b w:val="0"/>
          <w:bCs w:val="0"/>
          <w:color w:val="000000" w:themeColor="text1"/>
          <w:sz w:val="22"/>
          <w:szCs w:val="22"/>
          <w:highlight w:val="none"/>
          <w:lang w:val="es-ES" w:bidi="es-ES"/>
        </w:rPr>
      </w:r>
      <w:r/>
      <w:r>
        <mc:AlternateContent>
          <mc:Choice Requires="wpg">
            <w:drawing>
              <wp:inline xmlns:wp="http://schemas.openxmlformats.org/drawingml/2006/wordprocessingDrawing" distT="0" distB="0" distL="0" distR="0">
                <wp:extent cx="3204808" cy="217850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77432" name=""/>
                        <pic:cNvPicPr>
                          <a:picLocks noChangeAspect="1"/>
                        </pic:cNvPicPr>
                        <pic:nvPr/>
                      </pic:nvPicPr>
                      <pic:blipFill rotWithShape="1">
                        <a:blip r:embed="rId18"/>
                        <a:stretch/>
                      </pic:blipFill>
                      <pic:spPr bwMode="auto">
                        <a:xfrm flipH="0" flipV="0">
                          <a:off x="0" y="0"/>
                          <a:ext cx="3204807" cy="2178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52.35pt;height:171.54pt;mso-wrap-distance-left:0.00pt;mso-wrap-distance-top:0.00pt;mso-wrap-distance-right:0.00pt;mso-wrap-distance-bottom:0.00pt;z-index:1;" stroked="false">
                <v:imagedata r:id="rId18" o:title=""/>
                <o:lock v:ext="edit" rotation="t"/>
              </v:shape>
            </w:pict>
          </mc:Fallback>
        </mc:AlternateContent>
      </w:r>
      <w:r/>
      <w:r>
        <w:rPr>
          <w:rFonts w:ascii="Asana Math" w:hAnsi="Asana Math" w:cs="Asana Math"/>
          <w:b w:val="0"/>
          <w:bCs w:val="0"/>
          <w:sz w:val="18"/>
          <w:szCs w:val="18"/>
          <w:highlight w:val="none"/>
        </w:rPr>
      </w:r>
      <w:r>
        <w:rPr>
          <w:rFonts w:ascii="Asana Math" w:hAnsi="Asana Math" w:cs="Asana Math"/>
          <w:b w:val="0"/>
          <w:bCs w:val="0"/>
          <w:sz w:val="18"/>
          <w:szCs w:val="18"/>
          <w:highlight w:val="none"/>
        </w:rPr>
      </w:r>
    </w:p>
    <w:p w14:paraId="7A87C289">
      <w:pPr>
        <w:pStyle w:val="885"/>
        <w:pBdr/>
        <w:spacing/>
        <w:ind/>
        <w:jc w:val="center"/>
        <w:rPr/>
      </w:pPr>
      <w:r>
        <w:t xml:space="preserve">Figure </w:t>
      </w:r>
      <w:r>
        <w:fldChar w:fldCharType="begin"/>
        <w:instrText xml:space="preserve"> SEQ Figure \* Arabic </w:instrText>
        <w:fldChar w:fldCharType="separate"/>
      </w:r>
      <w:r>
        <w:t xml:space="preserve">8</w:t>
      </w:r>
      <w:r>
        <w:fldChar w:fldCharType="end"/>
      </w:r>
      <w:r>
        <w:t xml:space="preserve">.Esquema propio de indexación de tetriminos </w:t>
      </w:r>
      <w:r/>
    </w:p>
    <w:p w14:paraId="61EAD843">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Utilizo que mis figuras tengan dimensiones fijas y cuadradas para mejorar las mecánicas en el bit masking, por ejemplo: 2x2, 3x3, 4x4. Y ya con esto estoy indexado.</w:t>
      </w:r>
      <w:r>
        <w:rPr>
          <w:rFonts w:ascii="Times New Roman" w:hAnsi="Times New Roman" w:eastAsia="Times New Roman" w:cs="Times New Roman"/>
          <w:lang w:val="es-ES"/>
        </w:rPr>
      </w:r>
      <w:r>
        <w:rPr>
          <w:rFonts w:ascii="Times New Roman" w:hAnsi="Times New Roman" w:eastAsia="Times New Roman" w:cs="Times New Roman"/>
          <w:highlight w:val="none"/>
          <w:lang w:val="es-ES"/>
        </w:rPr>
      </w:r>
    </w:p>
    <w:p w14:paraId="0DA1CF5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color w:val="ff0000"/>
        </w:rPr>
      </w:pPr>
      <w:r>
        <w:rPr>
          <w:rFonts w:ascii="Times New Roman" w:hAnsi="Times New Roman" w:eastAsia="Times New Roman" w:cs="Times New Roman"/>
          <w:color w:val="ff0000"/>
          <w:lang w:val="es-ES"/>
        </w:rPr>
        <w:t xml:space="preserve">Debido a problemas en el codigo, todas las fichas deben de ocupar un espacio de matriz de 4x4 aunque algunas unicamente ocupen un espacio de 2x2.</w:t>
      </w:r>
      <w:r>
        <w:rPr>
          <w:rFonts w:ascii="Times New Roman" w:hAnsi="Times New Roman" w:eastAsia="Times New Roman" w:cs="Times New Roman"/>
          <w:color w:val="ff0000"/>
        </w:rPr>
      </w:r>
      <w:r>
        <w:rPr>
          <w:rFonts w:ascii="Times New Roman" w:hAnsi="Times New Roman" w:eastAsia="Times New Roman" w:cs="Times New Roman"/>
          <w:color w:val="ff0000"/>
        </w:rPr>
      </w:r>
      <w:r>
        <w:rPr>
          <w:rFonts w:ascii="Asana Math" w:hAnsi="Asana Math" w:eastAsia="Asana Math" w:cs="Asana Math"/>
          <w:highlight w:val="none"/>
          <w:lang w:val="es-ES" w:bidi="es-ES"/>
        </w:rPr>
      </w:r>
      <w:r>
        <w:rPr>
          <w:rFonts w:ascii="Asana Math" w:hAnsi="Asana Math" w:eastAsia="Asana Math" w:cs="Asana Math"/>
          <w:lang w:val="es-ES"/>
        </w:rPr>
      </w:r>
      <w:r>
        <w:rPr>
          <w:rFonts w:ascii="Asana Math" w:hAnsi="Asana Math" w:eastAsia="Asana Math" w:cs="Asana Math"/>
          <w:lang w:val="es-ES"/>
        </w:rPr>
      </w:r>
      <w:r>
        <w:rPr>
          <w:rFonts w:ascii="Times New Roman" w:hAnsi="Times New Roman" w:cs="Times New Roman"/>
          <w:color w:val="ff0000"/>
        </w:rPr>
      </w:r>
    </w:p>
    <w:p w14:paraId="4C3E692E">
      <w:pPr>
        <w:pBdr/>
        <w:spacing/>
        <w:ind/>
        <w:jc w:val="center"/>
        <w:rPr>
          <w:rFonts w:ascii="Times New Roman" w:hAnsi="Times New Roman" w:eastAsia="Times New Roman" w:cs="Times New Roman"/>
          <w:highlight w:val="none"/>
          <w:lang w:val="es-ES"/>
        </w:rPr>
      </w:pPr>
      <w:r>
        <w:rPr>
          <w:rFonts w:ascii="Times New Roman" w:hAnsi="Times New Roman" w:eastAsia="Times New Roman" w:cs="Times New Roman"/>
          <w:highlight w:val="none"/>
          <w:lang w:val="es-ES"/>
        </w:rPr>
        <w:t xml:space="preserve">Pero para mejorar considerablemente mi indexaci</w:t>
      </w:r>
      <w:r>
        <w:rPr>
          <w:rFonts w:ascii="Times New Roman" w:hAnsi="Times New Roman" w:eastAsia="Times New Roman" w:cs="Times New Roman"/>
          <w:highlight w:val="none"/>
          <w:lang w:val="es-ES"/>
        </w:rPr>
        <w:t xml:space="preserve">ón puedo utilizar variables de posicion como por ejemplo:</w:t>
      </w:r>
      <w:r>
        <w:rPr>
          <w:rFonts w:ascii="Times New Roman" w:hAnsi="Times New Roman" w:eastAsia="Times New Roman" w:cs="Times New Roman"/>
          <w:highlight w:val="none"/>
          <w:lang w:val="es-ES"/>
        </w:rPr>
      </w:r>
      <w:r>
        <w:rPr>
          <w:rFonts w:ascii="Times New Roman" w:hAnsi="Times New Roman" w:cs="Times New Roman"/>
          <w:highlight w:val="none"/>
        </w:rPr>
      </w:r>
    </w:p>
    <w:p w14:paraId="32A7F1D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X = ((byte)/2)-1;y=0</w:t>
      </w:r>
      <w:r>
        <w:rPr>
          <w:rFonts w:ascii="Times New Roman" w:hAnsi="Times New Roman" w:eastAsia="Times New Roman" w:cs="Times New Roman"/>
          <w:sz w:val="32"/>
          <w:szCs w:val="32"/>
          <w:highlight w:val="none"/>
          <w:lang w:val="es-ES"/>
        </w:rPr>
      </w:r>
      <w:r>
        <w:rPr>
          <w:rFonts w:ascii="Classic Console" w:hAnsi="Classic Console" w:cs="Classic Console"/>
          <w:sz w:val="32"/>
          <w:szCs w:val="32"/>
          <w:highlight w:val="none"/>
        </w:rPr>
      </w:r>
    </w:p>
    <w:p w14:paraId="66ACFADC">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Ahora, únicamente me toca utilizar la mecánica de bit masking, pero no sin antes hacer lo siguiente: tengo que apuntar bien, debido a que si únicamente utilizo bit masking, me rellenará la columna de manera lineal.</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17EEE62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Nuestra mecánica para indexarnos es la siguiente:</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3F5DED93">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fila de la pieza, apuntar a la fila del tablero.</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7A0849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columna de la pieza, utilizar el bit masking.</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6868075E">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Esto se hace utilizando únicamente ciclos e indexadores.</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6B3D41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Aquí tenemos que hacer algo sumamente importante: el bit masking. Pero ¿qué es lo que realmente se debe hacer?</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4EEA856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Primero, tenemos nuestro tablero. Nuestro tablero está lleno de 0's, y nuestras fichas son matrices que tienen bits activos (1's) y bits inactivos (0's). Así que lo que tenemos que hacer es recorrer y comparar esos bits utilizando el operador "|" (OR), el c</w:t>
      </w:r>
      <w:r>
        <w:rPr>
          <w:rFonts w:ascii="Times New Roman" w:hAnsi="Times New Roman" w:eastAsia="Times New Roman" w:cs="Times New Roman"/>
          <w:highlight w:val="none"/>
          <w:lang w:val="es-ES" w:bidi="es-ES"/>
        </w:rPr>
        <w:t xml:space="preserve">ual nos dice que si uno de los bits está activo, entonces el resultado será un bit activo.</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00541D9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Pero lo primordial es que tenemos que movernos dentro de las columnas, y eso lo hacemos con los operadores de desplazamiento (shift):</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05EFD101">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"&lt;&lt;" (desplazamiento a la izquierda)</w:t>
      </w:r>
      <w:r>
        <w:rPr>
          <w:rFonts w:ascii="Times New Roman" w:hAnsi="Times New Roman" w:eastAsia="Times New Roman" w:cs="Times New Roman"/>
        </w:rPr>
      </w:r>
    </w:p>
    <w:p w14:paraId="3D8EC37A">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"&gt;&gt;" (desplazamiento a la derecha)</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08146A2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Cuando nos movemos y comparamos, estamos indexando nuestra ficha completa.</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Asana Math" w:hAnsi="Asana Math" w:eastAsia="Asana Math" w:cs="Asana Math"/>
          <w:highlight w:val="none"/>
          <w:lang w:val="es-ES" w:bidi="es-ES"/>
        </w:rPr>
      </w:r>
      <w:r>
        <w:rPr>
          <w:rFonts w:ascii="Asana Math" w:hAnsi="Asana Math" w:eastAsia="Asana Math" w:cs="Asana Math"/>
          <w:highlight w:val="none"/>
          <w:lang w:val="es-ES" w:bidi="es-ES"/>
        </w:rPr>
      </w:r>
      <w:r>
        <w:rPr>
          <w:rFonts w:ascii="Asana Math" w:hAnsi="Asana Math" w:eastAsia="Asana Math" w:cs="Asana Math"/>
          <w:highlight w:val="none"/>
          <w:lang w:val="es-ES" w:bidi="es-ES"/>
        </w:rPr>
      </w:r>
      <w:r>
        <w:rPr>
          <w:rFonts w:ascii="Times New Roman" w:hAnsi="Times New Roman" w:cs="Times New Roman"/>
          <w:highlight w:val="none"/>
        </w:rPr>
      </w:r>
    </w:p>
    <w:p w14:paraId="64275AC6">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2189093</wp:posOffset>
                </wp:positionH>
                <wp:positionV relativeFrom="paragraph">
                  <wp:posOffset>15542</wp:posOffset>
                </wp:positionV>
                <wp:extent cx="1565413" cy="1681370"/>
                <wp:effectExtent l="3175" t="3175" r="3175" b="3175"/>
                <wp:wrapNone/>
                <wp:docPr id="17" name=""/>
                <wp:cNvGraphicFramePr/>
                <a:graphic xmlns:a="http://schemas.openxmlformats.org/drawingml/2006/main">
                  <a:graphicData uri="http://schemas.microsoft.com/office/word/2010/wordprocessingShape">
                    <wps:wsp>
                      <wps:cNvPr id="0" name=""/>
                      <wps:cNvSpPr txBox="1"/>
                      <wps:spPr bwMode="auto">
                        <a:xfrm rot="0" flipH="0" flipV="0">
                          <a:off x="0" y="0"/>
                          <a:ext cx="1565411" cy="1681368"/>
                        </a:xfrm>
                        <a:prstGeom prst="rect">
                          <a:avLst/>
                        </a:prstGeom>
                        <a:solidFill>
                          <a:schemeClr val="lt1"/>
                        </a:solidFill>
                        <a:ln w="6350">
                          <a:solidFill>
                            <a:prstClr val="black"/>
                          </a:solidFill>
                        </a:ln>
                      </wps:spPr>
                      <wps:txbx>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eastAsia="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eastAsia="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eastAsia="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eastAsia="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eastAsia="Times New Roman" w:cs="Times New Roman"/>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6" o:spid="_x0000_s16" o:spt="202" type="#_x0000_t202" style="position:absolute;z-index:22528;o:allowoverlap:true;o:allowincell:true;mso-position-horizontal-relative:text;margin-left:172.37pt;mso-position-horizontal:absolute;mso-position-vertical-relative:text;margin-top:1.22pt;mso-position-vertical:absolute;width:123.26pt;height:132.39pt;mso-wrap-distance-left:9.07pt;mso-wrap-distance-top:0.00pt;mso-wrap-distance-right:9.07pt;mso-wrap-distance-bottom:0.00pt;rotation:0;v-text-anchor:top;visibility:visible;" fillcolor="#FFFFFF" strokecolor="#000000" strokeweight="0.50pt">
                <v:textbox inset="0,0,0,0">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eastAsia="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eastAsia="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eastAsia="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eastAsia="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eastAsia="Times New Roman" w:cs="Times New Roman"/>
                        </w:rPr>
                      </w:r>
                    </w:p>
                  </w:txbxContent>
                </v:textbox>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7F807C2C">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2B7C5A65">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429E42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11B5CD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8AB7C27">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 </w:t>
      </w:r>
      <w:r>
        <w:rPr>
          <w:rFonts w:ascii="Asana Math" w:hAnsi="Asana Math" w:eastAsia="Asana Math" w:cs="Asana Math"/>
          <w:highlight w:val="none"/>
          <w:lang w:val="es-ES"/>
        </w:rPr>
      </w:r>
      <w:r>
        <w:rPr>
          <w:rFonts w:ascii="Asana Math" w:hAnsi="Asana Math" w:eastAsia="Asana Math" w:cs="Asana Math"/>
          <w:highlight w:val="none"/>
          <w:lang w:val="es-ES"/>
        </w:rPr>
      </w:r>
    </w:p>
    <w:p w14:paraId="63920DD4">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606DAF84">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41D0BD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E4C05B4">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75EBFBA">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5D951D9">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A45D351">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46FCBCD">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D921EB8">
      <w:pPr>
        <w:pBdr/>
        <w:spacing/>
        <w:ind/>
        <w:jc w:val="center"/>
        <w:rPr>
          <w:rFonts w:ascii="Asana Math" w:hAnsi="Asana Math" w:cs="Asana Math"/>
          <w:sz w:val="24"/>
          <w:szCs w:val="24"/>
        </w:rPr>
      </w:pPr>
      <w:r>
        <w:rPr>
          <w:rFonts w:ascii="Asana Math" w:hAnsi="Asana Math" w:cs="Asana Math"/>
          <w:sz w:val="24"/>
          <w:szCs w:val="24"/>
          <w:lang w:val="es-ES"/>
        </w:rPr>
        <w:t xml:space="preserve">ROTACI</w:t>
      </w:r>
      <w:r>
        <w:rPr>
          <w:rFonts w:ascii="Asana Math" w:hAnsi="Asana Math" w:cs="Asana Math"/>
          <w:sz w:val="24"/>
          <w:szCs w:val="24"/>
          <w:lang w:val="es-ES"/>
        </w:rPr>
        <w:t xml:space="preserve">ÓN DE FICHAS.</w:t>
      </w:r>
      <w:r>
        <w:rPr>
          <w:rFonts w:ascii="Asana Math" w:hAnsi="Asana Math" w:cs="Asana Math"/>
          <w:sz w:val="24"/>
          <w:szCs w:val="24"/>
        </w:rPr>
      </w:r>
      <w:r>
        <w:rPr>
          <w:rFonts w:ascii="Asana Math" w:hAnsi="Asana Math" w:cs="Asana Math"/>
          <w:sz w:val="24"/>
          <w:szCs w:val="24"/>
        </w:rPr>
      </w:r>
    </w:p>
    <w:p w14:paraId="6A38BB20">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Nuestras fichas de tetris seran un array y por ende lo unico que yo necesito es rotar una matriz y luego aplicarle el bit masking y eso lo haremos de la siguiente y con el siguiente ejemplo que es rotar una matriz 4x4.</w:t>
      </w:r>
      <w:r>
        <w:rPr>
          <w:rFonts w:ascii="Asana Math" w:hAnsi="Asana Math" w:eastAsia="Asana Math" w:cs="Asana Math"/>
          <w:highlight w:val="none"/>
          <w:lang w:val="es-ES"/>
        </w:rPr>
      </w:r>
      <w:r>
        <w:rPr>
          <w:rFonts w:ascii="Asana Math" w:hAnsi="Asana Math" w:eastAsia="Asana Math" w:cs="Asana Math"/>
          <w:highlight w:val="none"/>
          <w:lang w:val="es-ES"/>
        </w:rPr>
      </w:r>
    </w:p>
    <w:p w14:paraId="778CECD8">
      <w:pPr>
        <w:pStyle w:val="910"/>
        <w:numPr>
          <w:ilvl w:val="0"/>
          <w:numId w:val="2"/>
        </w:numPr>
        <w:pBdr/>
        <w:spacing/>
        <w:ind/>
        <w:jc w:val="center"/>
        <w:rPr>
          <w:rFonts w:ascii="Asana Math" w:hAnsi="Asana Math" w:cs="Asana Math"/>
        </w:rPr>
      </w:pPr>
      <w:r>
        <w:rPr>
          <w:rFonts w:ascii="Asana Math" w:hAnsi="Asana Math" w:eastAsia="Asana Math" w:cs="Asana Math"/>
          <w:highlight w:val="none"/>
          <w:lang w:val="es-ES"/>
        </w:rPr>
        <w:t xml:space="preserve">Primero utilizamos los valores indexados de la matriz y los rotamos 90 grados.</w:t>
      </w:r>
      <w:r>
        <w:rPr>
          <w:rFonts w:ascii="Asana Math" w:hAnsi="Asana Math" w:cs="Asana Math"/>
        </w:rPr>
      </w:r>
      <w:r>
        <w:rPr>
          <w:rFonts w:ascii="Asana Math" w:hAnsi="Asana Math" w:cs="Asana Math"/>
        </w:rPr>
      </w:r>
    </w:p>
    <w:p w14:paraId="4DF8AC41">
      <w:pPr>
        <w:pBdr/>
        <w:spacing/>
        <w:ind w:firstLine="0" w:left="709"/>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573518" cy="196210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54941" name=""/>
                        <pic:cNvPicPr>
                          <a:picLocks noChangeAspect="1"/>
                        </pic:cNvPicPr>
                        <pic:nvPr/>
                      </pic:nvPicPr>
                      <pic:blipFill rotWithShape="1">
                        <a:blip r:embed="rId19"/>
                        <a:stretch/>
                      </pic:blipFill>
                      <pic:spPr bwMode="auto">
                        <a:xfrm flipH="0" flipV="0">
                          <a:off x="0" y="0"/>
                          <a:ext cx="3573517" cy="1962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1.38pt;height:154.50pt;mso-wrap-distance-left:0.00pt;mso-wrap-distance-top:0.00pt;mso-wrap-distance-right:0.00pt;mso-wrap-distance-bottom:0.00pt;z-index:1;" stroked="false">
                <v:imagedata r:id="rId19" o:title=""/>
                <o:lock v:ext="edit" rotation="t"/>
              </v:shape>
            </w:pict>
          </mc:Fallback>
        </mc:AlternateContent>
      </w:r>
      <w:r>
        <w:rPr>
          <w:rFonts w:ascii="Asana Math" w:hAnsi="Asana Math" w:cs="Asana Math"/>
        </w:rPr>
      </w:r>
      <w:r>
        <w:rPr>
          <w:rFonts w:ascii="Asana Math" w:hAnsi="Asana Math" w:cs="Asana Math"/>
        </w:rPr>
      </w:r>
    </w:p>
    <w:p w14:paraId="4E781DB8">
      <w:pPr>
        <w:pStyle w:val="885"/>
        <w:pBdr/>
        <w:spacing/>
        <w:ind/>
        <w:jc w:val="center"/>
        <w:rPr/>
      </w:pPr>
      <w:r>
        <w:t xml:space="preserve">Figure </w:t>
      </w:r>
      <w:r>
        <w:fldChar w:fldCharType="begin"/>
        <w:instrText xml:space="preserve"> SEQ Figure \* Arabic </w:instrText>
        <w:fldChar w:fldCharType="separate"/>
      </w:r>
      <w:r>
        <w:t xml:space="preserve">9</w:t>
      </w:r>
      <w:r>
        <w:fldChar w:fldCharType="end"/>
      </w:r>
      <w:r>
        <w:t xml:space="preserve">. Rotación de matriz</w:t>
      </w:r>
      <w:r>
        <w:rPr>
          <w:lang w:val="es-ES"/>
        </w:rPr>
        <w:t xml:space="preserve"> 90°</w:t>
      </w:r>
      <w:r>
        <w:rPr>
          <w:lang w:val="es-ES"/>
        </w:rPr>
        <w:t xml:space="preserve">.</w:t>
      </w:r>
      <w:r/>
    </w:p>
    <w:p w14:paraId="58E0C2C0">
      <w:pPr>
        <w:pBdr/>
        <w:spacing/>
        <w:ind/>
        <w:jc w:val="center"/>
        <w:rPr>
          <w:rFonts w:ascii="Asana Math" w:hAnsi="Asana Math" w:eastAsia="Asana Math" w:cs="Asana Math"/>
          <w:highlight w:val="none"/>
          <w:lang w:val="es-ES"/>
        </w:rPr>
      </w:pPr>
      <w:r>
        <w:rPr>
          <w:lang w:val="es-ES"/>
        </w:rPr>
      </w:r>
      <w:r>
        <w:rPr>
          <w:rFonts w:ascii="Asana Math" w:hAnsi="Asana Math" w:eastAsia="Asana Math" w:cs="Asana Math"/>
          <w:lang w:val="es-ES"/>
        </w:rPr>
        <w:t xml:space="preserve">Las rotaciones de matriz por indexaci</w:t>
      </w:r>
      <w:r>
        <w:rPr>
          <w:rFonts w:ascii="Asana Math" w:hAnsi="Asana Math" w:eastAsia="Asana Math" w:cs="Asana Math"/>
          <w:lang w:val="es-ES"/>
        </w:rPr>
        <w:t xml:space="preserve">ón sigue una regla que es la siguiente </w:t>
      </w:r>
      <w:r>
        <w:rPr>
          <w:rFonts w:ascii="Asana Math" w:hAnsi="Asana Math" w:eastAsia="Asana Math" w:cs="Asana Math"/>
          <w:highlight w:val="none"/>
          <w:lang w:val="es-ES"/>
        </w:rPr>
      </w:r>
      <w:r>
        <w:rPr>
          <w:rFonts w:ascii="Asana Math" w:hAnsi="Asana Math" w:eastAsia="Asana Math" w:cs="Asana Math"/>
          <w:highlight w:val="none"/>
          <w:lang w:val="es-ES"/>
        </w:rPr>
      </w:r>
    </w:p>
    <w:p w14:paraId="6E3AD5C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Asana Math" w:hAnsi="Asana Math" w:eastAsia="Asana Math" w:cs="Asana Math"/>
          <w:highlight w:val="none"/>
        </w:rPr>
      </w:pPr>
      <w:r>
        <w:rPr>
          <w:rFonts w:ascii="Asana Math" w:hAnsi="Asana Math" w:eastAsia="Asana Math" w:cs="Asana Math"/>
          <w:highlight w:val="none"/>
          <w:lang w:val="es-ES"/>
        </w:rPr>
      </w:r>
      <m:oMathPara>
        <m:oMathParaPr/>
        <m:oMath>
          <m:r>
            <w:rPr>
              <w:rFonts w:hint="default" w:ascii="Cambria Math" w:hAnsi="Cambria Math" w:eastAsia="Cambria Math" w:cs="Cambria Math"/>
              <w:highlight w:val="none"/>
              <w:lang w:val="es-ES" w:bidi="es-ES"/>
            </w:rPr>
            <m:rPr>
              <m:sty m:val="i"/>
            </m:rPr>
            <m:t>para cada elemento </m:t>
          </m:r>
          <m:d>
            <m:dPr>
              <m:begChr m:val="("/>
              <m:endChr m:val=")"/>
              <m:ctrlPr>
                <w:rPr>
                  <w:rFonts w:ascii="Cambria Math" w:hAnsi="Cambria Math" w:eastAsia="Cambria Math" w:cs="Cambria Math"/>
                  <w:highlight w:val="none"/>
                  <w:lang w:val="es-ES" w:bidi="es-ES"/>
                </w:rPr>
              </m:ctrlPr>
            </m:dPr>
            <m:e>
              <m:r>
                <w:rPr>
                  <w:rFonts w:hint="default" w:ascii="Cambria Math" w:hAnsi="Cambria Math" w:eastAsia="Cambria Math" w:cs="Cambria Math"/>
                  <w:highlight w:val="none"/>
                  <w:lang w:val="es-ES" w:bidi="es-ES"/>
                </w:rPr>
                <m:rPr>
                  <m:sty m:val="i"/>
                </m:rPr>
                <m:t>i,j</m:t>
              </m:r>
            </m:e>
          </m:d>
          <m:r>
            <w:rPr>
              <w:rFonts w:hint="default" w:ascii="Cambria Math" w:hAnsi="Cambria Math" w:eastAsia="Cambria Math" w:cs="Cambria Math"/>
              <w:highlight w:val="none"/>
              <w:lang w:val="es-ES" w:bidi="es-ES"/>
            </w:rPr>
            <m:rPr>
              <m:sty m:val="i"/>
            </m:rPr>
            <m:t>→ se rotara (j, n-1-i)</m:t>
          </m:r>
        </m:oMath>
      </m:oMathPara>
      <w:r>
        <w:rPr>
          <w:rFonts w:ascii="Asana Math" w:hAnsi="Asana Math" w:eastAsia="Asana Math" w:cs="Asana Math"/>
          <w:highlight w:val="none"/>
        </w:rPr>
      </w:r>
      <w:r>
        <w:rPr>
          <w:rFonts w:ascii="Asana Math" w:hAnsi="Asana Math" w:eastAsia="Asana Math" w:cs="Asana Math"/>
          <w:highlight w:val="none"/>
        </w:rPr>
      </w:r>
    </w:p>
    <w:p w14:paraId="6B2B1EBB">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r>
      <w:r>
        <w:rPr>
          <w:rFonts w:ascii="Asana Math" w:hAnsi="Asana Math" w:eastAsia="Asana Math" w:cs="Asana Math"/>
          <w:highlight w:val="none"/>
          <w:lang w:val="es-ES"/>
        </w:rPr>
        <w:t xml:space="preserve">Donde n es el tamaño de la matriz, asi que nuestra idea principal es recorrer toda la matriz de la ficha, aplicar la rotaci</w:t>
      </w:r>
      <w:r>
        <w:rPr>
          <w:rFonts w:ascii="Asana Math" w:hAnsi="Asana Math" w:eastAsia="Asana Math" w:cs="Asana Math"/>
          <w:highlight w:val="none"/>
          <w:lang w:val="es-ES"/>
        </w:rPr>
        <w:t xml:space="preserve">ón vista anteriormente y aplicar la mascara de bitwise</w:t>
      </w:r>
      <w:r>
        <w:rPr>
          <w:rFonts w:ascii="Asana Math" w:hAnsi="Asana Math" w:eastAsia="Asana Math" w:cs="Asana Math"/>
          <w:highlight w:val="none"/>
          <w:lang w:val="es-ES"/>
        </w:rPr>
      </w:r>
      <w:r>
        <w:rPr>
          <w:rFonts w:ascii="Asana Math" w:hAnsi="Asana Math" w:eastAsia="Asana Math" w:cs="Asana Math"/>
          <w:highlight w:val="none"/>
          <w:lang w:val="es-ES"/>
        </w:rPr>
      </w:r>
    </w:p>
    <w:p w14:paraId="3232446E">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Pero no sin antes ver algo sumamente Importante.</w:t>
      </w:r>
      <w:r>
        <w:rPr>
          <w:rFonts w:ascii="Asana Math" w:hAnsi="Asana Math" w:eastAsia="Asana Math" w:cs="Asana Math"/>
          <w:highlight w:val="none"/>
          <w:lang w:val="es-ES"/>
        </w:rPr>
      </w:r>
      <w:r>
        <w:rPr>
          <w:rFonts w:ascii="Asana Math" w:hAnsi="Asana Math" w:eastAsia="Asana Math" w:cs="Asana Math"/>
          <w:highlight w:val="none"/>
          <w:lang w:val="es-ES"/>
        </w:rPr>
      </w:r>
    </w:p>
    <w:p w14:paraId="261B74FE">
      <w:pPr>
        <w:pBdr/>
        <w:spacing/>
        <w:ind/>
        <w:jc w:val="center"/>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rPr>
        <w:t xml:space="preserve">MEMORIA DINAMICA.</w:t>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20097068">
      <w:pPr>
        <w:pBdr/>
        <w:spacing/>
        <w:ind/>
        <w:jc w:val="center"/>
        <w:rPr>
          <w:b/>
          <w:bCs/>
          <w:highlight w:val="none"/>
        </w:rPr>
      </w:pPr>
      <w:r>
        <w:rPr>
          <w:rFonts w:ascii="Asana Math" w:hAnsi="Asana Math" w:eastAsia="Asana Math" w:cs="Asana Math"/>
          <w:highlight w:val="none"/>
          <w:lang w:val="es-ES"/>
        </w:rPr>
        <w:t xml:space="preserve">Realmente no trabajaremos con </w:t>
      </w:r>
      <w:r>
        <w:rPr>
          <w:rFonts w:ascii="Asana Math" w:hAnsi="Asana Math" w:eastAsia="Asana Math" w:cs="Asana Math"/>
          <w:highlight w:val="none"/>
          <w:lang w:val="es-ES"/>
        </w:rPr>
        <w:t xml:space="preserve">nuestra matriz original , ella unicamente nos serivira como base y copia para las rotaciones ya que al rotar , los valores cambien y es aqui donde entra la memoria dinamica, haremos una copia de nuestras fichas a las cuales si les podremos hacer las rotaci</w:t>
      </w:r>
      <w:r>
        <w:rPr>
          <w:rFonts w:ascii="Asana Math" w:hAnsi="Asana Math" w:eastAsia="Asana Math" w:cs="Asana Math"/>
          <w:highlight w:val="none"/>
          <w:lang w:val="es-ES"/>
        </w:rPr>
        <w:t xml:space="preserve">ónes correspondientes , esa copia de fichas se hara hasta que lleguemos a la base de nuestro tablero y hagamos el bitmasking cuando hacemos el bitmasking inmediatamente esa copia se borrar</w:t>
      </w:r>
      <w:r>
        <w:rPr>
          <w:rFonts w:ascii="Asana Math" w:hAnsi="Asana Math" w:eastAsia="Asana Math" w:cs="Asana Math"/>
          <w:highlight w:val="none"/>
          <w:lang w:val="es-ES"/>
        </w:rPr>
        <w:t xml:space="preserve">á de la </w:t>
      </w:r>
      <w:r>
        <w:rPr>
          <w:rFonts w:ascii="Asana Math" w:hAnsi="Asana Math" w:eastAsia="Asana Math" w:cs="Asana Math"/>
          <w:b/>
          <w:bCs/>
          <w:highlight w:val="none"/>
          <w:lang w:val="es-ES"/>
        </w:rPr>
        <w:t xml:space="preserve">dinamic memory.</w:t>
      </w:r>
      <w:r>
        <w:rPr>
          <w:rFonts w:ascii="Asana Math" w:hAnsi="Asana Math" w:eastAsia="Asana Math" w:cs="Asana Math"/>
          <w:b/>
          <w:bCs/>
          <w:highlight w:val="none"/>
          <w:lang w:val="es-ES"/>
        </w:rPr>
        <w:t xml:space="preserve"> </w:t>
      </w:r>
      <w:r>
        <w:rPr>
          <w:b/>
          <w:bCs/>
          <w:highlight w:val="none"/>
        </w:rPr>
      </w:r>
      <w:r>
        <w:rPr>
          <w:b/>
          <w:bCs/>
          <w:highlight w:val="none"/>
        </w:rPr>
      </w:r>
    </w:p>
    <w:p w14:paraId="2581F3C5">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43A74ECE">
      <w:pPr>
        <w:pBdr/>
        <w:spacing/>
        <w:ind/>
        <w:jc w:val="center"/>
        <w:rPr>
          <w:rFonts w:ascii="Asana Math" w:hAnsi="Asana Math" w:cs="Asana Math"/>
          <w:b w:val="0"/>
          <w:bCs w:val="0"/>
          <w:sz w:val="36"/>
          <w:szCs w:val="36"/>
        </w:rPr>
      </w:pPr>
      <w:r>
        <w:rPr>
          <w:rFonts w:ascii="Asana Math" w:hAnsi="Asana Math" w:eastAsia="Asana Math" w:cs="Asana Math"/>
          <w:b w:val="0"/>
          <w:bCs w:val="0"/>
          <w:sz w:val="28"/>
          <w:szCs w:val="28"/>
          <w:highlight w:val="none"/>
          <w:lang w:val="es-ES"/>
        </w:rPr>
        <w:t xml:space="preserve">MOVIMIENTOS.</w:t>
      </w:r>
      <w:r>
        <w:rPr>
          <w:rFonts w:ascii="Asana Math" w:hAnsi="Asana Math" w:cs="Asana Math"/>
          <w:b w:val="0"/>
          <w:bCs w:val="0"/>
          <w:sz w:val="36"/>
          <w:szCs w:val="36"/>
        </w:rPr>
      </w:r>
      <w:r>
        <w:rPr>
          <w:rFonts w:ascii="Asana Math" w:hAnsi="Asana Math" w:cs="Asana Math"/>
          <w:b w:val="0"/>
          <w:bCs w:val="0"/>
          <w:sz w:val="36"/>
          <w:szCs w:val="36"/>
        </w:rPr>
      </w:r>
    </w:p>
    <w:p w14:paraId="23052A5F">
      <w:pPr>
        <w:pBdr/>
        <w:spacing/>
        <w:ind w:firstLine="0" w:left="0"/>
        <w:jc w:val="center"/>
        <w:rPr>
          <w:rFonts w:ascii="Asana Math" w:hAnsi="Asana Math" w:cs="Asana Math"/>
        </w:rPr>
      </w:pPr>
      <w:r>
        <w:rPr>
          <w:rFonts w:ascii="Asana Math" w:hAnsi="Asana Math" w:eastAsia="Asana Math" w:cs="Asana Math"/>
          <w:highlight w:val="none"/>
          <w:lang w:val="es-ES"/>
        </w:rPr>
        <w:t xml:space="preserve">Ahora nos centraremos en los movimientos b</w:t>
      </w:r>
      <w:r>
        <w:rPr>
          <w:rFonts w:ascii="Asana Math" w:hAnsi="Asana Math" w:eastAsia="Asana Math" w:cs="Asana Math"/>
          <w:highlight w:val="none"/>
          <w:lang w:val="es-ES"/>
        </w:rPr>
        <w:t xml:space="preserve">ásicos que tendra nuestro tetris que son derecha-izquierda y abajo, nuestra idea principal ser</w:t>
      </w:r>
      <w:r>
        <w:rPr>
          <w:rFonts w:ascii="Asana Math" w:hAnsi="Asana Math" w:eastAsia="Asana Math" w:cs="Asana Math"/>
          <w:highlight w:val="none"/>
          <w:lang w:val="es-ES"/>
        </w:rPr>
        <w:t xml:space="preserve">á no mover la ficha o modificar alguien valor binario, lo unico que haremos ser</w:t>
      </w:r>
      <w:r>
        <w:rPr>
          <w:rFonts w:ascii="Asana Math" w:hAnsi="Asana Math" w:eastAsia="Asana Math" w:cs="Asana Math"/>
          <w:highlight w:val="none"/>
          <w:lang w:val="es-ES"/>
        </w:rPr>
        <w:t xml:space="preserve">á mover la posici</w:t>
      </w:r>
      <w:r>
        <w:rPr>
          <w:rFonts w:ascii="Asana Math" w:hAnsi="Asana Math" w:eastAsia="Asana Math" w:cs="Asana Math"/>
          <w:highlight w:val="none"/>
          <w:lang w:val="es-ES"/>
        </w:rPr>
        <w:t xml:space="preserve">ón en donde se coloca la matriz de la pieza que en este caso esta en valores de posicion x y y, entonces si queremos que la ficha este mas a la derecha lo unico que haremos ser</w:t>
      </w:r>
      <w:r>
        <w:rPr>
          <w:rFonts w:ascii="Asana Math" w:hAnsi="Asana Math" w:eastAsia="Asana Math" w:cs="Asana Math"/>
          <w:highlight w:val="none"/>
          <w:lang w:val="es-ES"/>
        </w:rPr>
        <w:t xml:space="preserve">á un </w:t>
      </w:r>
      <m:oMath>
        <m:r>
          <w:rPr>
            <w:rFonts w:hint="default" w:ascii="Cambria Math" w:hAnsi="Cambria Math" w:eastAsia="Cambria Math" w:cs="Cambria Math"/>
            <w:highlight w:val="none"/>
            <w:lang w:val="es-ES" w:bidi="es-ES"/>
          </w:rPr>
          <m:rPr>
            <m:sty m:val="i"/>
          </m:rPr>
          <m:t>x++</m:t>
        </m:r>
      </m:oMath>
      <w:r>
        <w:rPr>
          <w:rFonts w:ascii="Asana Math" w:hAnsi="Asana Math" w:eastAsia="Asana Math" w:cs="Asana Math"/>
          <w:highlight w:val="none"/>
          <w:lang w:val="es-ES"/>
        </w:rPr>
        <w:t xml:space="preserve"> o si quieremos que la ficha esta mas a la izquierda utilizamos un </w:t>
      </w:r>
      <m:oMath>
        <m:r>
          <w:rPr>
            <w:rFonts w:hint="default" w:ascii="Cambria Math" w:hAnsi="Cambria Math" w:eastAsia="Cambria Math" w:cs="Cambria Math"/>
            <w:highlight w:val="none"/>
            <w:lang w:val="es-ES" w:bidi="es-ES"/>
          </w:rPr>
          <m:rPr>
            <m:sty m:val="i"/>
          </m:rPr>
          <m:t>x--</m:t>
        </m:r>
      </m:oMath>
      <w:r>
        <w:rPr>
          <w:rFonts w:ascii="Asana Math" w:hAnsi="Asana Math" w:eastAsia="Asana Math" w:cs="Asana Math"/>
          <w:highlight w:val="none"/>
          <w:lang w:val="es-ES"/>
        </w:rPr>
        <w:t xml:space="preserve">, despues que colocamos la nueva posicion inmediatamente se har</w:t>
      </w:r>
      <w:r>
        <w:rPr>
          <w:rFonts w:ascii="Asana Math" w:hAnsi="Asana Math" w:eastAsia="Asana Math" w:cs="Asana Math"/>
          <w:highlight w:val="none"/>
          <w:lang w:val="es-ES"/>
        </w:rPr>
        <w:t xml:space="preserve">á el bitmasking , para moverle para abajo lo unico que haremos ser</w:t>
      </w:r>
      <w:r>
        <w:rPr>
          <w:rFonts w:ascii="Asana Math" w:hAnsi="Asana Math" w:eastAsia="Asana Math" w:cs="Asana Math"/>
          <w:highlight w:val="none"/>
          <w:lang w:val="es-ES"/>
        </w:rPr>
        <w:t xml:space="preserve">á sumar el eje y en </w:t>
      </w:r>
      <m:oMath>
        <m:r>
          <w:rPr>
            <w:rFonts w:hint="default" w:ascii="Cambria Math" w:hAnsi="Cambria Math" w:eastAsia="Cambria Math" w:cs="Cambria Math"/>
            <w:highlight w:val="none"/>
            <w:lang w:val="es-ES" w:bidi="es-ES"/>
          </w:rPr>
          <m:rPr>
            <m:sty m:val="i"/>
          </m:rPr>
          <m:t>y++</m:t>
        </m:r>
      </m:oMath>
      <w:r>
        <w:rPr>
          <w:rFonts w:ascii="Asana Math" w:hAnsi="Asana Math" w:eastAsia="Asana Math" w:cs="Asana Math"/>
          <w:highlight w:val="none"/>
          <w:lang w:val="es-ES"/>
        </w:rPr>
        <w:t xml:space="preserve"> esto inmediatamente me movera las fichas.</w:t>
      </w:r>
      <w:r>
        <w:rPr>
          <w:rFonts w:ascii="Asana Math" w:hAnsi="Asana Math" w:cs="Asana Math"/>
        </w:rPr>
      </w:r>
      <w:r>
        <w:rPr>
          <w:rFonts w:ascii="Asana Math" w:hAnsi="Asana Math" w:cs="Asana Math"/>
        </w:rPr>
      </w:r>
    </w:p>
    <w:sectPr>
      <w:foot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Classic Console">
    <w:panose1 w:val="020B0609020204030204"/>
  </w:font>
  <w:font w:name="Asana Math">
    <w:panose1 w:val="02000603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4D8AD0">
    <w:pPr>
      <w:pStyle w:val="883"/>
      <w:pBdr/>
      <w:spacing/>
      <w:ind/>
      <w:jc w:val="right"/>
      <w:rPr/>
    </w:pPr>
    <w:fldSimple w:instr="PAGE \* MERGEFORMAT">
      <w:r>
        <w:t xml:space="preserve">1</w:t>
      </w:r>
    </w:fldSimple>
    <w:r/>
    <w:r/>
  </w:p>
  <w:p w14:paraId="4449A390">
    <w:pPr>
      <w:pStyle w:val="8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D5316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7E49775"/>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1">
    <w:name w:val="List Table 7 Colorful - Accent 2"/>
    <w:basedOn w:val="9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2">
    <w:name w:val="List Table 7 Colorful - Accent 3"/>
    <w:basedOn w:val="9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3">
    <w:name w:val="List Table 7 Colorful - Accent 4"/>
    <w:basedOn w:val="9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4">
    <w:name w:val="List Table 7 Colorful - Accent 5"/>
    <w:basedOn w:val="9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5">
    <w:name w:val="List Table 7 Colorful - Accent 6"/>
    <w:basedOn w:val="9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6">
    <w:name w:val="Lined - Accent"/>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7">
    <w:name w:val="Heading 1"/>
    <w:basedOn w:val="906"/>
    <w:next w:val="906"/>
    <w:link w:val="8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8">
    <w:name w:val="Heading 2"/>
    <w:basedOn w:val="906"/>
    <w:next w:val="906"/>
    <w:link w:val="8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9">
    <w:name w:val="Heading 3"/>
    <w:basedOn w:val="906"/>
    <w:next w:val="906"/>
    <w:link w:val="8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0">
    <w:name w:val="Heading 4"/>
    <w:basedOn w:val="906"/>
    <w:next w:val="906"/>
    <w:link w:val="8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1">
    <w:name w:val="Heading 5"/>
    <w:basedOn w:val="906"/>
    <w:next w:val="906"/>
    <w:link w:val="8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2">
    <w:name w:val="Heading 6"/>
    <w:basedOn w:val="906"/>
    <w:next w:val="906"/>
    <w:link w:val="8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3">
    <w:name w:val="Heading 7"/>
    <w:basedOn w:val="906"/>
    <w:next w:val="906"/>
    <w:link w:val="8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906"/>
    <w:next w:val="906"/>
    <w:link w:val="8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906"/>
    <w:next w:val="906"/>
    <w:link w:val="8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character" w:styleId="857">
    <w:name w:val="Heading 1 Char"/>
    <w:basedOn w:val="856"/>
    <w:link w:val="847"/>
    <w:uiPriority w:val="9"/>
    <w:pPr>
      <w:pBdr/>
      <w:spacing/>
      <w:ind/>
    </w:pPr>
    <w:rPr>
      <w:rFonts w:ascii="Arial" w:hAnsi="Arial" w:eastAsia="Arial" w:cs="Arial"/>
      <w:color w:val="0f4761" w:themeColor="accent1" w:themeShade="BF"/>
      <w:sz w:val="40"/>
      <w:szCs w:val="40"/>
    </w:rPr>
  </w:style>
  <w:style w:type="character" w:styleId="858">
    <w:name w:val="Heading 2 Char"/>
    <w:basedOn w:val="856"/>
    <w:link w:val="848"/>
    <w:uiPriority w:val="9"/>
    <w:pPr>
      <w:pBdr/>
      <w:spacing/>
      <w:ind/>
    </w:pPr>
    <w:rPr>
      <w:rFonts w:ascii="Arial" w:hAnsi="Arial" w:eastAsia="Arial" w:cs="Arial"/>
      <w:color w:val="0f4761" w:themeColor="accent1" w:themeShade="BF"/>
      <w:sz w:val="32"/>
      <w:szCs w:val="32"/>
    </w:rPr>
  </w:style>
  <w:style w:type="character" w:styleId="859">
    <w:name w:val="Heading 3 Char"/>
    <w:basedOn w:val="856"/>
    <w:link w:val="849"/>
    <w:uiPriority w:val="9"/>
    <w:pPr>
      <w:pBdr/>
      <w:spacing/>
      <w:ind/>
    </w:pPr>
    <w:rPr>
      <w:rFonts w:ascii="Arial" w:hAnsi="Arial" w:eastAsia="Arial" w:cs="Arial"/>
      <w:color w:val="0f4761" w:themeColor="accent1" w:themeShade="BF"/>
      <w:sz w:val="28"/>
      <w:szCs w:val="28"/>
    </w:rPr>
  </w:style>
  <w:style w:type="character" w:styleId="860">
    <w:name w:val="Heading 4 Char"/>
    <w:basedOn w:val="856"/>
    <w:link w:val="850"/>
    <w:uiPriority w:val="9"/>
    <w:pPr>
      <w:pBdr/>
      <w:spacing/>
      <w:ind/>
    </w:pPr>
    <w:rPr>
      <w:rFonts w:ascii="Arial" w:hAnsi="Arial" w:eastAsia="Arial" w:cs="Arial"/>
      <w:i/>
      <w:iCs/>
      <w:color w:val="0f4761" w:themeColor="accent1" w:themeShade="BF"/>
    </w:rPr>
  </w:style>
  <w:style w:type="character" w:styleId="861">
    <w:name w:val="Heading 5 Char"/>
    <w:basedOn w:val="856"/>
    <w:link w:val="851"/>
    <w:uiPriority w:val="9"/>
    <w:pPr>
      <w:pBdr/>
      <w:spacing/>
      <w:ind/>
    </w:pPr>
    <w:rPr>
      <w:rFonts w:ascii="Arial" w:hAnsi="Arial" w:eastAsia="Arial" w:cs="Arial"/>
      <w:color w:val="0f4761" w:themeColor="accent1" w:themeShade="BF"/>
    </w:rPr>
  </w:style>
  <w:style w:type="character" w:styleId="862">
    <w:name w:val="Heading 6 Char"/>
    <w:basedOn w:val="856"/>
    <w:link w:val="852"/>
    <w:uiPriority w:val="9"/>
    <w:pPr>
      <w:pBdr/>
      <w:spacing/>
      <w:ind/>
    </w:pPr>
    <w:rPr>
      <w:rFonts w:ascii="Arial" w:hAnsi="Arial" w:eastAsia="Arial" w:cs="Arial"/>
      <w:i/>
      <w:iCs/>
      <w:color w:val="595959" w:themeColor="text1" w:themeTint="A6"/>
    </w:rPr>
  </w:style>
  <w:style w:type="character" w:styleId="863">
    <w:name w:val="Heading 7 Char"/>
    <w:basedOn w:val="856"/>
    <w:link w:val="853"/>
    <w:uiPriority w:val="9"/>
    <w:pPr>
      <w:pBdr/>
      <w:spacing/>
      <w:ind/>
    </w:pPr>
    <w:rPr>
      <w:rFonts w:ascii="Arial" w:hAnsi="Arial" w:eastAsia="Arial" w:cs="Arial"/>
      <w:color w:val="595959" w:themeColor="text1" w:themeTint="A6"/>
    </w:rPr>
  </w:style>
  <w:style w:type="character" w:styleId="864">
    <w:name w:val="Heading 8 Char"/>
    <w:basedOn w:val="856"/>
    <w:link w:val="854"/>
    <w:uiPriority w:val="9"/>
    <w:pPr>
      <w:pBdr/>
      <w:spacing/>
      <w:ind/>
    </w:pPr>
    <w:rPr>
      <w:rFonts w:ascii="Arial" w:hAnsi="Arial" w:eastAsia="Arial" w:cs="Arial"/>
      <w:i/>
      <w:iCs/>
      <w:color w:val="272727" w:themeColor="text1" w:themeTint="D8"/>
    </w:rPr>
  </w:style>
  <w:style w:type="character" w:styleId="865">
    <w:name w:val="Heading 9 Char"/>
    <w:basedOn w:val="856"/>
    <w:link w:val="855"/>
    <w:uiPriority w:val="9"/>
    <w:pPr>
      <w:pBdr/>
      <w:spacing/>
      <w:ind/>
    </w:pPr>
    <w:rPr>
      <w:rFonts w:ascii="Arial" w:hAnsi="Arial" w:eastAsia="Arial" w:cs="Arial"/>
      <w:i/>
      <w:iCs/>
      <w:color w:val="272727" w:themeColor="text1" w:themeTint="D8"/>
    </w:rPr>
  </w:style>
  <w:style w:type="paragraph" w:styleId="866">
    <w:name w:val="Title"/>
    <w:basedOn w:val="906"/>
    <w:next w:val="906"/>
    <w:link w:val="867"/>
    <w:uiPriority w:val="10"/>
    <w:qFormat/>
    <w:pPr>
      <w:pBdr/>
      <w:spacing w:after="80" w:line="240" w:lineRule="auto"/>
      <w:ind/>
      <w:contextualSpacing w:val="true"/>
    </w:pPr>
    <w:rPr>
      <w:rFonts w:ascii="Arial" w:hAnsi="Arial" w:eastAsia="Arial" w:cs="Arial"/>
      <w:spacing w:val="-10"/>
      <w:sz w:val="56"/>
      <w:szCs w:val="56"/>
    </w:rPr>
  </w:style>
  <w:style w:type="character" w:styleId="867">
    <w:name w:val="Title Char"/>
    <w:basedOn w:val="856"/>
    <w:link w:val="866"/>
    <w:uiPriority w:val="10"/>
    <w:pPr>
      <w:pBdr/>
      <w:spacing/>
      <w:ind/>
    </w:pPr>
    <w:rPr>
      <w:rFonts w:ascii="Arial" w:hAnsi="Arial" w:eastAsia="Arial" w:cs="Arial"/>
      <w:spacing w:val="-10"/>
      <w:sz w:val="56"/>
      <w:szCs w:val="56"/>
    </w:rPr>
  </w:style>
  <w:style w:type="paragraph" w:styleId="868">
    <w:name w:val="Subtitle"/>
    <w:basedOn w:val="906"/>
    <w:next w:val="906"/>
    <w:link w:val="869"/>
    <w:uiPriority w:val="11"/>
    <w:qFormat/>
    <w:pPr>
      <w:numPr>
        <w:ilvl w:val="1"/>
      </w:numPr>
      <w:pBdr/>
      <w:spacing/>
      <w:ind/>
    </w:pPr>
    <w:rPr>
      <w:color w:val="595959" w:themeColor="text1" w:themeTint="A6"/>
      <w:spacing w:val="15"/>
      <w:sz w:val="28"/>
      <w:szCs w:val="28"/>
    </w:rPr>
  </w:style>
  <w:style w:type="character" w:styleId="869">
    <w:name w:val="Subtitle Char"/>
    <w:basedOn w:val="856"/>
    <w:link w:val="868"/>
    <w:uiPriority w:val="11"/>
    <w:pPr>
      <w:pBdr/>
      <w:spacing/>
      <w:ind/>
    </w:pPr>
    <w:rPr>
      <w:color w:val="595959" w:themeColor="text1" w:themeTint="A6"/>
      <w:spacing w:val="15"/>
      <w:sz w:val="28"/>
      <w:szCs w:val="28"/>
    </w:rPr>
  </w:style>
  <w:style w:type="paragraph" w:styleId="870">
    <w:name w:val="Quote"/>
    <w:basedOn w:val="906"/>
    <w:next w:val="906"/>
    <w:link w:val="871"/>
    <w:uiPriority w:val="29"/>
    <w:qFormat/>
    <w:pPr>
      <w:pBdr/>
      <w:spacing w:before="160"/>
      <w:ind/>
      <w:jc w:val="center"/>
    </w:pPr>
    <w:rPr>
      <w:i/>
      <w:iCs/>
      <w:color w:val="404040" w:themeColor="text1" w:themeTint="BF"/>
    </w:rPr>
  </w:style>
  <w:style w:type="character" w:styleId="871">
    <w:name w:val="Quote Char"/>
    <w:basedOn w:val="856"/>
    <w:link w:val="870"/>
    <w:uiPriority w:val="29"/>
    <w:pPr>
      <w:pBdr/>
      <w:spacing/>
      <w:ind/>
    </w:pPr>
    <w:rPr>
      <w:i/>
      <w:iCs/>
      <w:color w:val="404040" w:themeColor="text1" w:themeTint="BF"/>
    </w:rPr>
  </w:style>
  <w:style w:type="character" w:styleId="872">
    <w:name w:val="Intense Emphasis"/>
    <w:basedOn w:val="856"/>
    <w:uiPriority w:val="21"/>
    <w:qFormat/>
    <w:pPr>
      <w:pBdr/>
      <w:spacing/>
      <w:ind/>
    </w:pPr>
    <w:rPr>
      <w:i/>
      <w:iCs/>
      <w:color w:val="0f4761" w:themeColor="accent1" w:themeShade="BF"/>
    </w:rPr>
  </w:style>
  <w:style w:type="paragraph" w:styleId="873">
    <w:name w:val="Intense Quote"/>
    <w:basedOn w:val="906"/>
    <w:next w:val="906"/>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856"/>
    <w:link w:val="873"/>
    <w:uiPriority w:val="30"/>
    <w:pPr>
      <w:pBdr/>
      <w:spacing/>
      <w:ind/>
    </w:pPr>
    <w:rPr>
      <w:i/>
      <w:iCs/>
      <w:color w:val="0f4761" w:themeColor="accent1" w:themeShade="BF"/>
    </w:rPr>
  </w:style>
  <w:style w:type="character" w:styleId="875">
    <w:name w:val="Intense Reference"/>
    <w:basedOn w:val="856"/>
    <w:uiPriority w:val="32"/>
    <w:qFormat/>
    <w:pPr>
      <w:pBdr/>
      <w:spacing/>
      <w:ind/>
    </w:pPr>
    <w:rPr>
      <w:b/>
      <w:bCs/>
      <w:smallCaps/>
      <w:color w:val="0f4761" w:themeColor="accent1" w:themeShade="BF"/>
      <w:spacing w:val="5"/>
    </w:rPr>
  </w:style>
  <w:style w:type="character" w:styleId="876">
    <w:name w:val="Subtle Emphasis"/>
    <w:basedOn w:val="856"/>
    <w:uiPriority w:val="19"/>
    <w:qFormat/>
    <w:pPr>
      <w:pBdr/>
      <w:spacing/>
      <w:ind/>
    </w:pPr>
    <w:rPr>
      <w:i/>
      <w:iCs/>
      <w:color w:val="404040" w:themeColor="text1" w:themeTint="BF"/>
    </w:rPr>
  </w:style>
  <w:style w:type="character" w:styleId="877">
    <w:name w:val="Emphasis"/>
    <w:basedOn w:val="856"/>
    <w:uiPriority w:val="20"/>
    <w:qFormat/>
    <w:pPr>
      <w:pBdr/>
      <w:spacing/>
      <w:ind/>
    </w:pPr>
    <w:rPr>
      <w:i/>
      <w:iCs/>
    </w:rPr>
  </w:style>
  <w:style w:type="character" w:styleId="878">
    <w:name w:val="Strong"/>
    <w:basedOn w:val="856"/>
    <w:uiPriority w:val="22"/>
    <w:qFormat/>
    <w:pPr>
      <w:pBdr/>
      <w:spacing/>
      <w:ind/>
    </w:pPr>
    <w:rPr>
      <w:b/>
      <w:bCs/>
    </w:rPr>
  </w:style>
  <w:style w:type="character" w:styleId="879">
    <w:name w:val="Subtle Reference"/>
    <w:basedOn w:val="856"/>
    <w:uiPriority w:val="31"/>
    <w:qFormat/>
    <w:pPr>
      <w:pBdr/>
      <w:spacing/>
      <w:ind/>
    </w:pPr>
    <w:rPr>
      <w:smallCaps/>
      <w:color w:val="5a5a5a" w:themeColor="text1" w:themeTint="A5"/>
    </w:rPr>
  </w:style>
  <w:style w:type="character" w:styleId="880">
    <w:name w:val="Book Title"/>
    <w:basedOn w:val="856"/>
    <w:uiPriority w:val="33"/>
    <w:qFormat/>
    <w:pPr>
      <w:pBdr/>
      <w:spacing/>
      <w:ind/>
    </w:pPr>
    <w:rPr>
      <w:b/>
      <w:bCs/>
      <w:i/>
      <w:iCs/>
      <w:spacing w:val="5"/>
    </w:rPr>
  </w:style>
  <w:style w:type="paragraph" w:styleId="881">
    <w:name w:val="Header"/>
    <w:basedOn w:val="906"/>
    <w:link w:val="882"/>
    <w:uiPriority w:val="99"/>
    <w:unhideWhenUsed/>
    <w:pPr>
      <w:pBdr/>
      <w:tabs>
        <w:tab w:val="center" w:leader="none" w:pos="4844"/>
        <w:tab w:val="right" w:leader="none" w:pos="9689"/>
      </w:tabs>
      <w:spacing w:after="0" w:line="240" w:lineRule="auto"/>
      <w:ind/>
    </w:pPr>
  </w:style>
  <w:style w:type="character" w:styleId="882">
    <w:name w:val="Header Char"/>
    <w:basedOn w:val="856"/>
    <w:link w:val="881"/>
    <w:uiPriority w:val="99"/>
    <w:pPr>
      <w:pBdr/>
      <w:spacing/>
      <w:ind/>
    </w:pPr>
  </w:style>
  <w:style w:type="paragraph" w:styleId="883">
    <w:name w:val="Footer"/>
    <w:basedOn w:val="906"/>
    <w:link w:val="884"/>
    <w:uiPriority w:val="99"/>
    <w:unhideWhenUsed/>
    <w:pPr>
      <w:pBdr/>
      <w:tabs>
        <w:tab w:val="center" w:leader="none" w:pos="4844"/>
        <w:tab w:val="right" w:leader="none" w:pos="9689"/>
      </w:tabs>
      <w:spacing w:after="0" w:line="240" w:lineRule="auto"/>
      <w:ind/>
    </w:pPr>
  </w:style>
  <w:style w:type="character" w:styleId="884">
    <w:name w:val="Footer Char"/>
    <w:basedOn w:val="856"/>
    <w:link w:val="883"/>
    <w:uiPriority w:val="99"/>
    <w:pPr>
      <w:pBdr/>
      <w:spacing/>
      <w:ind/>
    </w:pPr>
  </w:style>
  <w:style w:type="paragraph" w:styleId="885">
    <w:name w:val="Caption"/>
    <w:basedOn w:val="906"/>
    <w:next w:val="906"/>
    <w:uiPriority w:val="35"/>
    <w:unhideWhenUsed/>
    <w:qFormat/>
    <w:pPr>
      <w:pBdr/>
      <w:spacing w:after="200" w:line="240" w:lineRule="auto"/>
      <w:ind/>
    </w:pPr>
    <w:rPr>
      <w:i/>
      <w:iCs/>
      <w:color w:val="0e2841" w:themeColor="text2"/>
      <w:sz w:val="18"/>
      <w:szCs w:val="18"/>
    </w:rPr>
  </w:style>
  <w:style w:type="paragraph" w:styleId="886">
    <w:name w:val="footnote text"/>
    <w:basedOn w:val="906"/>
    <w:link w:val="887"/>
    <w:uiPriority w:val="99"/>
    <w:semiHidden/>
    <w:unhideWhenUsed/>
    <w:pPr>
      <w:pBdr/>
      <w:spacing w:after="0" w:line="240" w:lineRule="auto"/>
      <w:ind/>
    </w:pPr>
    <w:rPr>
      <w:sz w:val="20"/>
      <w:szCs w:val="20"/>
    </w:rPr>
  </w:style>
  <w:style w:type="character" w:styleId="887">
    <w:name w:val="Footnote Text Char"/>
    <w:basedOn w:val="856"/>
    <w:link w:val="886"/>
    <w:uiPriority w:val="99"/>
    <w:semiHidden/>
    <w:pPr>
      <w:pBdr/>
      <w:spacing/>
      <w:ind/>
    </w:pPr>
    <w:rPr>
      <w:sz w:val="20"/>
      <w:szCs w:val="20"/>
    </w:rPr>
  </w:style>
  <w:style w:type="character" w:styleId="888">
    <w:name w:val="footnote reference"/>
    <w:basedOn w:val="856"/>
    <w:uiPriority w:val="99"/>
    <w:semiHidden/>
    <w:unhideWhenUsed/>
    <w:pPr>
      <w:pBdr/>
      <w:spacing/>
      <w:ind/>
    </w:pPr>
    <w:rPr>
      <w:vertAlign w:val="superscript"/>
    </w:rPr>
  </w:style>
  <w:style w:type="paragraph" w:styleId="889">
    <w:name w:val="endnote text"/>
    <w:basedOn w:val="906"/>
    <w:link w:val="890"/>
    <w:uiPriority w:val="99"/>
    <w:semiHidden/>
    <w:unhideWhenUsed/>
    <w:pPr>
      <w:pBdr/>
      <w:spacing w:after="0" w:line="240" w:lineRule="auto"/>
      <w:ind/>
    </w:pPr>
    <w:rPr>
      <w:sz w:val="20"/>
      <w:szCs w:val="20"/>
    </w:rPr>
  </w:style>
  <w:style w:type="character" w:styleId="890">
    <w:name w:val="Endnote Text Char"/>
    <w:basedOn w:val="856"/>
    <w:link w:val="889"/>
    <w:uiPriority w:val="99"/>
    <w:semiHidden/>
    <w:pPr>
      <w:pBdr/>
      <w:spacing/>
      <w:ind/>
    </w:pPr>
    <w:rPr>
      <w:sz w:val="20"/>
      <w:szCs w:val="20"/>
    </w:rPr>
  </w:style>
  <w:style w:type="character" w:styleId="891">
    <w:name w:val="endnote reference"/>
    <w:basedOn w:val="856"/>
    <w:uiPriority w:val="99"/>
    <w:semiHidden/>
    <w:unhideWhenUsed/>
    <w:pPr>
      <w:pBdr/>
      <w:spacing/>
      <w:ind/>
    </w:pPr>
    <w:rPr>
      <w:vertAlign w:val="superscript"/>
    </w:rPr>
  </w:style>
  <w:style w:type="character" w:styleId="892">
    <w:name w:val="Hyperlink"/>
    <w:basedOn w:val="856"/>
    <w:uiPriority w:val="99"/>
    <w:unhideWhenUsed/>
    <w:pPr>
      <w:pBdr/>
      <w:spacing/>
      <w:ind/>
    </w:pPr>
    <w:rPr>
      <w:color w:val="0563c1" w:themeColor="hyperlink"/>
      <w:u w:val="single"/>
    </w:rPr>
  </w:style>
  <w:style w:type="character" w:styleId="893">
    <w:name w:val="FollowedHyperlink"/>
    <w:basedOn w:val="856"/>
    <w:uiPriority w:val="99"/>
    <w:semiHidden/>
    <w:unhideWhenUsed/>
    <w:pPr>
      <w:pBdr/>
      <w:spacing/>
      <w:ind/>
    </w:pPr>
    <w:rPr>
      <w:color w:val="954f72" w:themeColor="followedHyperlink"/>
      <w:u w:val="single"/>
    </w:rPr>
  </w:style>
  <w:style w:type="paragraph" w:styleId="894">
    <w:name w:val="toc 1"/>
    <w:basedOn w:val="906"/>
    <w:next w:val="906"/>
    <w:uiPriority w:val="39"/>
    <w:unhideWhenUsed/>
    <w:pPr>
      <w:pBdr/>
      <w:spacing w:after="100"/>
      <w:ind/>
    </w:pPr>
    <w:rPr>
      <w:color w:val="00c8c3" w:themeColor="hyperlink"/>
      <w:u w:val="single"/>
    </w:rPr>
  </w:style>
  <w:style w:type="paragraph" w:styleId="895">
    <w:name w:val="toc 2"/>
    <w:basedOn w:val="906"/>
    <w:next w:val="906"/>
    <w:uiPriority w:val="39"/>
    <w:unhideWhenUsed/>
    <w:pPr>
      <w:pBdr/>
      <w:spacing w:after="100"/>
      <w:ind w:left="220"/>
    </w:pPr>
    <w:rPr>
      <w:color w:val="00c8c3" w:themeColor="hyperlink"/>
      <w:u w:val="single"/>
    </w:rPr>
  </w:style>
  <w:style w:type="paragraph" w:styleId="896">
    <w:name w:val="toc 3"/>
    <w:basedOn w:val="906"/>
    <w:next w:val="906"/>
    <w:uiPriority w:val="39"/>
    <w:unhideWhenUsed/>
    <w:pPr>
      <w:pBdr/>
      <w:spacing w:after="100"/>
      <w:ind w:left="440"/>
    </w:pPr>
    <w:rPr>
      <w:color w:val="00c8c3" w:themeColor="hyperlink"/>
      <w:u w:val="single"/>
    </w:rPr>
  </w:style>
  <w:style w:type="paragraph" w:styleId="897">
    <w:name w:val="toc 4"/>
    <w:basedOn w:val="906"/>
    <w:next w:val="906"/>
    <w:uiPriority w:val="39"/>
    <w:unhideWhenUsed/>
    <w:pPr>
      <w:pBdr/>
      <w:spacing w:after="57"/>
      <w:ind w:left="850"/>
    </w:pPr>
    <w:rPr>
      <w:color w:val="00c8c3" w:themeColor="hyperlink"/>
      <w:u w:val="single"/>
    </w:rPr>
  </w:style>
  <w:style w:type="paragraph" w:styleId="898">
    <w:name w:val="toc 5"/>
    <w:basedOn w:val="906"/>
    <w:next w:val="906"/>
    <w:uiPriority w:val="39"/>
    <w:unhideWhenUsed/>
    <w:pPr>
      <w:pBdr/>
      <w:spacing w:after="57"/>
      <w:ind w:left="1134"/>
    </w:pPr>
    <w:rPr>
      <w:color w:val="00c8c3" w:themeColor="hyperlink"/>
      <w:u w:val="single"/>
    </w:rPr>
  </w:style>
  <w:style w:type="paragraph" w:styleId="899">
    <w:name w:val="toc 6"/>
    <w:basedOn w:val="906"/>
    <w:next w:val="906"/>
    <w:uiPriority w:val="39"/>
    <w:unhideWhenUsed/>
    <w:pPr>
      <w:pBdr/>
      <w:spacing w:after="57"/>
      <w:ind w:left="1417"/>
    </w:pPr>
    <w:rPr>
      <w:color w:val="00c8c3" w:themeColor="hyperlink"/>
      <w:u w:val="single"/>
    </w:rPr>
  </w:style>
  <w:style w:type="paragraph" w:styleId="900">
    <w:name w:val="toc 7"/>
    <w:basedOn w:val="906"/>
    <w:next w:val="906"/>
    <w:uiPriority w:val="39"/>
    <w:unhideWhenUsed/>
    <w:pPr>
      <w:pBdr/>
      <w:spacing w:after="57"/>
      <w:ind w:left="1701"/>
    </w:pPr>
    <w:rPr>
      <w:color w:val="00c8c3" w:themeColor="hyperlink"/>
      <w:u w:val="single"/>
    </w:rPr>
  </w:style>
  <w:style w:type="paragraph" w:styleId="901">
    <w:name w:val="toc 8"/>
    <w:basedOn w:val="906"/>
    <w:next w:val="906"/>
    <w:uiPriority w:val="39"/>
    <w:unhideWhenUsed/>
    <w:pPr>
      <w:pBdr/>
      <w:spacing w:after="57"/>
      <w:ind w:left="1984"/>
    </w:pPr>
    <w:rPr>
      <w:color w:val="00c8c3" w:themeColor="hyperlink"/>
      <w:u w:val="single"/>
    </w:rPr>
  </w:style>
  <w:style w:type="paragraph" w:styleId="902">
    <w:name w:val="toc 9"/>
    <w:basedOn w:val="906"/>
    <w:next w:val="906"/>
    <w:uiPriority w:val="39"/>
    <w:unhideWhenUsed/>
    <w:pPr>
      <w:pBdr/>
      <w:spacing w:after="57"/>
      <w:ind w:left="2268"/>
    </w:pPr>
    <w:rPr>
      <w:color w:val="00c8c3" w:themeColor="hyperlink"/>
      <w:u w:val="single"/>
    </w:rPr>
  </w:style>
  <w:style w:type="character" w:styleId="903">
    <w:name w:val="Placeholder Text"/>
    <w:basedOn w:val="856"/>
    <w:uiPriority w:val="99"/>
    <w:semiHidden/>
    <w:pPr>
      <w:pBdr/>
      <w:spacing/>
      <w:ind/>
    </w:pPr>
    <w:rPr>
      <w:color w:val="666666"/>
    </w:rPr>
  </w:style>
  <w:style w:type="paragraph" w:styleId="904">
    <w:name w:val="TOC Heading"/>
    <w:uiPriority w:val="39"/>
    <w:unhideWhenUsed/>
    <w:pPr>
      <w:pBdr/>
      <w:spacing/>
      <w:ind/>
    </w:pPr>
  </w:style>
  <w:style w:type="paragraph" w:styleId="905">
    <w:name w:val="table of figures"/>
    <w:basedOn w:val="906"/>
    <w:next w:val="906"/>
    <w:uiPriority w:val="99"/>
    <w:unhideWhenUsed/>
    <w:pPr>
      <w:pBdr/>
      <w:spacing w:after="0" w:afterAutospacing="0"/>
      <w:ind/>
    </w:pPr>
  </w:style>
  <w:style w:type="paragraph" w:styleId="906" w:default="1">
    <w:name w:val="Normal"/>
    <w:qFormat/>
    <w:pPr>
      <w:pBdr/>
      <w:spacing/>
      <w:ind/>
    </w:pPr>
  </w:style>
  <w:style w:type="table" w:styleId="9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8" w:default="1">
    <w:name w:val="No List"/>
    <w:uiPriority w:val="99"/>
    <w:semiHidden/>
    <w:unhideWhenUsed/>
    <w:pPr>
      <w:pBdr/>
      <w:spacing/>
      <w:ind/>
    </w:pPr>
  </w:style>
  <w:style w:type="paragraph" w:styleId="909">
    <w:name w:val="No Spacing"/>
    <w:basedOn w:val="906"/>
    <w:uiPriority w:val="1"/>
    <w:qFormat/>
    <w:pPr>
      <w:pBdr/>
      <w:spacing w:after="0" w:line="240" w:lineRule="auto"/>
      <w:ind/>
    </w:pPr>
  </w:style>
  <w:style w:type="paragraph" w:styleId="910">
    <w:name w:val="List Paragraph"/>
    <w:basedOn w:val="90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12</cp:revision>
  <dcterms:modified xsi:type="dcterms:W3CDTF">2026-03-16T03:35:24Z</dcterms:modified>
</cp:coreProperties>
</file>