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3803" w:rsidRDefault="004B3803" w:rsidP="004B3803">
      <w:pPr>
        <w:spacing w:after="0" w:line="240" w:lineRule="auto"/>
        <w:jc w:val="both"/>
        <w:rPr>
          <w:rFonts w:ascii="Century Gothic" w:hAnsi="Century Gothic" w:cs="Times New Roman"/>
          <w:b/>
        </w:rPr>
      </w:pPr>
    </w:p>
    <w:p w:rsidR="00F41B29" w:rsidRDefault="00F41B29" w:rsidP="004B3803">
      <w:pPr>
        <w:spacing w:after="0" w:line="240" w:lineRule="auto"/>
        <w:jc w:val="both"/>
        <w:rPr>
          <w:rFonts w:ascii="Century Gothic" w:hAnsi="Century Gothic" w:cs="Times New Roman"/>
          <w:b/>
        </w:rPr>
      </w:pPr>
    </w:p>
    <w:p w:rsidR="00F41B29" w:rsidRDefault="00F41B29" w:rsidP="004B3803">
      <w:pPr>
        <w:spacing w:after="0" w:line="240" w:lineRule="auto"/>
        <w:jc w:val="both"/>
        <w:rPr>
          <w:rFonts w:ascii="Century Gothic" w:hAnsi="Century Gothic" w:cs="Times New Roman"/>
          <w:b/>
        </w:rPr>
      </w:pPr>
    </w:p>
    <w:p w:rsidR="00F41B29" w:rsidRDefault="00F41B29" w:rsidP="004B3803">
      <w:pPr>
        <w:spacing w:after="0" w:line="240" w:lineRule="auto"/>
        <w:jc w:val="both"/>
        <w:rPr>
          <w:rFonts w:ascii="Century Gothic" w:hAnsi="Century Gothic" w:cs="Times New Roman"/>
          <w:b/>
        </w:rPr>
      </w:pPr>
    </w:p>
    <w:p w:rsidR="00F41B29" w:rsidRDefault="00F41B29" w:rsidP="004B3803">
      <w:pPr>
        <w:spacing w:after="0" w:line="240" w:lineRule="auto"/>
        <w:jc w:val="both"/>
        <w:rPr>
          <w:rFonts w:ascii="Century Gothic" w:hAnsi="Century Gothic" w:cs="Times New Roman"/>
          <w:b/>
        </w:rPr>
      </w:pPr>
    </w:p>
    <w:p w:rsidR="00F41B29" w:rsidRDefault="00F41B29" w:rsidP="004B3803">
      <w:pPr>
        <w:spacing w:after="0" w:line="240" w:lineRule="auto"/>
        <w:jc w:val="both"/>
        <w:rPr>
          <w:rFonts w:ascii="Century Gothic" w:hAnsi="Century Gothic" w:cs="Times New Roman"/>
          <w:b/>
        </w:rPr>
      </w:pPr>
    </w:p>
    <w:p w:rsidR="00DA34D0" w:rsidRDefault="00DA34D0" w:rsidP="004B3803">
      <w:pPr>
        <w:spacing w:after="0" w:line="240" w:lineRule="auto"/>
        <w:jc w:val="both"/>
        <w:rPr>
          <w:rFonts w:ascii="Century Gothic" w:hAnsi="Century Gothic" w:cs="Times New Roman"/>
          <w:b/>
        </w:rPr>
      </w:pPr>
    </w:p>
    <w:p w:rsidR="004B3803" w:rsidRPr="00FB2E2E" w:rsidRDefault="004B3803" w:rsidP="004B3803">
      <w:pPr>
        <w:spacing w:after="0" w:line="240" w:lineRule="auto"/>
        <w:jc w:val="both"/>
        <w:rPr>
          <w:rFonts w:ascii="Century Gothic" w:hAnsi="Century Gothic" w:cs="Times New Roman"/>
        </w:rPr>
      </w:pPr>
      <w:r w:rsidRPr="00FB2E2E">
        <w:rPr>
          <w:rFonts w:ascii="Century Gothic" w:hAnsi="Century Gothic" w:cs="Times New Roman"/>
        </w:rPr>
        <w:t xml:space="preserve">Dear Sir </w:t>
      </w:r>
    </w:p>
    <w:p w:rsidR="004B3803" w:rsidRDefault="004B3803" w:rsidP="004B3803">
      <w:pPr>
        <w:spacing w:after="0" w:line="240" w:lineRule="auto"/>
        <w:jc w:val="both"/>
        <w:rPr>
          <w:rFonts w:ascii="Century Gothic" w:hAnsi="Century Gothic" w:cs="Times New Roman"/>
          <w:b/>
        </w:rPr>
      </w:pPr>
    </w:p>
    <w:p w:rsidR="004B3803" w:rsidRPr="00FB2E2E" w:rsidRDefault="004B3803" w:rsidP="004B3803">
      <w:pPr>
        <w:spacing w:after="0" w:line="240" w:lineRule="auto"/>
        <w:jc w:val="both"/>
        <w:rPr>
          <w:rFonts w:ascii="Century Gothic" w:hAnsi="Century Gothic" w:cs="Times New Roman"/>
        </w:rPr>
      </w:pPr>
      <w:r w:rsidRPr="0055689A">
        <w:rPr>
          <w:rFonts w:ascii="Century Gothic" w:hAnsi="Century Gothic" w:cs="Times New Roman"/>
        </w:rPr>
        <w:t>Sub:</w:t>
      </w:r>
      <w:r>
        <w:rPr>
          <w:rFonts w:ascii="Century Gothic" w:hAnsi="Century Gothic" w:cs="Times New Roman"/>
        </w:rPr>
        <w:t xml:space="preserve"> </w:t>
      </w:r>
      <w:r>
        <w:rPr>
          <w:rFonts w:ascii="Century Gothic" w:hAnsi="Century Gothic" w:cs="Times New Roman"/>
          <w:b/>
        </w:rPr>
        <w:t>NPAAS Engineers, A</w:t>
      </w:r>
      <w:r w:rsidRPr="0055689A">
        <w:rPr>
          <w:rFonts w:ascii="Century Gothic" w:hAnsi="Century Gothic" w:cs="Times New Roman"/>
          <w:b/>
        </w:rPr>
        <w:t>shida Electronics Protection a</w:t>
      </w:r>
      <w:r>
        <w:rPr>
          <w:rFonts w:ascii="Century Gothic" w:hAnsi="Century Gothic" w:cs="Times New Roman"/>
          <w:b/>
        </w:rPr>
        <w:t>nd Automation Product dealer</w:t>
      </w:r>
      <w:r w:rsidRPr="0055689A">
        <w:rPr>
          <w:rFonts w:ascii="Century Gothic" w:hAnsi="Century Gothic" w:cs="Times New Roman"/>
          <w:b/>
        </w:rPr>
        <w:t xml:space="preserve"> </w:t>
      </w:r>
    </w:p>
    <w:p w:rsidR="004B3803" w:rsidRDefault="004B3803" w:rsidP="004B3803">
      <w:pPr>
        <w:spacing w:after="0" w:line="240" w:lineRule="auto"/>
        <w:jc w:val="both"/>
        <w:rPr>
          <w:rFonts w:ascii="Century Gothic" w:hAnsi="Century Gothic" w:cs="Times New Roman"/>
          <w:b/>
        </w:rPr>
      </w:pPr>
    </w:p>
    <w:p w:rsidR="004B3803" w:rsidRDefault="004B3803" w:rsidP="004B3803">
      <w:pPr>
        <w:spacing w:after="0" w:line="240" w:lineRule="auto"/>
        <w:jc w:val="both"/>
        <w:rPr>
          <w:rFonts w:ascii="Century Gothic" w:hAnsi="Century Gothic" w:cs="Times New Roman"/>
        </w:rPr>
      </w:pPr>
      <w:r>
        <w:rPr>
          <w:rFonts w:ascii="Century Gothic" w:hAnsi="Century Gothic" w:cs="Times New Roman"/>
        </w:rPr>
        <w:t xml:space="preserve">We would like to introduce us as </w:t>
      </w:r>
      <w:r w:rsidRPr="00566AC2">
        <w:rPr>
          <w:rFonts w:ascii="Century Gothic" w:hAnsi="Century Gothic" w:cs="Times New Roman"/>
          <w:b/>
        </w:rPr>
        <w:t>Authorised Dealer</w:t>
      </w:r>
      <w:r>
        <w:rPr>
          <w:rFonts w:ascii="Century Gothic" w:hAnsi="Century Gothic" w:cs="Times New Roman"/>
        </w:rPr>
        <w:t xml:space="preserve"> for </w:t>
      </w:r>
      <w:r w:rsidRPr="00566AC2">
        <w:rPr>
          <w:rFonts w:ascii="Century Gothic" w:hAnsi="Century Gothic" w:cs="Times New Roman"/>
          <w:b/>
        </w:rPr>
        <w:t>Ashida Electronics’s Protection and Automation products for Pan India market</w:t>
      </w:r>
      <w:r>
        <w:rPr>
          <w:rFonts w:ascii="Century Gothic" w:hAnsi="Century Gothic" w:cs="Times New Roman"/>
        </w:rPr>
        <w:t xml:space="preserve">. </w:t>
      </w:r>
    </w:p>
    <w:p w:rsidR="004B3803" w:rsidRDefault="004B3803" w:rsidP="004B3803">
      <w:pPr>
        <w:spacing w:after="0" w:line="240" w:lineRule="auto"/>
        <w:jc w:val="both"/>
        <w:rPr>
          <w:rFonts w:ascii="Century Gothic" w:hAnsi="Century Gothic" w:cs="Times New Roman"/>
        </w:rPr>
      </w:pPr>
    </w:p>
    <w:p w:rsidR="004B3803" w:rsidRPr="00FB2E2E" w:rsidRDefault="004B3803" w:rsidP="004B3803">
      <w:pPr>
        <w:spacing w:after="0" w:line="240" w:lineRule="auto"/>
        <w:jc w:val="both"/>
        <w:rPr>
          <w:rFonts w:ascii="Century Gothic" w:hAnsi="Century Gothic" w:cs="Times New Roman"/>
        </w:rPr>
      </w:pPr>
      <w:r>
        <w:rPr>
          <w:rFonts w:ascii="Century Gothic" w:hAnsi="Century Gothic" w:cs="Times New Roman"/>
        </w:rPr>
        <w:t xml:space="preserve">We along with our associates hold 50+ years of experience in Protection and Automation of Electrical Systems up to 765KV. The experience ranges from Protection System application, technical support, execution, retrofitting, testing, commissioning and implementation of new technologies in the protection and automation.   </w:t>
      </w:r>
    </w:p>
    <w:p w:rsidR="004B3803" w:rsidRDefault="004B3803" w:rsidP="004B3803">
      <w:pPr>
        <w:spacing w:after="0" w:line="240" w:lineRule="auto"/>
        <w:jc w:val="both"/>
        <w:rPr>
          <w:rFonts w:ascii="Century Gothic" w:hAnsi="Century Gothic" w:cs="Times New Roman"/>
          <w:b/>
        </w:rPr>
      </w:pPr>
    </w:p>
    <w:p w:rsidR="004B3803" w:rsidRDefault="004B3803" w:rsidP="004B3803">
      <w:pPr>
        <w:spacing w:after="0" w:line="240" w:lineRule="auto"/>
        <w:jc w:val="both"/>
        <w:rPr>
          <w:rFonts w:ascii="Century Gothic" w:hAnsi="Century Gothic" w:cs="Times New Roman"/>
        </w:rPr>
      </w:pPr>
      <w:r>
        <w:rPr>
          <w:rFonts w:ascii="Century Gothic" w:hAnsi="Century Gothic" w:cs="Times New Roman"/>
        </w:rPr>
        <w:t xml:space="preserve">Ashida Electronics is in Protection and Automation business for last 48 years. Ashida Product range includes Numerical and Electromechanical relay’s complete range with advance functions and communication capability. Protection relays includes Feeder, Motor, Transformer, Line, Capacitor Banks, RMU protection. Complete range of Electromechanical relays Draw-out and Non Draw-out. Test blocks &amp; Test </w:t>
      </w:r>
      <w:r w:rsidR="00A6442F">
        <w:rPr>
          <w:rFonts w:ascii="Century Gothic" w:hAnsi="Century Gothic" w:cs="Times New Roman"/>
        </w:rPr>
        <w:t>Plugs, Control and Relay panels,</w:t>
      </w:r>
      <w:r>
        <w:rPr>
          <w:rFonts w:ascii="Century Gothic" w:hAnsi="Century Gothic" w:cs="Times New Roman"/>
        </w:rPr>
        <w:t xml:space="preserve"> Substation Automation System.</w:t>
      </w:r>
    </w:p>
    <w:p w:rsidR="004B3803" w:rsidRDefault="004B3803" w:rsidP="004B3803">
      <w:pPr>
        <w:spacing w:after="0" w:line="240" w:lineRule="auto"/>
        <w:jc w:val="both"/>
        <w:rPr>
          <w:rFonts w:ascii="Century Gothic" w:hAnsi="Century Gothic" w:cs="Times New Roman"/>
        </w:rPr>
      </w:pPr>
      <w:r>
        <w:rPr>
          <w:rFonts w:ascii="Century Gothic" w:hAnsi="Century Gothic" w:cs="Times New Roman"/>
        </w:rPr>
        <w:t xml:space="preserve"> </w:t>
      </w:r>
    </w:p>
    <w:p w:rsidR="004B3803" w:rsidRPr="00E148F6" w:rsidRDefault="004B3803" w:rsidP="004B3803">
      <w:pPr>
        <w:spacing w:after="0" w:line="240" w:lineRule="auto"/>
        <w:jc w:val="both"/>
        <w:rPr>
          <w:rFonts w:ascii="Century Gothic" w:hAnsi="Century Gothic" w:cs="Times New Roman"/>
        </w:rPr>
      </w:pPr>
      <w:r w:rsidRPr="00E148F6">
        <w:rPr>
          <w:rFonts w:ascii="Century Gothic" w:hAnsi="Century Gothic" w:cs="Times New Roman"/>
        </w:rPr>
        <w:t xml:space="preserve">We </w:t>
      </w:r>
      <w:r>
        <w:rPr>
          <w:rFonts w:ascii="Century Gothic" w:hAnsi="Century Gothic" w:cs="Times New Roman"/>
        </w:rPr>
        <w:t xml:space="preserve">have </w:t>
      </w:r>
      <w:r w:rsidRPr="00E148F6">
        <w:rPr>
          <w:rFonts w:ascii="Century Gothic" w:hAnsi="Century Gothic" w:cs="Times New Roman"/>
        </w:rPr>
        <w:t>team of Engineers for Sales</w:t>
      </w:r>
      <w:r>
        <w:rPr>
          <w:rFonts w:ascii="Century Gothic" w:hAnsi="Century Gothic" w:cs="Times New Roman"/>
        </w:rPr>
        <w:t xml:space="preserve"> </w:t>
      </w:r>
      <w:r w:rsidRPr="00E148F6">
        <w:rPr>
          <w:rFonts w:ascii="Century Gothic" w:hAnsi="Century Gothic" w:cs="Times New Roman"/>
        </w:rPr>
        <w:t>/</w:t>
      </w:r>
      <w:r>
        <w:rPr>
          <w:rFonts w:ascii="Century Gothic" w:hAnsi="Century Gothic" w:cs="Times New Roman"/>
        </w:rPr>
        <w:t xml:space="preserve"> </w:t>
      </w:r>
      <w:r w:rsidRPr="00E148F6">
        <w:rPr>
          <w:rFonts w:ascii="Century Gothic" w:hAnsi="Century Gothic" w:cs="Times New Roman"/>
        </w:rPr>
        <w:t>Support</w:t>
      </w:r>
      <w:r>
        <w:rPr>
          <w:rFonts w:ascii="Century Gothic" w:hAnsi="Century Gothic" w:cs="Times New Roman"/>
        </w:rPr>
        <w:t xml:space="preserve"> / Commissioning which gives added essential </w:t>
      </w:r>
      <w:r w:rsidRPr="00E148F6">
        <w:rPr>
          <w:rFonts w:ascii="Century Gothic" w:hAnsi="Century Gothic" w:cs="Times New Roman"/>
        </w:rPr>
        <w:t>Technical support to you</w:t>
      </w:r>
      <w:r>
        <w:rPr>
          <w:rFonts w:ascii="Century Gothic" w:hAnsi="Century Gothic" w:cs="Times New Roman"/>
        </w:rPr>
        <w:t xml:space="preserve">. Our experience in Pre sales / </w:t>
      </w:r>
      <w:r w:rsidRPr="00E148F6">
        <w:rPr>
          <w:rFonts w:ascii="Century Gothic" w:hAnsi="Century Gothic" w:cs="Times New Roman"/>
        </w:rPr>
        <w:t>application / commissioning /</w:t>
      </w:r>
      <w:r>
        <w:rPr>
          <w:rFonts w:ascii="Century Gothic" w:hAnsi="Century Gothic" w:cs="Times New Roman"/>
        </w:rPr>
        <w:t xml:space="preserve"> </w:t>
      </w:r>
      <w:r w:rsidRPr="00E148F6">
        <w:rPr>
          <w:rFonts w:ascii="Century Gothic" w:hAnsi="Century Gothic" w:cs="Times New Roman"/>
        </w:rPr>
        <w:t xml:space="preserve">engineering </w:t>
      </w:r>
      <w:r>
        <w:rPr>
          <w:rFonts w:ascii="Century Gothic" w:hAnsi="Century Gothic" w:cs="Times New Roman"/>
        </w:rPr>
        <w:t xml:space="preserve">in Protection </w:t>
      </w:r>
      <w:r w:rsidRPr="00E148F6">
        <w:rPr>
          <w:rFonts w:ascii="Century Gothic" w:hAnsi="Century Gothic" w:cs="Times New Roman"/>
        </w:rPr>
        <w:t>fields</w:t>
      </w:r>
      <w:r>
        <w:rPr>
          <w:rFonts w:ascii="Century Gothic" w:hAnsi="Century Gothic" w:cs="Times New Roman"/>
        </w:rPr>
        <w:t xml:space="preserve"> will help you in boosting your business. </w:t>
      </w:r>
    </w:p>
    <w:p w:rsidR="004B3803" w:rsidRPr="00136066" w:rsidRDefault="004B3803" w:rsidP="004B3803">
      <w:pPr>
        <w:spacing w:after="0" w:line="240" w:lineRule="auto"/>
        <w:jc w:val="both"/>
        <w:rPr>
          <w:rFonts w:ascii="Century Gothic" w:hAnsi="Century Gothic" w:cs="Times New Roman"/>
        </w:rPr>
      </w:pPr>
    </w:p>
    <w:p w:rsidR="004B3803" w:rsidRDefault="004B3803" w:rsidP="004B3803">
      <w:pPr>
        <w:spacing w:after="0" w:line="240" w:lineRule="auto"/>
        <w:jc w:val="both"/>
        <w:rPr>
          <w:rFonts w:ascii="Century Gothic" w:hAnsi="Century Gothic" w:cs="Times New Roman"/>
        </w:rPr>
      </w:pPr>
      <w:r>
        <w:rPr>
          <w:rFonts w:ascii="Century Gothic" w:hAnsi="Century Gothic" w:cs="Times New Roman"/>
        </w:rPr>
        <w:t xml:space="preserve">NPAAS Engineers will work as Technical Associate with you rather than only a supplier. This will surely help in your business growth. We are enclosing here with Ashida Electronics Product range catalog for your ready reference. </w:t>
      </w:r>
    </w:p>
    <w:p w:rsidR="004B3803" w:rsidRDefault="004B3803" w:rsidP="004B3803">
      <w:pPr>
        <w:spacing w:after="0" w:line="240" w:lineRule="auto"/>
        <w:jc w:val="both"/>
        <w:rPr>
          <w:rFonts w:ascii="Century Gothic" w:hAnsi="Century Gothic" w:cs="Times New Roman"/>
        </w:rPr>
      </w:pPr>
    </w:p>
    <w:p w:rsidR="004B3803" w:rsidRDefault="004B3803" w:rsidP="004B3803">
      <w:pPr>
        <w:spacing w:after="0" w:line="240" w:lineRule="auto"/>
        <w:jc w:val="both"/>
        <w:rPr>
          <w:rFonts w:ascii="Century Gothic" w:hAnsi="Century Gothic" w:cs="Times New Roman"/>
        </w:rPr>
      </w:pPr>
      <w:r>
        <w:rPr>
          <w:rFonts w:ascii="Century Gothic" w:hAnsi="Century Gothic" w:cs="Times New Roman"/>
        </w:rPr>
        <w:t xml:space="preserve">Hope you will consider us as a support partner to your business.  </w:t>
      </w:r>
    </w:p>
    <w:p w:rsidR="004B3803" w:rsidRDefault="004B3803" w:rsidP="004B3803">
      <w:pPr>
        <w:spacing w:after="0" w:line="240" w:lineRule="auto"/>
        <w:jc w:val="both"/>
        <w:rPr>
          <w:rFonts w:ascii="Century Gothic" w:hAnsi="Century Gothic" w:cs="Times New Roman"/>
        </w:rPr>
      </w:pPr>
      <w:r>
        <w:rPr>
          <w:rFonts w:ascii="Century Gothic" w:hAnsi="Century Gothic" w:cs="Times New Roman"/>
        </w:rPr>
        <w:t>Thanking you and assuring you our best effort always</w:t>
      </w:r>
    </w:p>
    <w:p w:rsidR="004B3803" w:rsidRDefault="004B3803" w:rsidP="004B3803">
      <w:pPr>
        <w:spacing w:after="0" w:line="240" w:lineRule="auto"/>
        <w:jc w:val="both"/>
        <w:rPr>
          <w:rFonts w:ascii="Century Gothic" w:hAnsi="Century Gothic" w:cs="Times New Roman"/>
        </w:rPr>
      </w:pPr>
    </w:p>
    <w:p w:rsidR="004B3803" w:rsidRDefault="004B3803" w:rsidP="004B3803">
      <w:pPr>
        <w:spacing w:after="0" w:line="240" w:lineRule="auto"/>
        <w:jc w:val="both"/>
        <w:rPr>
          <w:rFonts w:ascii="Century Gothic" w:hAnsi="Century Gothic" w:cs="Times New Roman"/>
        </w:rPr>
      </w:pPr>
      <w:r>
        <w:rPr>
          <w:rFonts w:ascii="Century Gothic" w:hAnsi="Century Gothic" w:cs="Times New Roman"/>
        </w:rPr>
        <w:t xml:space="preserve">For </w:t>
      </w:r>
      <w:r w:rsidRPr="00515C4E">
        <w:rPr>
          <w:rFonts w:ascii="Century Gothic" w:hAnsi="Century Gothic" w:cs="Times New Roman"/>
          <w:b/>
        </w:rPr>
        <w:t>NPAAS Engineers</w:t>
      </w:r>
    </w:p>
    <w:p w:rsidR="004B3803" w:rsidRDefault="00DA34D0" w:rsidP="004B3803">
      <w:pPr>
        <w:spacing w:after="0" w:line="240" w:lineRule="auto"/>
        <w:jc w:val="both"/>
        <w:rPr>
          <w:rFonts w:ascii="Century Gothic" w:hAnsi="Century Gothic" w:cs="Times New Roman"/>
        </w:rPr>
      </w:pPr>
      <w:r>
        <w:rPr>
          <w:rFonts w:ascii="Century Gothic" w:hAnsi="Century Gothic" w:cs="Times New Roman"/>
          <w:noProof/>
        </w:rPr>
        <w:drawing>
          <wp:inline distT="0" distB="0" distL="0" distR="0">
            <wp:extent cx="739140" cy="484201"/>
            <wp:effectExtent l="0" t="0" r="0" b="0"/>
            <wp:docPr id="3" name="Picture 1" descr="C:\Users\NPAAS\Desktop\PravinSigna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PAAS\Desktop\PravinSignature2.png"/>
                    <pic:cNvPicPr>
                      <a:picLocks noChangeAspect="1" noChangeArrowheads="1"/>
                    </pic:cNvPicPr>
                  </pic:nvPicPr>
                  <pic:blipFill>
                    <a:blip r:embed="rId6" cstate="print"/>
                    <a:srcRect/>
                    <a:stretch>
                      <a:fillRect/>
                    </a:stretch>
                  </pic:blipFill>
                  <pic:spPr bwMode="auto">
                    <a:xfrm>
                      <a:off x="0" y="0"/>
                      <a:ext cx="739140" cy="484201"/>
                    </a:xfrm>
                    <a:prstGeom prst="rect">
                      <a:avLst/>
                    </a:prstGeom>
                    <a:noFill/>
                    <a:ln w="9525">
                      <a:noFill/>
                      <a:miter lim="800000"/>
                      <a:headEnd/>
                      <a:tailEnd/>
                    </a:ln>
                  </pic:spPr>
                </pic:pic>
              </a:graphicData>
            </a:graphic>
          </wp:inline>
        </w:drawing>
      </w:r>
    </w:p>
    <w:p w:rsidR="004B3803" w:rsidRDefault="004B3803" w:rsidP="004B3803">
      <w:pPr>
        <w:spacing w:after="0" w:line="240" w:lineRule="auto"/>
        <w:jc w:val="both"/>
        <w:rPr>
          <w:rFonts w:ascii="Century Gothic" w:hAnsi="Century Gothic" w:cs="Times New Roman"/>
          <w:b/>
        </w:rPr>
      </w:pPr>
      <w:r w:rsidRPr="00FF4256">
        <w:rPr>
          <w:rFonts w:ascii="Century Gothic" w:hAnsi="Century Gothic" w:cs="Times New Roman"/>
          <w:b/>
        </w:rPr>
        <w:t xml:space="preserve">Pravin Talekar </w:t>
      </w:r>
    </w:p>
    <w:p w:rsidR="00042475" w:rsidRDefault="004B3803" w:rsidP="004B3803">
      <w:pPr>
        <w:spacing w:after="0" w:line="240" w:lineRule="auto"/>
        <w:jc w:val="both"/>
        <w:rPr>
          <w:rFonts w:ascii="Century Gothic" w:hAnsi="Century Gothic" w:cs="Times New Roman"/>
          <w:b/>
        </w:rPr>
      </w:pPr>
      <w:r>
        <w:rPr>
          <w:rFonts w:ascii="Century Gothic" w:hAnsi="Century Gothic" w:cs="Times New Roman"/>
          <w:b/>
        </w:rPr>
        <w:t xml:space="preserve">Director </w:t>
      </w:r>
      <w:r w:rsidRPr="00FF4256">
        <w:rPr>
          <w:rFonts w:ascii="Century Gothic" w:hAnsi="Century Gothic" w:cs="Times New Roman"/>
          <w:b/>
        </w:rPr>
        <w:t xml:space="preserve"> </w:t>
      </w:r>
    </w:p>
    <w:p w:rsidR="006C1BEC" w:rsidRPr="00042475" w:rsidRDefault="006C1BEC" w:rsidP="004B3803">
      <w:pPr>
        <w:spacing w:after="0" w:line="240" w:lineRule="auto"/>
        <w:jc w:val="both"/>
      </w:pPr>
      <w:r>
        <w:t>9967580544</w:t>
      </w:r>
    </w:p>
    <w:sectPr w:rsidR="006C1BEC" w:rsidRPr="00042475" w:rsidSect="0051699A">
      <w:headerReference w:type="even" r:id="rId7"/>
      <w:headerReference w:type="default" r:id="rId8"/>
      <w:footerReference w:type="default" r:id="rId9"/>
      <w:headerReference w:type="first" r:id="rId10"/>
      <w:pgSz w:w="12240" w:h="15840"/>
      <w:pgMar w:top="1008" w:right="1440" w:bottom="1008" w:left="144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5646" w:rsidRDefault="00695646" w:rsidP="00CF04FA">
      <w:pPr>
        <w:spacing w:after="0" w:line="240" w:lineRule="auto"/>
      </w:pPr>
      <w:r>
        <w:separator/>
      </w:r>
    </w:p>
  </w:endnote>
  <w:endnote w:type="continuationSeparator" w:id="1">
    <w:p w:rsidR="00695646" w:rsidRDefault="00695646" w:rsidP="00CF04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475" w:rsidRDefault="00042475">
    <w:pPr>
      <w:pStyle w:val="Footer"/>
    </w:pPr>
    <w:r>
      <w:rPr>
        <w:noProof/>
      </w:rPr>
      <w:drawing>
        <wp:anchor distT="0" distB="0" distL="114300" distR="114300" simplePos="0" relativeHeight="251659264" behindDoc="0" locked="0" layoutInCell="1" allowOverlap="1">
          <wp:simplePos x="0" y="0"/>
          <wp:positionH relativeFrom="column">
            <wp:posOffset>461495</wp:posOffset>
          </wp:positionH>
          <wp:positionV relativeFrom="paragraph">
            <wp:posOffset>-418188</wp:posOffset>
          </wp:positionV>
          <wp:extent cx="4798060" cy="476885"/>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98060" cy="476885"/>
                  </a:xfrm>
                  <a:prstGeom prst="rect">
                    <a:avLst/>
                  </a:prstGeom>
                  <a:noFill/>
                  <a:ln>
                    <a:noFill/>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5646" w:rsidRDefault="00695646" w:rsidP="00CF04FA">
      <w:pPr>
        <w:spacing w:after="0" w:line="240" w:lineRule="auto"/>
      </w:pPr>
      <w:r>
        <w:separator/>
      </w:r>
    </w:p>
  </w:footnote>
  <w:footnote w:type="continuationSeparator" w:id="1">
    <w:p w:rsidR="00695646" w:rsidRDefault="00695646" w:rsidP="00CF04F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475" w:rsidRDefault="005F379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280063" o:spid="_x0000_s2058" type="#_x0000_t75" style="position:absolute;margin-left:0;margin-top:0;width:467.85pt;height:459.6pt;z-index:-251655168;mso-position-horizontal:center;mso-position-horizontal-relative:margin;mso-position-vertical:center;mso-position-vertical-relative:margin" o:allowincell="f">
          <v:imagedata r:id="rId1" o:title="LH"/>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475" w:rsidRDefault="005F379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280064" o:spid="_x0000_s2059" type="#_x0000_t75" style="position:absolute;margin-left:0;margin-top:0;width:467.85pt;height:459.6pt;z-index:-251654144;mso-position-horizontal:center;mso-position-horizontal-relative:margin;mso-position-vertical:center;mso-position-vertical-relative:margin" o:allowincell="f">
          <v:imagedata r:id="rId1" o:title="LH"/>
          <w10:wrap anchorx="margin" anchory="margin"/>
        </v:shape>
      </w:pict>
    </w:r>
    <w:r w:rsidR="00042475">
      <w:rPr>
        <w:noProof/>
      </w:rPr>
      <w:drawing>
        <wp:anchor distT="0" distB="0" distL="114300" distR="114300" simplePos="0" relativeHeight="251658240" behindDoc="0" locked="0" layoutInCell="1" allowOverlap="1">
          <wp:simplePos x="0" y="0"/>
          <wp:positionH relativeFrom="column">
            <wp:posOffset>-346710</wp:posOffset>
          </wp:positionH>
          <wp:positionV relativeFrom="paragraph">
            <wp:posOffset>107950</wp:posOffset>
          </wp:positionV>
          <wp:extent cx="6581775" cy="151130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581775" cy="1511300"/>
                  </a:xfrm>
                  <a:prstGeom prst="rect">
                    <a:avLst/>
                  </a:prstGeom>
                  <a:noFill/>
                  <a:ln>
                    <a:noFill/>
                  </a:ln>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475" w:rsidRDefault="005F379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280062" o:spid="_x0000_s2057" type="#_x0000_t75" style="position:absolute;margin-left:0;margin-top:0;width:467.85pt;height:459.6pt;z-index:-251656192;mso-position-horizontal:center;mso-position-horizontal-relative:margin;mso-position-vertical:center;mso-position-vertical-relative:margin" o:allowincell="f">
          <v:imagedata r:id="rId1" o:title="LH"/>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0242"/>
    <o:shapelayout v:ext="edit">
      <o:idmap v:ext="edit" data="2"/>
    </o:shapelayout>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NLawNDQxMDc2NzE0MDdX0lEKTi0uzszPAykwqgUAZIPw2CwAAAA="/>
  </w:docVars>
  <w:rsids>
    <w:rsidRoot w:val="00CF04FA"/>
    <w:rsid w:val="00042475"/>
    <w:rsid w:val="000A78AF"/>
    <w:rsid w:val="000E78F1"/>
    <w:rsid w:val="002448CD"/>
    <w:rsid w:val="00337F43"/>
    <w:rsid w:val="00484900"/>
    <w:rsid w:val="00492D16"/>
    <w:rsid w:val="004B3803"/>
    <w:rsid w:val="0051699A"/>
    <w:rsid w:val="005C3A2E"/>
    <w:rsid w:val="005F3792"/>
    <w:rsid w:val="00695646"/>
    <w:rsid w:val="006C1BEC"/>
    <w:rsid w:val="00850FD2"/>
    <w:rsid w:val="0087256E"/>
    <w:rsid w:val="00884C37"/>
    <w:rsid w:val="00A6442F"/>
    <w:rsid w:val="00AE4099"/>
    <w:rsid w:val="00BA6F79"/>
    <w:rsid w:val="00C613BB"/>
    <w:rsid w:val="00CF04FA"/>
    <w:rsid w:val="00D918F7"/>
    <w:rsid w:val="00DA34D0"/>
    <w:rsid w:val="00F41B29"/>
    <w:rsid w:val="00FC7A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D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04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04FA"/>
  </w:style>
  <w:style w:type="paragraph" w:styleId="Footer">
    <w:name w:val="footer"/>
    <w:basedOn w:val="Normal"/>
    <w:link w:val="FooterChar"/>
    <w:uiPriority w:val="99"/>
    <w:unhideWhenUsed/>
    <w:rsid w:val="00CF04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04FA"/>
  </w:style>
  <w:style w:type="paragraph" w:styleId="BalloonText">
    <w:name w:val="Balloon Text"/>
    <w:basedOn w:val="Normal"/>
    <w:link w:val="BalloonTextChar"/>
    <w:uiPriority w:val="99"/>
    <w:semiHidden/>
    <w:unhideWhenUsed/>
    <w:rsid w:val="00DA34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4D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NitishTalekar</dc:creator>
  <cp:lastModifiedBy>chaitanya</cp:lastModifiedBy>
  <cp:revision>2</cp:revision>
  <cp:lastPrinted>2019-10-01T12:07:00Z</cp:lastPrinted>
  <dcterms:created xsi:type="dcterms:W3CDTF">2020-02-11T05:42:00Z</dcterms:created>
  <dcterms:modified xsi:type="dcterms:W3CDTF">2020-02-11T05:42:00Z</dcterms:modified>
</cp:coreProperties>
</file>