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DD1A" w14:textId="77777777" w:rsidR="00142FDC" w:rsidRDefault="005A00F2">
      <w:pPr>
        <w:spacing w:before="2200"/>
      </w:pPr>
      <w:r>
        <w:rPr>
          <w:b/>
          <w:bCs/>
          <w:color w:val="2E75B6"/>
          <w:sz w:val="22"/>
          <w:szCs w:val="22"/>
        </w:rPr>
        <w:t>SMART INDIA HACKATHON  |  PS 26166  |  ISRO</w:t>
      </w:r>
    </w:p>
    <w:p w14:paraId="670C0DAD" w14:textId="77777777" w:rsidR="00142FDC" w:rsidRDefault="005A00F2">
      <w:pPr>
        <w:spacing w:before="240" w:after="120"/>
      </w:pPr>
      <w:r>
        <w:rPr>
          <w:b/>
          <w:bCs/>
          <w:color w:val="1F3A5F"/>
          <w:sz w:val="56"/>
          <w:szCs w:val="56"/>
        </w:rPr>
        <w:t>Lunar Image Registration Engine</w:t>
      </w:r>
    </w:p>
    <w:p w14:paraId="5475A0E1" w14:textId="77777777" w:rsidR="00142FDC" w:rsidRDefault="005A00F2">
      <w:pPr>
        <w:spacing w:after="480"/>
      </w:pPr>
      <w:r>
        <w:rPr>
          <w:color w:val="595959"/>
          <w:sz w:val="30"/>
          <w:szCs w:val="30"/>
        </w:rPr>
        <w:t>Problem, solution, our idea and feature roadmap</w:t>
      </w:r>
    </w:p>
    <w:p w14:paraId="3FA9BB51" w14:textId="77777777" w:rsidR="00142FDC" w:rsidRDefault="00142FDC">
      <w:pPr>
        <w:pBdr>
          <w:bottom w:val="single" w:sz="12" w:space="4" w:color="2E75B6"/>
        </w:pBdr>
      </w:pPr>
    </w:p>
    <w:p w14:paraId="6D83FB9F" w14:textId="77777777" w:rsidR="00142FDC" w:rsidRDefault="005A00F2">
      <w:pPr>
        <w:spacing w:before="240"/>
      </w:pPr>
      <w:r>
        <w:rPr>
          <w:b/>
          <w:bCs/>
        </w:rPr>
        <w:t>Problem statement:</w:t>
      </w:r>
      <w:r>
        <w:t xml:space="preserve"> Multi-modal, sun-angle and scale invariant image correspondence using Chandrayaan-2 optical images (OHRC, TMC-2, IIRS)</w:t>
      </w:r>
    </w:p>
    <w:p w14:paraId="7B5903DC" w14:textId="77777777" w:rsidR="00142FDC" w:rsidRDefault="005A00F2">
      <w:pPr>
        <w:spacing w:before="120"/>
      </w:pPr>
      <w:r>
        <w:rPr>
          <w:b/>
          <w:bCs/>
        </w:rPr>
        <w:t>Team:</w:t>
      </w:r>
      <w:r>
        <w:t xml:space="preserve"> 404 Craters Not Found</w:t>
      </w:r>
    </w:p>
    <w:p w14:paraId="20F60DED" w14:textId="77777777" w:rsidR="00142FDC" w:rsidRDefault="005A00F2">
      <w:pPr>
        <w:spacing w:before="120"/>
      </w:pPr>
      <w:r>
        <w:rPr>
          <w:b/>
          <w:bCs/>
        </w:rPr>
        <w:t>Members:</w:t>
      </w:r>
      <w:r>
        <w:t xml:space="preserve"> Manya Madaan, Shruti, Ananya Krishna</w:t>
      </w:r>
    </w:p>
    <w:p w14:paraId="1A811272" w14:textId="77777777" w:rsidR="00142FDC" w:rsidRDefault="005A00F2">
      <w:pPr>
        <w:spacing w:before="120"/>
      </w:pPr>
      <w:r>
        <w:rPr>
          <w:b/>
          <w:bCs/>
        </w:rPr>
        <w:t>Organisation:</w:t>
      </w:r>
      <w:r>
        <w:t xml:space="preserve"> ISRO / Department of Space   ·   </w:t>
      </w:r>
      <w:r>
        <w:rPr>
          <w:b/>
          <w:bCs/>
        </w:rPr>
        <w:t>Category:</w:t>
      </w:r>
      <w:r>
        <w:t xml:space="preserve"> Software   ·   </w:t>
      </w:r>
      <w:r>
        <w:rPr>
          <w:b/>
          <w:bCs/>
        </w:rPr>
        <w:t>Theme:</w:t>
      </w:r>
      <w:r>
        <w:t xml:space="preserve"> Space Technology</w:t>
      </w:r>
    </w:p>
    <w:p w14:paraId="64AD4E9E" w14:textId="77777777" w:rsidR="00142FDC" w:rsidRDefault="005A00F2">
      <w:pPr>
        <w:spacing w:before="120"/>
      </w:pPr>
      <w:r>
        <w:rPr>
          <w:b/>
          <w:bCs/>
        </w:rPr>
        <w:t>Status as of:</w:t>
      </w:r>
      <w:r>
        <w:t xml:space="preserve"> 23 September 2026</w:t>
      </w:r>
    </w:p>
    <w:p w14:paraId="67ADEDDF" w14:textId="77777777" w:rsidR="00142FDC" w:rsidRDefault="005A00F2">
      <w:pPr>
        <w:spacing w:before="120"/>
      </w:pPr>
      <w:r>
        <w:rPr>
          <w:b/>
          <w:bCs/>
        </w:rPr>
        <w:t>Code:</w:t>
      </w:r>
      <w:r>
        <w:t xml:space="preserve"> github.com/coffeee27/PS_26166</w:t>
      </w:r>
    </w:p>
    <w:p w14:paraId="168B6220" w14:textId="77777777" w:rsidR="00142FDC" w:rsidRDefault="005A00F2">
      <w:pPr>
        <w:spacing w:before="1600"/>
      </w:pPr>
      <w:r>
        <w:rPr>
          <w:i/>
          <w:iCs/>
          <w:color w:val="595959"/>
          <w:sz w:val="20"/>
          <w:szCs w:val="20"/>
        </w:rPr>
        <w:t>Every number in this document marked as our result was measured on our own code. Published numbers from other work are labelled as prior work.</w:t>
      </w:r>
    </w:p>
    <w:p w14:paraId="7C401E7E" w14:textId="77777777" w:rsidR="00142FDC" w:rsidRDefault="005A00F2">
      <w:pPr>
        <w:pageBreakBefore/>
        <w:spacing w:after="240"/>
      </w:pPr>
      <w:r>
        <w:rPr>
          <w:b/>
          <w:bCs/>
          <w:color w:val="1F3A5F"/>
          <w:sz w:val="36"/>
          <w:szCs w:val="36"/>
        </w:rPr>
        <w:lastRenderedPageBreak/>
        <w:t>Contents</w:t>
      </w:r>
    </w:p>
    <w:sdt>
      <w:sdtPr>
        <w:alias w:val="Contents"/>
        <w:id w:val="1744606112"/>
      </w:sdtPr>
      <w:sdtEndPr/>
      <w:sdtContent>
        <w:p w14:paraId="33F91E33" w14:textId="0A9AEB96" w:rsidR="000A3656" w:rsidRDefault="005A00F2">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40328447" w:history="1">
            <w:r>
              <w:rPr>
                <w:rStyle w:val="Hyperlink"/>
                <w:noProof/>
              </w:rPr>
              <w:t>1. Executive summary</w:t>
            </w:r>
            <w:r>
              <w:rPr>
                <w:noProof/>
              </w:rPr>
              <w:tab/>
              <w:fldChar w:fldCharType="begin"/>
              <w:instrText xml:space="preserve"> PAGEREF _Toc240328447 \h </w:instrText>
              <w:fldChar w:fldCharType="separate"/>
              <w:t>3</w:t>
              <w:fldChar w:fldCharType="end"/>
            </w:r>
          </w:hyperlink>
        </w:p>
        <w:p w14:paraId="77085680" w14:textId="3894EE96"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48" w:history="1">
            <w:r>
              <w:rPr>
                <w:rStyle w:val="Hyperlink"/>
                <w:noProof/>
              </w:rPr>
              <w:t>2. The problem</w:t>
            </w:r>
            <w:r>
              <w:rPr>
                <w:noProof/>
              </w:rPr>
              <w:tab/>
              <w:fldChar w:fldCharType="begin"/>
              <w:instrText xml:space="preserve"> PAGEREF _Toc240328448 \h </w:instrText>
              <w:fldChar w:fldCharType="separate"/>
              <w:t>4</w:t>
              <w:fldChar w:fldCharType="end"/>
            </w:r>
          </w:hyperlink>
        </w:p>
        <w:p w14:paraId="15EB73C0" w14:textId="2462DAB7"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49" w:history="1">
            <w:r>
              <w:rPr>
                <w:rStyle w:val="Hyperlink"/>
                <w:noProof/>
              </w:rPr>
              <w:t>2.1 What ISRO is asking for</w:t>
            </w:r>
            <w:r>
              <w:rPr>
                <w:noProof/>
              </w:rPr>
              <w:tab/>
              <w:fldChar w:fldCharType="begin"/>
              <w:instrText xml:space="preserve"> PAGEREF _Toc240328449 \h </w:instrText>
              <w:fldChar w:fldCharType="separate"/>
              <w:t>4</w:t>
              <w:fldChar w:fldCharType="end"/>
            </w:r>
          </w:hyperlink>
        </w:p>
        <w:p w14:paraId="04C43AFC" w14:textId="1FF97529"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0" w:history="1">
            <w:r>
              <w:rPr>
                <w:rStyle w:val="Hyperlink"/>
                <w:noProof/>
              </w:rPr>
              <w:t>2.2 The cameras and their reference images</w:t>
            </w:r>
            <w:r>
              <w:rPr>
                <w:noProof/>
              </w:rPr>
              <w:tab/>
              <w:fldChar w:fldCharType="begin"/>
              <w:instrText xml:space="preserve"> PAGEREF _Toc240328450 \h </w:instrText>
              <w:fldChar w:fldCharType="separate"/>
              <w:t>4</w:t>
              <w:fldChar w:fldCharType="end"/>
            </w:r>
          </w:hyperlink>
        </w:p>
        <w:p w14:paraId="77178BCB" w14:textId="517D3DF0"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1" w:history="1">
            <w:r>
              <w:rPr>
                <w:rStyle w:val="Hyperlink"/>
                <w:noProof/>
              </w:rPr>
              <w:t>2.3 Why this is hard</w:t>
            </w:r>
            <w:r>
              <w:rPr>
                <w:noProof/>
              </w:rPr>
              <w:tab/>
              <w:fldChar w:fldCharType="begin"/>
              <w:instrText xml:space="preserve"> PAGEREF _Toc240328451 \h </w:instrText>
              <w:fldChar w:fldCharType="separate"/>
              <w:t>4</w:t>
              <w:fldChar w:fldCharType="end"/>
            </w:r>
          </w:hyperlink>
        </w:p>
        <w:p w14:paraId="5D5AD811" w14:textId="2F786CDB"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52" w:history="1">
            <w:r>
              <w:rPr>
                <w:rStyle w:val="Hyperlink"/>
                <w:noProof/>
              </w:rPr>
              <w:t>3. Prior work and the gap we target</w:t>
            </w:r>
            <w:r>
              <w:rPr>
                <w:noProof/>
              </w:rPr>
              <w:tab/>
              <w:fldChar w:fldCharType="begin"/>
              <w:instrText xml:space="preserve"> PAGEREF _Toc240328452 \h </w:instrText>
              <w:fldChar w:fldCharType="separate"/>
              <w:t>5</w:t>
              <w:fldChar w:fldCharType="end"/>
            </w:r>
          </w:hyperlink>
        </w:p>
        <w:p w14:paraId="011FDE9E" w14:textId="7EBDBB01"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3" w:history="1">
            <w:r>
              <w:rPr>
                <w:rStyle w:val="Hyperlink"/>
                <w:noProof/>
              </w:rPr>
              <w:t>3.1 ISRO SAC comparative study (2025)</w:t>
            </w:r>
            <w:r>
              <w:rPr>
                <w:noProof/>
              </w:rPr>
              <w:tab/>
              <w:fldChar w:fldCharType="begin"/>
              <w:instrText xml:space="preserve"> PAGEREF _Toc240328453 \h </w:instrText>
              <w:fldChar w:fldCharType="separate"/>
              <w:t>5</w:t>
              <w:fldChar w:fldCharType="end"/>
            </w:r>
          </w:hyperlink>
        </w:p>
        <w:p w14:paraId="3EAC1017" w14:textId="7EFE5D20"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4" w:history="1">
            <w:r>
              <w:rPr>
                <w:rStyle w:val="Hyperlink"/>
                <w:noProof/>
              </w:rPr>
              <w:t>3.2 CNSFM (Remote Sensing, 2025)</w:t>
            </w:r>
            <w:r>
              <w:rPr>
                <w:noProof/>
              </w:rPr>
              <w:tab/>
              <w:fldChar w:fldCharType="begin"/>
              <w:instrText xml:space="preserve"> PAGEREF _Toc240328454 \h </w:instrText>
              <w:fldChar w:fldCharType="separate"/>
              <w:t>5</w:t>
              <w:fldChar w:fldCharType="end"/>
            </w:r>
          </w:hyperlink>
        </w:p>
        <w:p w14:paraId="69F22124" w14:textId="760BD2DE"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5" w:history="1">
            <w:r>
              <w:rPr>
                <w:rStyle w:val="Hyperlink"/>
                <w:noProof/>
              </w:rPr>
              <w:t>3.3 The gap</w:t>
            </w:r>
            <w:r>
              <w:rPr>
                <w:noProof/>
              </w:rPr>
              <w:tab/>
              <w:fldChar w:fldCharType="begin"/>
              <w:instrText xml:space="preserve"> PAGEREF _Toc240328455 \h </w:instrText>
              <w:fldChar w:fldCharType="separate"/>
              <w:t>5</w:t>
              <w:fldChar w:fldCharType="end"/>
            </w:r>
          </w:hyperlink>
        </w:p>
        <w:p w14:paraId="08EE3EC5" w14:textId="70D90DC4"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56" w:history="1">
            <w:r>
              <w:rPr>
                <w:rStyle w:val="Hyperlink"/>
                <w:noProof/>
              </w:rPr>
              <w:t>4. Our idea</w:t>
            </w:r>
            <w:r>
              <w:rPr>
                <w:noProof/>
              </w:rPr>
              <w:tab/>
              <w:fldChar w:fldCharType="begin"/>
              <w:instrText xml:space="preserve"> PAGEREF _Toc240328456 \h </w:instrText>
              <w:fldChar w:fldCharType="separate"/>
              <w:t>6</w:t>
              <w:fldChar w:fldCharType="end"/>
            </w:r>
          </w:hyperlink>
        </w:p>
        <w:p w14:paraId="36EAB321" w14:textId="4EE44802"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7" w:history="1">
            <w:r>
              <w:rPr>
                <w:rStyle w:val="Hyperlink"/>
                <w:noProof/>
              </w:rPr>
              <w:t>4.1 Four principles</w:t>
            </w:r>
            <w:r>
              <w:rPr>
                <w:noProof/>
              </w:rPr>
              <w:tab/>
              <w:fldChar w:fldCharType="begin"/>
              <w:instrText xml:space="preserve"> PAGEREF _Toc240328457 \h </w:instrText>
              <w:fldChar w:fldCharType="separate"/>
              <w:t>6</w:t>
              <w:fldChar w:fldCharType="end"/>
            </w:r>
          </w:hyperlink>
        </w:p>
        <w:p w14:paraId="64E6CF3B" w14:textId="16DD6C3C"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58" w:history="1">
            <w:r>
              <w:rPr>
                <w:rStyle w:val="Hyperlink"/>
                <w:noProof/>
              </w:rPr>
              <w:t>4.2 Coarse to fine, in one sentence</w:t>
            </w:r>
            <w:r>
              <w:rPr>
                <w:noProof/>
              </w:rPr>
              <w:tab/>
              <w:fldChar w:fldCharType="begin"/>
              <w:instrText xml:space="preserve"> PAGEREF _Toc240328458 \h </w:instrText>
              <w:fldChar w:fldCharType="separate"/>
              <w:t>6</w:t>
              <w:fldChar w:fldCharType="end"/>
            </w:r>
          </w:hyperlink>
        </w:p>
        <w:p w14:paraId="05A8E6E6" w14:textId="2E639F1B"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59" w:history="1">
            <w:r>
              <w:rPr>
                <w:rStyle w:val="Hyperlink"/>
                <w:noProof/>
              </w:rPr>
              <w:t>5. Solution architecture</w:t>
            </w:r>
            <w:r>
              <w:rPr>
                <w:noProof/>
              </w:rPr>
              <w:tab/>
              <w:fldChar w:fldCharType="begin"/>
              <w:instrText xml:space="preserve"> PAGEREF _Toc240328459 \h </w:instrText>
              <w:fldChar w:fldCharType="separate"/>
              <w:t>7</w:t>
              <w:fldChar w:fldCharType="end"/>
            </w:r>
          </w:hyperlink>
        </w:p>
        <w:p w14:paraId="3BAEBE93" w14:textId="0B82DE3F"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0" w:history="1">
            <w:r>
              <w:rPr>
                <w:rStyle w:val="Hyperlink"/>
                <w:noProof/>
              </w:rPr>
              <w:t>5.1 Registration pipeline</w:t>
            </w:r>
            <w:r>
              <w:rPr>
                <w:noProof/>
              </w:rPr>
              <w:tab/>
              <w:fldChar w:fldCharType="begin"/>
              <w:instrText xml:space="preserve"> PAGEREF _Toc240328460 \h </w:instrText>
              <w:fldChar w:fldCharType="separate"/>
              <w:t>7</w:t>
              <w:fldChar w:fldCharType="end"/>
            </w:r>
          </w:hyperlink>
        </w:p>
        <w:p w14:paraId="39D1F002" w14:textId="0834E028"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1" w:history="1">
            <w:r>
              <w:rPr>
                <w:rStyle w:val="Hyperlink"/>
                <w:noProof/>
              </w:rPr>
              <w:t>5.2 Honest accuracy metrics</w:t>
            </w:r>
            <w:r>
              <w:rPr>
                <w:noProof/>
              </w:rPr>
              <w:tab/>
              <w:fldChar w:fldCharType="begin"/>
              <w:instrText xml:space="preserve"> PAGEREF _Toc240328461 \h </w:instrText>
              <w:fldChar w:fldCharType="separate"/>
              <w:t>7</w:t>
              <w:fldChar w:fldCharType="end"/>
            </w:r>
          </w:hyperlink>
        </w:p>
        <w:p w14:paraId="45F15810" w14:textId="50365EC5"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2" w:history="1">
            <w:r>
              <w:rPr>
                <w:rStyle w:val="Hyperlink"/>
                <w:noProof/>
              </w:rPr>
              <w:t>5.3 System</w:t>
            </w:r>
            <w:r>
              <w:rPr>
                <w:noProof/>
              </w:rPr>
              <w:tab/>
              <w:fldChar w:fldCharType="begin"/>
              <w:instrText xml:space="preserve"> PAGEREF _Toc240328462 \h </w:instrText>
              <w:fldChar w:fldCharType="separate"/>
              <w:t>8</w:t>
              <w:fldChar w:fldCharType="end"/>
            </w:r>
          </w:hyperlink>
        </w:p>
        <w:p w14:paraId="56CC47C3" w14:textId="06FDD26F"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63" w:history="1">
            <w:r>
              <w:rPr>
                <w:rStyle w:val="Hyperlink"/>
                <w:noProof/>
              </w:rPr>
              <w:t>6. Results so far</w:t>
            </w:r>
            <w:r>
              <w:rPr>
                <w:noProof/>
              </w:rPr>
              <w:tab/>
              <w:fldChar w:fldCharType="begin"/>
              <w:instrText xml:space="preserve"> PAGEREF _Toc240328463 \h </w:instrText>
              <w:fldChar w:fldCharType="separate"/>
              <w:t>9</w:t>
              <w:fldChar w:fldCharType="end"/>
            </w:r>
          </w:hyperlink>
        </w:p>
        <w:p w14:paraId="75E9D788" w14:textId="611B323E"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4" w:history="1">
            <w:r>
              <w:rPr>
                <w:rStyle w:val="Hyperlink"/>
                <w:noProof/>
              </w:rPr>
              <w:t>6.1 Real pair: Vikram landing site</w:t>
            </w:r>
            <w:r>
              <w:rPr>
                <w:noProof/>
              </w:rPr>
              <w:tab/>
              <w:fldChar w:fldCharType="begin"/>
              <w:instrText xml:space="preserve"> PAGEREF _Toc240328464 \h </w:instrText>
              <w:fldChar w:fldCharType="separate"/>
              <w:t>9</w:t>
              <w:fldChar w:fldCharType="end"/>
            </w:r>
          </w:hyperlink>
        </w:p>
        <w:p w14:paraId="26FE787D" w14:textId="5F76ACC7"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5" w:history="1">
            <w:r>
              <w:rPr>
                <w:rStyle w:val="Hyperlink"/>
                <w:noProof/>
              </w:rPr>
              <w:t>6.2 Why model selection matters</w:t>
            </w:r>
            <w:r>
              <w:rPr>
                <w:noProof/>
              </w:rPr>
              <w:tab/>
              <w:fldChar w:fldCharType="begin"/>
              <w:instrText xml:space="preserve"> PAGEREF _Toc240328465 \h </w:instrText>
              <w:fldChar w:fldCharType="separate"/>
              <w:t>9</w:t>
              <w:fldChar w:fldCharType="end"/>
            </w:r>
          </w:hyperlink>
        </w:p>
        <w:p w14:paraId="0B612576" w14:textId="375CCE55"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6" w:history="1">
            <w:r>
              <w:rPr>
                <w:rStyle w:val="Hyperlink"/>
                <w:noProof/>
              </w:rPr>
              <w:t>6.3 Synthetic tests with a known answer</w:t>
            </w:r>
            <w:r>
              <w:rPr>
                <w:noProof/>
              </w:rPr>
              <w:tab/>
              <w:fldChar w:fldCharType="begin"/>
              <w:instrText xml:space="preserve"> PAGEREF _Toc240328466 \h </w:instrText>
              <w:fldChar w:fldCharType="separate"/>
              <w:t>10</w:t>
              <w:fldChar w:fldCharType="end"/>
            </w:r>
          </w:hyperlink>
        </w:p>
        <w:p w14:paraId="28E6CF60" w14:textId="69E00C3A"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7" w:history="1">
            <w:r>
              <w:rPr>
                <w:rStyle w:val="Hyperlink"/>
                <w:noProof/>
              </w:rPr>
              <w:t>6.5 Honest limitations</w:t>
            </w:r>
            <w:r>
              <w:rPr>
                <w:noProof/>
              </w:rPr>
              <w:tab/>
              <w:fldChar w:fldCharType="begin"/>
              <w:instrText xml:space="preserve"> PAGEREF _Toc240328467 \h </w:instrText>
              <w:fldChar w:fldCharType="separate"/>
              <w:t>10</w:t>
              <w:fldChar w:fldCharType="end"/>
            </w:r>
          </w:hyperlink>
        </w:p>
        <w:p w14:paraId="39AE4F7F" w14:textId="23F936A9"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68" w:history="1">
            <w:r>
              <w:rPr>
                <w:rStyle w:val="Hyperlink"/>
                <w:noProof/>
              </w:rPr>
              <w:t>6.6 Checklist against the problem statement</w:t>
            </w:r>
            <w:r>
              <w:rPr>
                <w:noProof/>
              </w:rPr>
              <w:tab/>
              <w:fldChar w:fldCharType="begin"/>
              <w:instrText xml:space="preserve"> PAGEREF _Toc240328468 \h </w:instrText>
              <w:fldChar w:fldCharType="separate"/>
              <w:t>11</w:t>
              <w:fldChar w:fldCharType="end"/>
            </w:r>
          </w:hyperlink>
        </w:p>
        <w:p w14:paraId="6F2C88C3" w14:textId="263764F9"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69" w:history="1">
            <w:r>
              <w:rPr>
                <w:rStyle w:val="Hyperlink"/>
                <w:noProof/>
              </w:rPr>
              <w:t>7. Differentiators</w:t>
            </w:r>
            <w:r>
              <w:rPr>
                <w:noProof/>
              </w:rPr>
              <w:tab/>
              <w:fldChar w:fldCharType="begin"/>
              <w:instrText xml:space="preserve"> PAGEREF _Toc240328469 \h </w:instrText>
              <w:fldChar w:fldCharType="separate"/>
              <w:t>12</w:t>
              <w:fldChar w:fldCharType="end"/>
            </w:r>
          </w:hyperlink>
        </w:p>
        <w:p w14:paraId="1A878193" w14:textId="6F07907D"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70" w:history="1">
            <w:r>
              <w:rPr>
                <w:rStyle w:val="Hyperlink"/>
                <w:noProof/>
              </w:rPr>
              <w:t>8. Feature roadmap: Tiers 1 to 4</w:t>
            </w:r>
            <w:r>
              <w:rPr>
                <w:noProof/>
              </w:rPr>
              <w:tab/>
              <w:fldChar w:fldCharType="begin"/>
              <w:instrText xml:space="preserve"> PAGEREF _Toc240328470 \h </w:instrText>
              <w:fldChar w:fldCharType="separate"/>
              <w:t>13</w:t>
              <w:fldChar w:fldCharType="end"/>
            </w:r>
          </w:hyperlink>
        </w:p>
        <w:p w14:paraId="5B82AB0F" w14:textId="5B68B1E8"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1" w:history="1">
            <w:r>
              <w:rPr>
                <w:rStyle w:val="Hyperlink"/>
                <w:noProof/>
              </w:rPr>
              <w:t>Tier 1: Core engine (mandatory)</w:t>
            </w:r>
            <w:r>
              <w:rPr>
                <w:noProof/>
              </w:rPr>
              <w:tab/>
              <w:fldChar w:fldCharType="begin"/>
              <w:instrText xml:space="preserve"> PAGEREF _Toc240328471 \h </w:instrText>
              <w:fldChar w:fldCharType="separate"/>
              <w:t>13</w:t>
              <w:fldChar w:fldCharType="end"/>
            </w:r>
          </w:hyperlink>
        </w:p>
        <w:p w14:paraId="3EE9434E" w14:textId="2AF13E9A"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2" w:history="1">
            <w:r>
              <w:rPr>
                <w:rStyle w:val="Hyperlink"/>
                <w:noProof/>
              </w:rPr>
              <w:t>Tier 2: Differentiators</w:t>
            </w:r>
            <w:r>
              <w:rPr>
                <w:noProof/>
              </w:rPr>
              <w:tab/>
              <w:fldChar w:fldCharType="begin"/>
              <w:instrText xml:space="preserve"> PAGEREF _Toc240328472 \h </w:instrText>
              <w:fldChar w:fldCharType="separate"/>
              <w:t>13</w:t>
              <w:fldChar w:fldCharType="end"/>
            </w:r>
          </w:hyperlink>
        </w:p>
        <w:p w14:paraId="15C7CD8C" w14:textId="5BE70D9E"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3" w:history="1">
            <w:r>
              <w:rPr>
                <w:rStyle w:val="Hyperlink"/>
                <w:noProof/>
              </w:rPr>
              <w:t>Tier 3: Research proof</w:t>
            </w:r>
            <w:r>
              <w:rPr>
                <w:noProof/>
              </w:rPr>
              <w:tab/>
              <w:fldChar w:fldCharType="begin"/>
              <w:instrText xml:space="preserve"> PAGEREF _Toc240328473 \h </w:instrText>
              <w:fldChar w:fldCharType="separate"/>
              <w:t>13</w:t>
              <w:fldChar w:fldCharType="end"/>
            </w:r>
          </w:hyperlink>
        </w:p>
        <w:p w14:paraId="2D252EE8" w14:textId="57E7E1F9"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4" w:history="1">
            <w:r>
              <w:rPr>
                <w:rStyle w:val="Hyperlink"/>
                <w:noProof/>
              </w:rPr>
              <w:t>Tier 4: Product (website)</w:t>
            </w:r>
            <w:r>
              <w:rPr>
                <w:noProof/>
              </w:rPr>
              <w:tab/>
              <w:fldChar w:fldCharType="begin"/>
              <w:instrText xml:space="preserve"> PAGEREF _Toc240328474 \h </w:instrText>
              <w:fldChar w:fldCharType="separate"/>
              <w:t>14</w:t>
              <w:fldChar w:fldCharType="end"/>
            </w:r>
          </w:hyperlink>
        </w:p>
        <w:p w14:paraId="068532DB" w14:textId="0338C61B"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5" w:history="1">
            <w:r>
              <w:rPr>
                <w:rStyle w:val="Hyperlink"/>
                <w:noProof/>
              </w:rPr>
              <w:t>Only if time allows</w:t>
            </w:r>
            <w:r>
              <w:rPr>
                <w:noProof/>
              </w:rPr>
              <w:tab/>
              <w:fldChar w:fldCharType="begin"/>
              <w:instrText xml:space="preserve"> PAGEREF _Toc240328475 \h </w:instrText>
              <w:fldChar w:fldCharType="separate"/>
              <w:t>14</w:t>
              <w:fldChar w:fldCharType="end"/>
            </w:r>
          </w:hyperlink>
        </w:p>
        <w:p w14:paraId="3EFCB45B" w14:textId="1745E6D6"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6" w:history="1">
            <w:r>
              <w:rPr>
                <w:rStyle w:val="Hyperlink"/>
                <w:noProof/>
              </w:rPr>
              <w:t>Decided not to do</w:t>
            </w:r>
            <w:r>
              <w:rPr>
                <w:noProof/>
              </w:rPr>
              <w:tab/>
              <w:fldChar w:fldCharType="begin"/>
              <w:instrText xml:space="preserve"> PAGEREF _Toc240328476 \h </w:instrText>
              <w:fldChar w:fldCharType="separate"/>
              <w:t>14</w:t>
              <w:fldChar w:fldCharType="end"/>
            </w:r>
          </w:hyperlink>
        </w:p>
        <w:p w14:paraId="7F9FD4C1" w14:textId="1BBEEC14"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77" w:history="1">
            <w:r>
              <w:rPr>
                <w:rStyle w:val="Hyperlink"/>
                <w:noProof/>
              </w:rPr>
              <w:t>9. Build log and next steps</w:t>
            </w:r>
            <w:r>
              <w:rPr>
                <w:noProof/>
              </w:rPr>
              <w:tab/>
              <w:fldChar w:fldCharType="begin"/>
              <w:instrText xml:space="preserve"> PAGEREF _Toc240328477 \h </w:instrText>
              <w:fldChar w:fldCharType="separate"/>
              <w:t>15</w:t>
              <w:fldChar w:fldCharType="end"/>
            </w:r>
          </w:hyperlink>
        </w:p>
        <w:p w14:paraId="31B1FE2E" w14:textId="14F38621"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8" w:history="1">
            <w:r>
              <w:rPr>
                <w:rStyle w:val="Hyperlink"/>
                <w:noProof/>
              </w:rPr>
              <w:t>9.1 What's new in this update (in simple words)</w:t>
            </w:r>
            <w:r>
              <w:rPr>
                <w:noProof/>
              </w:rPr>
              <w:tab/>
              <w:fldChar w:fldCharType="begin"/>
              <w:instrText xml:space="preserve"> PAGEREF _Toc240328478 \h </w:instrText>
              <w:fldChar w:fldCharType="separate"/>
              <w:t>15</w:t>
              <w:fldChar w:fldCharType="end"/>
            </w:r>
          </w:hyperlink>
        </w:p>
        <w:p w14:paraId="1470ED2D" w14:textId="4907ACCB"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79" w:history="1">
            <w:r>
              <w:rPr>
                <w:rStyle w:val="Hyperlink"/>
                <w:noProof/>
              </w:rPr>
              <w:t>9.2 Completed steps</w:t>
            </w:r>
            <w:r>
              <w:rPr>
                <w:noProof/>
              </w:rPr>
              <w:tab/>
              <w:fldChar w:fldCharType="begin"/>
              <w:instrText xml:space="preserve"> PAGEREF _Toc240328479 \h </w:instrText>
              <w:fldChar w:fldCharType="separate"/>
              <w:t>15</w:t>
              <w:fldChar w:fldCharType="end"/>
            </w:r>
          </w:hyperlink>
        </w:p>
        <w:p w14:paraId="4B478F3E" w14:textId="3DEA08D5"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80" w:history="1">
            <w:r>
              <w:rPr>
                <w:rStyle w:val="Hyperlink"/>
                <w:noProof/>
              </w:rPr>
              <w:t>9.3 Next steps</w:t>
            </w:r>
            <w:r>
              <w:rPr>
                <w:noProof/>
              </w:rPr>
              <w:tab/>
              <w:fldChar w:fldCharType="begin"/>
              <w:instrText xml:space="preserve"> PAGEREF _Toc240328480 \h </w:instrText>
              <w:fldChar w:fldCharType="separate"/>
              <w:t>15</w:t>
              <w:fldChar w:fldCharType="end"/>
            </w:r>
          </w:hyperlink>
        </w:p>
        <w:p w14:paraId="134F2AB2" w14:textId="7D028638" w:rsidR="000A3656" w:rsidRDefault="000A365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328481" w:history="1">
            <w:r>
              <w:rPr>
                <w:rStyle w:val="Hyperlink"/>
                <w:noProof/>
              </w:rPr>
              <w:t>10. Technology, credits and references</w:t>
            </w:r>
            <w:r>
              <w:rPr>
                <w:noProof/>
              </w:rPr>
              <w:tab/>
              <w:fldChar w:fldCharType="begin"/>
              <w:instrText xml:space="preserve"> PAGEREF _Toc240328481 \h </w:instrText>
              <w:fldChar w:fldCharType="separate"/>
              <w:t>17</w:t>
              <w:fldChar w:fldCharType="end"/>
            </w:r>
          </w:hyperlink>
        </w:p>
        <w:p w14:paraId="5F25BB17" w14:textId="1AD6AB8F"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82" w:history="1">
            <w:r>
              <w:rPr>
                <w:rStyle w:val="Hyperlink"/>
                <w:noProof/>
              </w:rPr>
              <w:t>10.1 Open-source libraries used</w:t>
            </w:r>
            <w:r>
              <w:rPr>
                <w:noProof/>
              </w:rPr>
              <w:tab/>
              <w:fldChar w:fldCharType="begin"/>
              <w:instrText xml:space="preserve"> PAGEREF _Toc240328482 \h </w:instrText>
              <w:fldChar w:fldCharType="separate"/>
              <w:t>17</w:t>
              <w:fldChar w:fldCharType="end"/>
            </w:r>
          </w:hyperlink>
        </w:p>
        <w:p w14:paraId="458745AF" w14:textId="2E7EA161"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83" w:history="1">
            <w:r>
              <w:rPr>
                <w:rStyle w:val="Hyperlink"/>
                <w:noProof/>
              </w:rPr>
              <w:t>10.2 Data</w:t>
            </w:r>
            <w:r>
              <w:rPr>
                <w:noProof/>
              </w:rPr>
              <w:tab/>
              <w:fldChar w:fldCharType="begin"/>
              <w:instrText xml:space="preserve"> PAGEREF _Toc240328483 \h </w:instrText>
              <w:fldChar w:fldCharType="separate"/>
              <w:t>17</w:t>
              <w:fldChar w:fldCharType="end"/>
            </w:r>
          </w:hyperlink>
        </w:p>
        <w:p w14:paraId="71892CBA" w14:textId="1F327124" w:rsidR="000A3656" w:rsidRDefault="000A365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328484" w:history="1">
            <w:r>
              <w:rPr>
                <w:rStyle w:val="Hyperlink"/>
                <w:noProof/>
              </w:rPr>
              <w:t>10.3 References</w:t>
            </w:r>
            <w:r>
              <w:rPr>
                <w:noProof/>
              </w:rPr>
              <w:tab/>
              <w:fldChar w:fldCharType="begin"/>
              <w:instrText xml:space="preserve"> PAGEREF _Toc240328484 \h </w:instrText>
              <w:fldChar w:fldCharType="separate"/>
              <w:t>17</w:t>
              <w:fldChar w:fldCharType="end"/>
            </w:r>
          </w:hyperlink>
        </w:p>
        <w:p w14:paraId="75D0E52B" w14:textId="3685D9D3" w:rsidR="00142FDC" w:rsidRDefault="005A00F2">
          <w:r>
            <w:fldChar w:fldCharType="end"/>
          </w:r>
        </w:p>
      </w:sdtContent>
    </w:sdt>
    <w:p w14:paraId="69F49D20" w14:textId="77777777" w:rsidR="00142FDC" w:rsidRDefault="005A00F2">
      <w:pPr>
        <w:pStyle w:val="Heading1"/>
        <w:keepNext/>
        <w:pageBreakBefore/>
      </w:pPr>
      <w:bookmarkStart w:id="0" w:name="_Toc240328447"/>
      <w:r>
        <w:lastRenderedPageBreak/>
        <w:t>1. Executive summary</w:t>
      </w:r>
      <w:bookmarkEnd w:id="0"/>
    </w:p>
    <w:p w14:paraId="683CD43A" w14:textId="77777777" w:rsidR="00142FDC" w:rsidRDefault="005A00F2">
      <w:pPr>
        <w:spacing w:after="120" w:line="276" w:lineRule="auto"/>
      </w:pPr>
      <w:r>
        <w:t xml:space="preserve">Chandrayaan-2 photos need to sit exactly on top of reference Moon images, such as NASA's LRO NAC, so that every crater lines up. ISRO wants this to work even when the sun angle, the camera and the level of detail are different, with </w:t>
      </w:r>
      <w:r>
        <w:rPr>
          <w:b/>
          <w:bCs/>
        </w:rPr>
        <w:t>sub-pixel accuracy</w:t>
      </w:r>
      <w:r>
        <w:t xml:space="preserve"> and </w:t>
      </w:r>
      <w:r>
        <w:rPr>
          <w:b/>
          <w:bCs/>
        </w:rPr>
        <w:t>match points spread over the whole image</w:t>
      </w:r>
      <w:r>
        <w:t>.</w:t>
      </w:r>
    </w:p>
    <w:p w14:paraId="00A69BBA" w14:textId="77777777" w:rsidR="00142FDC" w:rsidRDefault="005A00F2">
      <w:pPr>
        <w:spacing w:after="120" w:line="276" w:lineRule="auto"/>
      </w:pPr>
      <w:r>
        <w:t>We built a two-step engine: first a rough alignment, then a precise one. Our main rule is simple: accuracy must be measured, not claimed. Every error number we report is checked on parts of the image the model never saw, and the engine shows where the result can be trusted and where it cannot.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42FDC" w14:paraId="0F668DE5" w14:textId="77777777">
        <w:tc>
          <w:tcPr>
            <w:tcW w:w="9638" w:type="dxa"/>
            <w:tcBorders>
              <w:left w:val="single" w:sz="24" w:space="0" w:color="2E75B6"/>
            </w:tcBorders>
            <w:shd w:val="clear" w:color="auto" w:fill="EAF1FB"/>
            <w:tcMar>
              <w:top w:w="140" w:type="dxa"/>
              <w:left w:w="200" w:type="dxa"/>
              <w:bottom w:w="140" w:type="dxa"/>
              <w:right w:w="200" w:type="dxa"/>
            </w:tcMar>
          </w:tcPr>
          <w:p w14:paraId="12B0DC34" w14:textId="77777777" w:rsidR="00142FDC" w:rsidRDefault="005A00F2">
            <w:pPr>
              <w:spacing w:after="80"/>
            </w:pPr>
            <w:r>
              <w:rPr>
                <w:b/>
                <w:bCs/>
                <w:color w:val="1F3A5F"/>
              </w:rPr>
              <w:t>Measured on a real pair: Vikram landing site, Chandrayaan-2 OHRC vs LRO NAC (1 m per pixel)</w:t>
            </w:r>
          </w:p>
          <w:p w14:paraId="25FC821F" w14:textId="77777777" w:rsidR="00142FDC" w:rsidRDefault="005A00F2">
            <w:pPr>
              <w:spacing w:after="60"/>
            </w:pPr>
            <w:r>
              <w:rPr>
                <w:b/>
                <w:bCs/>
              </w:rPr>
              <w:t>Old SIFT + RANSAC baseline:</w:t>
            </w:r>
            <w:r>
              <w:t xml:space="preserve"> 24 match points covering 25% of the image. It printed 1.04 px, but its honest error on unseen points is </w:t>
            </w:r>
            <w:r>
              <w:rPr>
                <w:b/>
                <w:bCs/>
              </w:rPr>
              <w:t>1.26 px (1.26 m)</w:t>
            </w:r>
            <w:r>
              <w:t>.</w:t>
            </w:r>
          </w:p>
          <w:p w14:paraId="6318AC53" w14:textId="77777777" w:rsidR="00142FDC" w:rsidRDefault="005A00F2">
            <w:pPr>
              <w:spacing w:after="60"/>
            </w:pPr>
            <w:r>
              <w:rPr>
                <w:b/>
                <w:bCs/>
              </w:rPr>
              <w:t>Our engine:</w:t>
            </w:r>
            <w:r>
              <w:t xml:space="preserve"> 2,035 sub-pixel tie points covering 98% of the image, honest error </w:t>
            </w:r>
            <w:r>
              <w:rPr>
                <w:b/>
                <w:bCs/>
              </w:rPr>
              <w:t>0.50 px (0.50 m)</w:t>
            </w:r>
            <w:r>
              <w:t>, in about 30 seconds.</w:t>
            </w:r>
          </w:p>
          <w:p w14:paraId="4497D22B" w14:textId="77777777" w:rsidR="00142FDC" w:rsidRDefault="005A00F2">
            <w:pPr>
              <w:spacing w:after="60"/>
            </w:pPr>
            <w:r>
              <w:rPr>
                <w:b/>
                <w:bCs/>
              </w:rPr>
              <w:t>Quality check:</w:t>
            </w:r>
            <w:r>
              <w:t xml:space="preserve"> ACCEPTED, sub-pixel ACHIEVED at the reference resolution.</w:t>
            </w:r>
          </w:p>
        </w:tc>
      </w:tr>
    </w:tbl>
    <w:p w14:paraId="6C5E4E99" w14:textId="77777777" w:rsidR="00142FDC" w:rsidRDefault="00142FDC">
      <w:pPr>
        <w:spacing w:after="120"/>
      </w:pPr>
    </w:p>
    <w:p w14:paraId="78FA3D90" w14:textId="77777777" w:rsidR="00142FDC" w:rsidRDefault="005A00F2">
      <w:pPr>
        <w:spacing w:after="120" w:line="276" w:lineRule="auto"/>
      </w:pPr>
      <w:r>
        <w:t>The engine runs behind our web API, and the website now shows its real results. 41 automated tests check it. Every run gives an aligned image (also as a GeoTIFF that sits in the right place on the Moon map), a table of all match points, an overlay, a reliability heatmap and an error for each part of the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35A37" w14:paraId="2CC48CF9" w14:textId="77777777">
        <w:tc>
          <w:tcPr>
            <w:tcW w:w="9638" w:type="dxa"/>
            <w:tcBorders>
              <w:left w:val="single" w:sz="24" w:space="0" w:color="2E75B6"/>
            </w:tcBorders>
            <w:shd w:val="clear" w:color="auto" w:fill="EAF1FB"/>
            <w:tcMar>
              <w:top w:w="140" w:type="dxa"/>
              <w:left w:w="200" w:type="dxa"/>
              <w:bottom w:w="140" w:type="dxa"/>
              <w:right w:w="200" w:type="dxa"/>
            </w:tcMar>
          </w:tcPr>
          <w:p w14:paraId="3318B26D" w14:textId="77777777" w:rsidR="00235A37" w:rsidRDefault="00251A7A">
            <w:pPr>
              <w:spacing w:after="80"/>
            </w:pPr>
            <w:r>
              <w:rPr>
                <w:b/>
                <w:bCs/>
                <w:color w:val="1F3A5F"/>
              </w:rPr>
              <w:t>New in this update (23 September 2026)</w:t>
            </w:r>
          </w:p>
          <w:p w14:paraId="5581D5D7" w14:textId="77777777" w:rsidR="00235A37" w:rsidRDefault="00251A7A">
            <w:pPr>
              <w:spacing w:after="60"/>
            </w:pPr>
            <w:r>
              <w:rPr>
                <w:b/>
                <w:bCs/>
              </w:rPr>
              <w:t>More accurate:</w:t>
            </w:r>
            <w:r>
              <w:t xml:space="preserve"> error went down from 0.59 px to </w:t>
            </w:r>
            <w:r>
              <w:rPr>
                <w:b/>
                <w:bCs/>
              </w:rPr>
              <w:t>0.50 px</w:t>
            </w:r>
            <w:r>
              <w:t>, thanks to a new local correction for terrain bends.</w:t>
            </w:r>
          </w:p>
          <w:p w14:paraId="70F57590" w14:textId="77777777" w:rsidR="00235A37" w:rsidRDefault="00251A7A">
            <w:pPr>
              <w:spacing w:after="60"/>
            </w:pPr>
            <w:r>
              <w:rPr>
                <w:b/>
                <w:bCs/>
              </w:rPr>
              <w:t>Website uses real results:</w:t>
            </w:r>
            <w:r>
              <w:t xml:space="preserve"> every screen now shows what the engine measured, not demo data.</w:t>
            </w:r>
          </w:p>
          <w:p w14:paraId="13AC1B10" w14:textId="77777777" w:rsidR="00235A37" w:rsidRDefault="00251A7A">
            <w:pPr>
              <w:spacing w:after="60"/>
            </w:pPr>
            <w:r>
              <w:rPr>
                <w:b/>
                <w:bCs/>
              </w:rPr>
              <w:t>New downloads:</w:t>
            </w:r>
            <w:r>
              <w:t xml:space="preserve"> aligned GeoTIFF with map position, and a CSV table of every match point.</w:t>
            </w:r>
          </w:p>
          <w:p w14:paraId="4C96F121" w14:textId="77777777" w:rsidR="00235A37" w:rsidRDefault="00251A7A">
            <w:pPr>
              <w:spacing w:after="60"/>
            </w:pPr>
            <w:r>
              <w:rPr>
                <w:b/>
                <w:bCs/>
              </w:rPr>
              <w:t>Reads Chandrayaan-2 archive files (PDS4):</w:t>
            </w:r>
            <w:r>
              <w:t xml:space="preserve"> checked on a real IIRS file.</w:t>
            </w:r>
          </w:p>
          <w:p w14:paraId="55AD614B" w14:textId="77777777" w:rsidR="00235A37" w:rsidRDefault="00251A7A">
            <w:pPr>
              <w:spacing w:after="60"/>
            </w:pPr>
            <w:r>
              <w:rPr>
                <w:b/>
                <w:bCs/>
              </w:rPr>
              <w:t>Clear rejection:</w:t>
            </w:r>
            <w:r>
              <w:t xml:space="preserve"> images that do not show the same place are refused with a plain reason.</w:t>
            </w:r>
          </w:p>
          <w:p w14:paraId="21000000" w14:textId="77777777" w:rsidR="00235A37" w:rsidRDefault="00251A7A">
            <w:pPr>
              <w:spacing w:after="60"/>
            </w:pPr>
            <w:r>
              <w:rPr>
                <w:b/>
                <w:bCs/>
              </w:rPr>
              <w:t xml:space="preserve">PROVE score: </w:t>
            </w:r>
            <w:r>
              <w:t>every run is now judged by five checks on measured values, each shown next to its limit, and reported as STRONG, MODERATE or WEAK. See section 4.3.</w:t>
            </w:r>
          </w:p>
          <w:p w14:paraId="21000001" w14:textId="77777777" w:rsidR="00235A37" w:rsidRDefault="00251A7A">
            <w:pPr>
              <w:spacing w:after="60"/>
            </w:pPr>
            <w:r>
              <w:rPr>
                <w:b/>
                <w:bCs/>
              </w:rPr>
              <w:t xml:space="preserve">Seven demo pairs: </w:t>
            </w:r>
            <w:r>
              <w:t>the website loads a real pair, a height-map render, a 5 m zoom gap, a half-overlap pair and a non-overlapping pair that must be refused. See section 6.4.</w:t>
            </w:r>
          </w:p>
          <w:p w14:paraId="21000002" w14:textId="77777777" w:rsidR="00235A37" w:rsidRDefault="00251A7A">
            <w:pPr>
              <w:spacing w:after="60"/>
            </w:pPr>
            <w:r>
              <w:rPr>
                <w:b/>
                <w:bCs/>
              </w:rPr>
              <w:t xml:space="preserve">Live deployment: </w:t>
            </w:r>
            <w:r>
              <w:t>the backend runs on Render and the website on Vercel, so the engine can be demonstrated without a local install.</w:t>
            </w:r>
          </w:p>
          <w:p w14:paraId="777A6012" w14:textId="77777777" w:rsidR="00235A37" w:rsidRDefault="00251A7A">
            <w:pPr>
              <w:spacing w:after="60"/>
            </w:pPr>
            <w:r>
              <w:rPr>
                <w:b/>
                <w:bCs/>
              </w:rPr>
              <w:t>Tests:</w:t>
            </w:r>
            <w:r>
              <w:t xml:space="preserve"> 41 automated tests, up from 24. Full details in section 9.1.</w:t>
            </w:r>
          </w:p>
        </w:tc>
      </w:tr>
    </w:tbl>
    <w:p w14:paraId="0B60FECF" w14:textId="77777777" w:rsidR="00235A37" w:rsidRDefault="00235A37">
      <w:pPr>
        <w:spacing w:after="120"/>
      </w:pPr>
    </w:p>
    <w:p w14:paraId="231BF037" w14:textId="77777777" w:rsidR="00142FDC" w:rsidRDefault="005A00F2">
      <w:pPr>
        <w:pStyle w:val="Heading1"/>
        <w:keepNext/>
        <w:pageBreakBefore/>
      </w:pPr>
      <w:bookmarkStart w:id="1" w:name="_Toc240328448"/>
      <w:r>
        <w:t>2. The problem</w:t>
      </w:r>
      <w:bookmarkEnd w:id="1"/>
    </w:p>
    <w:p w14:paraId="01DB3D7C" w14:textId="77777777" w:rsidR="00142FDC" w:rsidRDefault="005A00F2">
      <w:pPr>
        <w:pStyle w:val="Heading2"/>
        <w:keepNext/>
      </w:pPr>
      <w:bookmarkStart w:id="2" w:name="_Toc240328449"/>
      <w:r>
        <w:t>2.1 What ISRO is asking for</w:t>
      </w:r>
      <w:bookmarkEnd w:id="2"/>
    </w:p>
    <w:p w14:paraId="52D266CF" w14:textId="77777777" w:rsidR="00142FDC" w:rsidRDefault="005A00F2">
      <w:pPr>
        <w:spacing w:after="120" w:line="276" w:lineRule="auto"/>
      </w:pPr>
      <w:r>
        <w:t xml:space="preserve">Register a Chandrayaan-2 optical image (the </w:t>
      </w:r>
      <w:r>
        <w:rPr>
          <w:b/>
          <w:bCs/>
        </w:rPr>
        <w:t>source</w:t>
      </w:r>
      <w:r>
        <w:t xml:space="preserve">) onto a reference lunar image (the </w:t>
      </w:r>
      <w:r>
        <w:rPr>
          <w:b/>
          <w:bCs/>
        </w:rPr>
        <w:t>target</w:t>
      </w:r>
      <w:r>
        <w:t>), so that the same ground point sits at the same pixel in both. The registration must hold up when:</w:t>
      </w:r>
    </w:p>
    <w:p w14:paraId="6CBEE5D8" w14:textId="77777777" w:rsidR="00142FDC" w:rsidRDefault="005A00F2">
      <w:pPr>
        <w:pStyle w:val="ListParagraph"/>
        <w:numPr>
          <w:ilvl w:val="0"/>
          <w:numId w:val="2"/>
        </w:numPr>
        <w:spacing w:after="80"/>
      </w:pPr>
      <w:r>
        <w:rPr>
          <w:b/>
          <w:bCs/>
        </w:rPr>
        <w:t>The sun angle differs.</w:t>
      </w:r>
      <w:r>
        <w:t xml:space="preserve"> Lunar images are dominated by shadows, and shadows move or even flip when the sun moves.</w:t>
      </w:r>
    </w:p>
    <w:p w14:paraId="72848DB8" w14:textId="77777777" w:rsidR="00142FDC" w:rsidRDefault="005A00F2">
      <w:pPr>
        <w:pStyle w:val="ListParagraph"/>
        <w:numPr>
          <w:ilvl w:val="0"/>
          <w:numId w:val="2"/>
        </w:numPr>
        <w:spacing w:after="80"/>
      </w:pPr>
      <w:r>
        <w:rPr>
          <w:b/>
          <w:bCs/>
        </w:rPr>
        <w:t>The sensors differ (multi-modal).</w:t>
      </w:r>
      <w:r>
        <w:t xml:space="preserve"> Different cameras, detectors and processing chains record the same terrain differently.</w:t>
      </w:r>
    </w:p>
    <w:p w14:paraId="623DCE98" w14:textId="77777777" w:rsidR="00142FDC" w:rsidRDefault="005A00F2">
      <w:pPr>
        <w:pStyle w:val="ListParagraph"/>
        <w:numPr>
          <w:ilvl w:val="0"/>
          <w:numId w:val="2"/>
        </w:numPr>
        <w:spacing w:after="80"/>
      </w:pPr>
      <w:r>
        <w:rPr>
          <w:b/>
          <w:bCs/>
        </w:rPr>
        <w:t>The resolutions differ (scale).</w:t>
      </w:r>
      <w:r>
        <w:t xml:space="preserve"> OHRC sees about 0.25 m per pixel, TMC-2 about 5 m and IIRS about 80 m.</w:t>
      </w:r>
    </w:p>
    <w:p w14:paraId="782B75B5" w14:textId="77777777" w:rsidR="00142FDC" w:rsidRDefault="005A00F2">
      <w:pPr>
        <w:spacing w:after="120" w:line="276" w:lineRule="auto"/>
      </w:pPr>
      <w:r>
        <w:t xml:space="preserve">Expected outputs are the registered image, the list of match points, and accuracy metrics: RMSE, inlier count and inlier ratio. The targets are </w:t>
      </w:r>
      <w:r>
        <w:rPr>
          <w:b/>
          <w:bCs/>
        </w:rPr>
        <w:t>sub-pixel accuracy of the source image</w:t>
      </w:r>
      <w:r>
        <w:t xml:space="preserve"> and </w:t>
      </w:r>
      <w:r>
        <w:rPr>
          <w:b/>
          <w:bCs/>
        </w:rPr>
        <w:t>uniformly distributed match points</w:t>
      </w:r>
      <w:r>
        <w:t>.</w:t>
      </w:r>
    </w:p>
    <w:p w14:paraId="364F8E73" w14:textId="77777777" w:rsidR="00142FDC" w:rsidRDefault="005A00F2">
      <w:pPr>
        <w:pStyle w:val="Heading2"/>
        <w:keepNext/>
      </w:pPr>
      <w:bookmarkStart w:id="3" w:name="_Toc240328450"/>
      <w:r>
        <w:t>2.2 The cameras and their reference images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522"/>
        <w:gridCol w:w="3449"/>
        <w:gridCol w:w="2435"/>
      </w:tblGrid>
      <w:tr w:rsidR="00142FDC" w14:paraId="602355EE" w14:textId="77777777">
        <w:trPr>
          <w:tblHeader/>
        </w:trPr>
        <w:tc>
          <w:tcPr>
            <w:tcW w:w="223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518A89F" w14:textId="77777777" w:rsidR="00142FDC" w:rsidRDefault="005A00F2">
            <w:r>
              <w:rPr>
                <w:b/>
                <w:bCs/>
                <w:color w:val="FFFFFF"/>
                <w:sz w:val="20"/>
                <w:szCs w:val="20"/>
              </w:rPr>
              <w:t>Camera (Chandrayaan-2)</w:t>
            </w:r>
          </w:p>
        </w:tc>
        <w:tc>
          <w:tcPr>
            <w:tcW w:w="152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E09A33E" w14:textId="77777777" w:rsidR="00142FDC" w:rsidRDefault="005A00F2">
            <w:r>
              <w:rPr>
                <w:b/>
                <w:bCs/>
                <w:color w:val="FFFFFF"/>
                <w:sz w:val="20"/>
                <w:szCs w:val="20"/>
              </w:rPr>
              <w:t>Detail per pixel</w:t>
            </w:r>
          </w:p>
        </w:tc>
        <w:tc>
          <w:tcPr>
            <w:tcW w:w="3449"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2C8664E" w14:textId="77777777" w:rsidR="00142FDC" w:rsidRDefault="005A00F2">
            <w:r>
              <w:rPr>
                <w:b/>
                <w:bCs/>
                <w:color w:val="FFFFFF"/>
                <w:sz w:val="20"/>
                <w:szCs w:val="20"/>
              </w:rPr>
              <w:t>What it records</w:t>
            </w:r>
          </w:p>
        </w:tc>
        <w:tc>
          <w:tcPr>
            <w:tcW w:w="2435"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D097D94" w14:textId="77777777" w:rsidR="00142FDC" w:rsidRDefault="005A00F2">
            <w:r>
              <w:rPr>
                <w:b/>
                <w:bCs/>
                <w:color w:val="FFFFFF"/>
                <w:sz w:val="20"/>
                <w:szCs w:val="20"/>
              </w:rPr>
              <w:t>Typical reference</w:t>
            </w:r>
          </w:p>
        </w:tc>
      </w:tr>
      <w:tr w:rsidR="00142FDC" w14:paraId="1B01FDCF" w14:textId="77777777">
        <w:trPr>
          <w:cantSplit/>
        </w:trPr>
        <w:tc>
          <w:tcPr>
            <w:tcW w:w="22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A46A05" w14:textId="77777777" w:rsidR="00142FDC" w:rsidRDefault="005A00F2">
            <w:r>
              <w:rPr>
                <w:sz w:val="19"/>
                <w:szCs w:val="19"/>
              </w:rPr>
              <w:t>OHRC</w:t>
            </w:r>
          </w:p>
        </w:tc>
        <w:tc>
          <w:tcPr>
            <w:tcW w:w="15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842480" w14:textId="77777777" w:rsidR="00142FDC" w:rsidRDefault="005A00F2">
            <w:r>
              <w:rPr>
                <w:sz w:val="19"/>
                <w:szCs w:val="19"/>
              </w:rPr>
              <w:t>~0.25 m</w:t>
            </w:r>
          </w:p>
        </w:tc>
        <w:tc>
          <w:tcPr>
            <w:tcW w:w="34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78FE71" w14:textId="77777777" w:rsidR="00142FDC" w:rsidRDefault="005A00F2">
            <w:r>
              <w:rPr>
                <w:sz w:val="19"/>
                <w:szCs w:val="19"/>
              </w:rPr>
              <w:t>Panchromatic, very high resolution strips</w:t>
            </w:r>
          </w:p>
        </w:tc>
        <w:tc>
          <w:tcPr>
            <w:tcW w:w="24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C61AE2" w14:textId="77777777" w:rsidR="00142FDC" w:rsidRDefault="005A00F2">
            <w:r>
              <w:rPr>
                <w:sz w:val="19"/>
                <w:szCs w:val="19"/>
              </w:rPr>
              <w:t>LRO NAC (~0.5 to 1.1 m)</w:t>
            </w:r>
          </w:p>
        </w:tc>
      </w:tr>
      <w:tr w:rsidR="00142FDC" w14:paraId="14B2B519" w14:textId="77777777">
        <w:trPr>
          <w:cantSplit/>
        </w:trPr>
        <w:tc>
          <w:tcPr>
            <w:tcW w:w="223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672C065" w14:textId="77777777" w:rsidR="00142FDC" w:rsidRDefault="005A00F2">
            <w:r>
              <w:rPr>
                <w:sz w:val="19"/>
                <w:szCs w:val="19"/>
              </w:rPr>
              <w:t>TMC-2</w:t>
            </w:r>
          </w:p>
        </w:tc>
        <w:tc>
          <w:tcPr>
            <w:tcW w:w="152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4BC67E" w14:textId="77777777" w:rsidR="00142FDC" w:rsidRDefault="005A00F2">
            <w:r>
              <w:rPr>
                <w:sz w:val="19"/>
                <w:szCs w:val="19"/>
              </w:rPr>
              <w:t>~5 m</w:t>
            </w:r>
          </w:p>
        </w:tc>
        <w:tc>
          <w:tcPr>
            <w:tcW w:w="344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50ACDE0" w14:textId="77777777" w:rsidR="00142FDC" w:rsidRDefault="005A00F2">
            <w:r>
              <w:rPr>
                <w:sz w:val="19"/>
                <w:szCs w:val="19"/>
              </w:rPr>
              <w:t>Panchromatic, fore / nadir / aft views for terrain height</w:t>
            </w:r>
          </w:p>
        </w:tc>
        <w:tc>
          <w:tcPr>
            <w:tcW w:w="243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A88FF31" w14:textId="77777777" w:rsidR="00142FDC" w:rsidRDefault="005A00F2">
            <w:r>
              <w:rPr>
                <w:sz w:val="19"/>
                <w:szCs w:val="19"/>
              </w:rPr>
              <w:t>SELENE TC (~10 m)</w:t>
            </w:r>
          </w:p>
        </w:tc>
      </w:tr>
      <w:tr w:rsidR="00142FDC" w14:paraId="765F395E" w14:textId="77777777">
        <w:trPr>
          <w:cantSplit/>
        </w:trPr>
        <w:tc>
          <w:tcPr>
            <w:tcW w:w="22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DA3FB3" w14:textId="77777777" w:rsidR="00142FDC" w:rsidRDefault="005A00F2">
            <w:r>
              <w:rPr>
                <w:sz w:val="19"/>
                <w:szCs w:val="19"/>
              </w:rPr>
              <w:t>IIRS</w:t>
            </w:r>
          </w:p>
        </w:tc>
        <w:tc>
          <w:tcPr>
            <w:tcW w:w="15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CA71AC" w14:textId="77777777" w:rsidR="00142FDC" w:rsidRDefault="005A00F2">
            <w:r>
              <w:rPr>
                <w:sz w:val="19"/>
                <w:szCs w:val="19"/>
              </w:rPr>
              <w:t>~80 m</w:t>
            </w:r>
          </w:p>
        </w:tc>
        <w:tc>
          <w:tcPr>
            <w:tcW w:w="34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A779D6F" w14:textId="77777777" w:rsidR="00142FDC" w:rsidRDefault="005A00F2">
            <w:r>
              <w:rPr>
                <w:sz w:val="19"/>
                <w:szCs w:val="19"/>
              </w:rPr>
              <w:t>Infrared spectrum, 0.8 to 5.0 µm</w:t>
            </w:r>
          </w:p>
        </w:tc>
        <w:tc>
          <w:tcPr>
            <w:tcW w:w="24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DFB63D" w14:textId="77777777" w:rsidR="00142FDC" w:rsidRDefault="005A00F2">
            <w:r>
              <w:rPr>
                <w:sz w:val="19"/>
                <w:szCs w:val="19"/>
              </w:rPr>
              <w:t>SELENE / other maps</w:t>
            </w:r>
          </w:p>
        </w:tc>
      </w:tr>
    </w:tbl>
    <w:p w14:paraId="3E28CAFA" w14:textId="77777777" w:rsidR="00142FDC" w:rsidRDefault="00142FDC">
      <w:pPr>
        <w:spacing w:after="120"/>
      </w:pPr>
    </w:p>
    <w:p w14:paraId="3DFFAE2A" w14:textId="77777777" w:rsidR="00142FDC" w:rsidRDefault="005A00F2">
      <w:pPr>
        <w:pStyle w:val="Heading2"/>
        <w:keepNext/>
      </w:pPr>
      <w:bookmarkStart w:id="4" w:name="_Toc240328451"/>
      <w:r>
        <w:t>2.3 Why this is hard</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4719"/>
        <w:gridCol w:w="3011"/>
      </w:tblGrid>
      <w:tr w:rsidR="00142FDC" w14:paraId="12E4AF89" w14:textId="77777777">
        <w:trPr>
          <w:tblHeader/>
        </w:trPr>
        <w:tc>
          <w:tcPr>
            <w:tcW w:w="190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4C956D4" w14:textId="77777777" w:rsidR="00142FDC" w:rsidRDefault="005A00F2">
            <w:r>
              <w:rPr>
                <w:b/>
                <w:bCs/>
                <w:color w:val="FFFFFF"/>
                <w:sz w:val="20"/>
                <w:szCs w:val="20"/>
              </w:rPr>
              <w:t>Challenge</w:t>
            </w:r>
          </w:p>
        </w:tc>
        <w:tc>
          <w:tcPr>
            <w:tcW w:w="4719"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B14C721" w14:textId="77777777" w:rsidR="00142FDC" w:rsidRDefault="005A00F2">
            <w:r>
              <w:rPr>
                <w:b/>
                <w:bCs/>
                <w:color w:val="FFFFFF"/>
                <w:sz w:val="20"/>
                <w:szCs w:val="20"/>
              </w:rPr>
              <w:t>What goes wrong</w:t>
            </w:r>
          </w:p>
        </w:tc>
        <w:tc>
          <w:tcPr>
            <w:tcW w:w="301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727F4BC" w14:textId="77777777" w:rsidR="00142FDC" w:rsidRDefault="005A00F2">
            <w:r>
              <w:rPr>
                <w:b/>
                <w:bCs/>
                <w:color w:val="FFFFFF"/>
                <w:sz w:val="20"/>
                <w:szCs w:val="20"/>
              </w:rPr>
              <w:t>Everyday analogy</w:t>
            </w:r>
          </w:p>
        </w:tc>
      </w:tr>
      <w:tr w:rsidR="00142FDC" w14:paraId="0893DCD8"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A2EC913" w14:textId="77777777" w:rsidR="00142FDC" w:rsidRDefault="005A00F2">
            <w:r>
              <w:rPr>
                <w:sz w:val="19"/>
                <w:szCs w:val="19"/>
              </w:rPr>
              <w:t>Illumination</w:t>
            </w:r>
          </w:p>
        </w:tc>
        <w:tc>
          <w:tcPr>
            <w:tcW w:w="4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E4C17C" w14:textId="77777777" w:rsidR="00142FDC" w:rsidRDefault="005A00F2">
            <w:r>
              <w:rPr>
                <w:sz w:val="19"/>
                <w:szCs w:val="19"/>
              </w:rPr>
              <w:t>Brightness patterns change when the sun moves; a crater can look like a dome.</w:t>
            </w:r>
          </w:p>
        </w:tc>
        <w:tc>
          <w:tcPr>
            <w:tcW w:w="3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DF74E3" w14:textId="77777777" w:rsidR="00142FDC" w:rsidRDefault="005A00F2">
            <w:r>
              <w:rPr>
                <w:sz w:val="19"/>
                <w:szCs w:val="19"/>
              </w:rPr>
              <w:t>A face lit from the left vs the right</w:t>
            </w:r>
          </w:p>
        </w:tc>
      </w:tr>
      <w:tr w:rsidR="00142FDC" w14:paraId="7CB2EDE0"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8BFCAC" w14:textId="77777777" w:rsidR="00142FDC" w:rsidRDefault="005A00F2">
            <w:r>
              <w:rPr>
                <w:sz w:val="19"/>
                <w:szCs w:val="19"/>
              </w:rPr>
              <w:t>Scale gap</w:t>
            </w:r>
          </w:p>
        </w:tc>
        <w:tc>
          <w:tcPr>
            <w:tcW w:w="4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46920C9" w14:textId="77777777" w:rsidR="00142FDC" w:rsidRDefault="005A00F2">
            <w:r>
              <w:rPr>
                <w:sz w:val="19"/>
                <w:szCs w:val="19"/>
              </w:rPr>
              <w:t>Features visible at 0.25 m are blurred away at 1 m or 5 m.</w:t>
            </w:r>
          </w:p>
        </w:tc>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01B91BE" w14:textId="77777777" w:rsidR="00142FDC" w:rsidRDefault="005A00F2">
            <w:r>
              <w:rPr>
                <w:sz w:val="19"/>
                <w:szCs w:val="19"/>
              </w:rPr>
              <w:t>Matching a street photo with a city map</w:t>
            </w:r>
          </w:p>
        </w:tc>
      </w:tr>
      <w:tr w:rsidR="00142FDC" w14:paraId="3B4EE838"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5CB1FE" w14:textId="77777777" w:rsidR="00142FDC" w:rsidRDefault="005A00F2">
            <w:r>
              <w:rPr>
                <w:sz w:val="19"/>
                <w:szCs w:val="19"/>
              </w:rPr>
              <w:t>Sensor gap</w:t>
            </w:r>
          </w:p>
        </w:tc>
        <w:tc>
          <w:tcPr>
            <w:tcW w:w="4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2554C9" w14:textId="77777777" w:rsidR="00142FDC" w:rsidRDefault="005A00F2">
            <w:r>
              <w:rPr>
                <w:sz w:val="19"/>
                <w:szCs w:val="19"/>
              </w:rPr>
              <w:t>Different cameras give different contrast, noise and bit depth (8, 12, 16 bit).</w:t>
            </w:r>
          </w:p>
        </w:tc>
        <w:tc>
          <w:tcPr>
            <w:tcW w:w="3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327212" w14:textId="77777777" w:rsidR="00142FDC" w:rsidRDefault="005A00F2">
            <w:r>
              <w:rPr>
                <w:sz w:val="19"/>
                <w:szCs w:val="19"/>
              </w:rPr>
              <w:t>Two phones photographing the same scene</w:t>
            </w:r>
          </w:p>
        </w:tc>
      </w:tr>
      <w:tr w:rsidR="00142FDC" w14:paraId="00CD7A28"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2F715A" w14:textId="77777777" w:rsidR="00142FDC" w:rsidRDefault="005A00F2">
            <w:r>
              <w:rPr>
                <w:sz w:val="19"/>
                <w:szCs w:val="19"/>
              </w:rPr>
              <w:t>Terrain relief</w:t>
            </w:r>
          </w:p>
        </w:tc>
        <w:tc>
          <w:tcPr>
            <w:tcW w:w="4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01C6EB4" w14:textId="77777777" w:rsidR="00142FDC" w:rsidRDefault="005A00F2">
            <w:r>
              <w:rPr>
                <w:sz w:val="19"/>
                <w:szCs w:val="19"/>
              </w:rPr>
              <w:t>Craters and slopes shift differently between two viewing angles, so one flat transform cannot fit the whole image.</w:t>
            </w:r>
          </w:p>
        </w:tc>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CF9D2C" w14:textId="77777777" w:rsidR="00142FDC" w:rsidRDefault="005A00F2">
            <w:r>
              <w:rPr>
                <w:sz w:val="19"/>
                <w:szCs w:val="19"/>
              </w:rPr>
              <w:t>A crumpled poster vs a flat one</w:t>
            </w:r>
          </w:p>
        </w:tc>
      </w:tr>
      <w:tr w:rsidR="00142FDC" w14:paraId="3FACDAC9"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D3F1DF" w14:textId="77777777" w:rsidR="00142FDC" w:rsidRDefault="005A00F2">
            <w:r>
              <w:rPr>
                <w:sz w:val="19"/>
                <w:szCs w:val="19"/>
              </w:rPr>
              <w:t>No answer key</w:t>
            </w:r>
          </w:p>
        </w:tc>
        <w:tc>
          <w:tcPr>
            <w:tcW w:w="4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F2F1B3" w14:textId="77777777" w:rsidR="00142FDC" w:rsidRDefault="005A00F2">
            <w:r>
              <w:rPr>
                <w:sz w:val="19"/>
                <w:szCs w:val="19"/>
              </w:rPr>
              <w:t>There is no ground truth telling us the correct match for real image pairs.</w:t>
            </w:r>
          </w:p>
        </w:tc>
        <w:tc>
          <w:tcPr>
            <w:tcW w:w="30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2F1E5F" w14:textId="77777777" w:rsidR="00142FDC" w:rsidRDefault="005A00F2">
            <w:r>
              <w:rPr>
                <w:sz w:val="19"/>
                <w:szCs w:val="19"/>
              </w:rPr>
              <w:t>An exam without an answer sheet</w:t>
            </w:r>
          </w:p>
        </w:tc>
      </w:tr>
      <w:tr w:rsidR="00142FDC" w14:paraId="44DDA4DD" w14:textId="77777777">
        <w:trPr>
          <w:cantSplit/>
        </w:trPr>
        <w:tc>
          <w:tcPr>
            <w:tcW w:w="19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552144E" w14:textId="77777777" w:rsidR="00142FDC" w:rsidRDefault="005A00F2">
            <w:r>
              <w:rPr>
                <w:sz w:val="19"/>
                <w:szCs w:val="19"/>
              </w:rPr>
              <w:t>Honest measurement</w:t>
            </w:r>
          </w:p>
        </w:tc>
        <w:tc>
          <w:tcPr>
            <w:tcW w:w="4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E1D286" w14:textId="77777777" w:rsidR="00142FDC" w:rsidRDefault="005A00F2">
            <w:r>
              <w:rPr>
                <w:sz w:val="19"/>
                <w:szCs w:val="19"/>
              </w:rPr>
              <w:t>Error measured on the same points used for fitting always looks better than reality.</w:t>
            </w:r>
          </w:p>
        </w:tc>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A561E85" w14:textId="77777777" w:rsidR="00142FDC" w:rsidRDefault="005A00F2">
            <w:r>
              <w:rPr>
                <w:sz w:val="19"/>
                <w:szCs w:val="19"/>
              </w:rPr>
              <w:t>Grading a student on questions they already saw</w:t>
            </w:r>
          </w:p>
        </w:tc>
      </w:tr>
    </w:tbl>
    <w:p w14:paraId="060A963E" w14:textId="77777777" w:rsidR="00142FDC" w:rsidRDefault="005A00F2">
      <w:pPr>
        <w:pStyle w:val="Heading1"/>
        <w:keepNext/>
        <w:pageBreakBefore/>
      </w:pPr>
      <w:bookmarkStart w:id="5" w:name="_Toc240328452"/>
      <w:r>
        <w:t>3. Prior work and the gap we target</w:t>
      </w:r>
      <w:bookmarkEnd w:id="5"/>
    </w:p>
    <w:p w14:paraId="5F3287D6" w14:textId="77777777" w:rsidR="00142FDC" w:rsidRDefault="005A00F2">
      <w:pPr>
        <w:spacing w:after="120" w:line="276" w:lineRule="auto"/>
      </w:pPr>
      <w:r>
        <w:t xml:space="preserve">We studied published lunar registration work before designing the engine. Two studies matter most. The numbers below are </w:t>
      </w:r>
      <w:r>
        <w:rPr>
          <w:b/>
          <w:bCs/>
        </w:rPr>
        <w:t>prior work, not our results</w:t>
      </w:r>
      <w:r>
        <w:t>.</w:t>
      </w:r>
    </w:p>
    <w:p w14:paraId="3092093D" w14:textId="77777777" w:rsidR="00142FDC" w:rsidRDefault="005A00F2">
      <w:pPr>
        <w:pStyle w:val="Heading2"/>
        <w:keepNext/>
      </w:pPr>
      <w:bookmarkStart w:id="6" w:name="_Toc240328453"/>
      <w:r>
        <w:t>3.1 ISRO SAC comparative study (2025)</w:t>
      </w:r>
      <w:bookmarkEnd w:id="6"/>
    </w:p>
    <w:p w14:paraId="6D794399" w14:textId="77777777" w:rsidR="00142FDC" w:rsidRDefault="005A00F2">
      <w:pPr>
        <w:spacing w:after="120" w:line="276" w:lineRule="auto"/>
      </w:pPr>
      <w:r>
        <w:t>A comparative study of registration methods on Chandrayaan-2 OHRC and LRO NAC images, with three of five authors from ISRO's Space Applications Centre, Ahmedabad (arXiv 2509.04775).</w:t>
      </w:r>
    </w:p>
    <w:p w14:paraId="602327A3" w14:textId="77777777" w:rsidR="00142FDC" w:rsidRDefault="005A00F2">
      <w:pPr>
        <w:pStyle w:val="ListParagraph"/>
        <w:numPr>
          <w:ilvl w:val="0"/>
          <w:numId w:val="2"/>
        </w:numPr>
        <w:spacing w:after="80"/>
      </w:pPr>
      <w:r>
        <w:t xml:space="preserve">On the </w:t>
      </w:r>
      <w:r>
        <w:rPr>
          <w:b/>
          <w:bCs/>
        </w:rPr>
        <w:t>polar OHRC–NAC pair</w:t>
      </w:r>
      <w:r>
        <w:t xml:space="preserve">, SIFT, ASIFT, AKAZE and RIFT2 gave no result; only </w:t>
      </w:r>
      <w:r>
        <w:rPr>
          <w:b/>
          <w:bCs/>
        </w:rPr>
        <w:t>SuperGlue</w:t>
      </w:r>
      <w:r>
        <w:t xml:space="preserve"> registered it, with RMSE of </w:t>
      </w:r>
      <w:r>
        <w:rPr>
          <w:b/>
          <w:bCs/>
        </w:rPr>
        <w:t>0.92 px (X) and 0.76 px (Y)</w:t>
      </w:r>
      <w:r>
        <w:t>.</w:t>
      </w:r>
    </w:p>
    <w:p w14:paraId="3FB47726" w14:textId="77777777" w:rsidR="00142FDC" w:rsidRDefault="005A00F2">
      <w:pPr>
        <w:pStyle w:val="ListParagraph"/>
        <w:numPr>
          <w:ilvl w:val="0"/>
          <w:numId w:val="2"/>
        </w:numPr>
        <w:spacing w:after="80"/>
      </w:pPr>
      <w:r>
        <w:t xml:space="preserve">OHRC was </w:t>
      </w:r>
      <w:r>
        <w:rPr>
          <w:b/>
          <w:bCs/>
        </w:rPr>
        <w:t>resampled to NAC resolution</w:t>
      </w:r>
      <w:r>
        <w:t xml:space="preserve"> before matching, so this RMSE is in NAC pixels (~0.89 m), roughly </w:t>
      </w:r>
      <w:r>
        <w:rPr>
          <w:b/>
          <w:bCs/>
        </w:rPr>
        <w:t>3 OHRC pixels</w:t>
      </w:r>
      <w:r>
        <w:t>.</w:t>
      </w:r>
    </w:p>
    <w:p w14:paraId="094BCBF8" w14:textId="77777777" w:rsidR="00142FDC" w:rsidRDefault="005A00F2">
      <w:pPr>
        <w:pStyle w:val="ListParagraph"/>
        <w:numPr>
          <w:ilvl w:val="0"/>
          <w:numId w:val="2"/>
        </w:numPr>
        <w:spacing w:after="80"/>
      </w:pPr>
      <w:r>
        <w:t xml:space="preserve">RMSE was computed on the matched control points after applying the fitted transform, i.e. </w:t>
      </w:r>
      <w:r>
        <w:rPr>
          <w:b/>
          <w:bCs/>
        </w:rPr>
        <w:t>on the fitting points</w:t>
      </w:r>
      <w:r>
        <w:t>, not on held-out points.</w:t>
      </w:r>
    </w:p>
    <w:p w14:paraId="3BDC906F" w14:textId="77777777" w:rsidR="00142FDC" w:rsidRDefault="005A00F2">
      <w:pPr>
        <w:pStyle w:val="ListParagraph"/>
        <w:numPr>
          <w:ilvl w:val="0"/>
          <w:numId w:val="2"/>
        </w:numPr>
        <w:spacing w:after="80"/>
      </w:pPr>
      <w:r>
        <w:t xml:space="preserve">A </w:t>
      </w:r>
      <w:r>
        <w:rPr>
          <w:b/>
          <w:bCs/>
        </w:rPr>
        <w:t>single 3×3 perspective transform</w:t>
      </w:r>
      <w:r>
        <w:t xml:space="preserve"> was used for the whole image.</w:t>
      </w:r>
    </w:p>
    <w:p w14:paraId="179DB3AA" w14:textId="77777777" w:rsidR="00142FDC" w:rsidRDefault="005A00F2">
      <w:pPr>
        <w:pStyle w:val="Heading2"/>
        <w:keepNext/>
      </w:pPr>
      <w:bookmarkStart w:id="7" w:name="_Toc240328454"/>
      <w:r>
        <w:t>3.2 CNSFM (Remote Sensing, 2025)</w:t>
      </w:r>
      <w:bookmarkEnd w:id="7"/>
    </w:p>
    <w:p w14:paraId="18024339" w14:textId="77777777" w:rsidR="00142FDC" w:rsidRDefault="005A00F2">
      <w:pPr>
        <w:spacing w:after="120" w:line="276" w:lineRule="auto"/>
      </w:pPr>
      <w:r>
        <w:t>Crater-neighbourhood structure matching for multi-illumination lunar images, tested on 321 image pairs (doi 10.3390/rs17132302).</w:t>
      </w:r>
    </w:p>
    <w:p w14:paraId="29D9999B" w14:textId="77777777" w:rsidR="00142FDC" w:rsidRDefault="005A00F2">
      <w:pPr>
        <w:pStyle w:val="ListParagraph"/>
        <w:numPr>
          <w:ilvl w:val="0"/>
          <w:numId w:val="2"/>
        </w:numPr>
        <w:spacing w:after="80"/>
      </w:pPr>
      <w:r>
        <w:t xml:space="preserve">100% matching success in two scenes, but </w:t>
      </w:r>
      <w:r>
        <w:rPr>
          <w:b/>
          <w:bCs/>
        </w:rPr>
        <w:t>72.3% in the south-polar scene</w:t>
      </w:r>
      <w:r>
        <w:t>.</w:t>
      </w:r>
    </w:p>
    <w:p w14:paraId="1BE6961E" w14:textId="77777777" w:rsidR="00142FDC" w:rsidRDefault="005A00F2">
      <w:pPr>
        <w:pStyle w:val="ListParagraph"/>
        <w:numPr>
          <w:ilvl w:val="0"/>
          <w:numId w:val="2"/>
        </w:numPr>
        <w:spacing w:after="80"/>
      </w:pPr>
      <w:r>
        <w:t xml:space="preserve">The authors attribute failures to </w:t>
      </w:r>
      <w:r>
        <w:rPr>
          <w:b/>
          <w:bCs/>
        </w:rPr>
        <w:t>heavy shadowing, small overlap and low crater density</w:t>
      </w:r>
      <w:r>
        <w:t>.</w:t>
      </w:r>
    </w:p>
    <w:p w14:paraId="7819C952" w14:textId="77777777" w:rsidR="00142FDC" w:rsidRDefault="005A00F2">
      <w:pPr>
        <w:pStyle w:val="Heading2"/>
        <w:keepNext/>
      </w:pPr>
      <w:bookmarkStart w:id="8" w:name="_Toc240328455"/>
      <w:r>
        <w:t>3.3 The gap</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3413"/>
        <w:gridCol w:w="3414"/>
      </w:tblGrid>
      <w:tr w:rsidR="00142FDC" w14:paraId="4CC27CD7" w14:textId="77777777">
        <w:trPr>
          <w:tblHeader/>
        </w:trPr>
        <w:tc>
          <w:tcPr>
            <w:tcW w:w="281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04D597C" w14:textId="77777777" w:rsidR="00142FDC" w:rsidRDefault="005A00F2">
            <w:r>
              <w:rPr>
                <w:b/>
                <w:bCs/>
                <w:color w:val="FFFFFF"/>
                <w:sz w:val="20"/>
                <w:szCs w:val="20"/>
              </w:rPr>
              <w:t>What the problem statement asks</w:t>
            </w:r>
          </w:p>
        </w:tc>
        <w:tc>
          <w:tcPr>
            <w:tcW w:w="34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26EA5EB" w14:textId="77777777" w:rsidR="00142FDC" w:rsidRDefault="005A00F2">
            <w:r>
              <w:rPr>
                <w:b/>
                <w:bCs/>
                <w:color w:val="FFFFFF"/>
                <w:sz w:val="20"/>
                <w:szCs w:val="20"/>
              </w:rPr>
              <w:t>What prior work reports</w:t>
            </w:r>
          </w:p>
        </w:tc>
        <w:tc>
          <w:tcPr>
            <w:tcW w:w="341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69DFE0DD" w14:textId="77777777" w:rsidR="00142FDC" w:rsidRDefault="005A00F2">
            <w:r>
              <w:rPr>
                <w:b/>
                <w:bCs/>
                <w:color w:val="FFFFFF"/>
                <w:sz w:val="20"/>
                <w:szCs w:val="20"/>
              </w:rPr>
              <w:t>What we do</w:t>
            </w:r>
          </w:p>
        </w:tc>
      </w:tr>
      <w:tr w:rsidR="00142FDC" w14:paraId="34D389E2"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3C2CEE" w14:textId="77777777" w:rsidR="00142FDC" w:rsidRDefault="005A00F2">
            <w:r>
              <w:rPr>
                <w:sz w:val="19"/>
                <w:szCs w:val="19"/>
              </w:rPr>
              <w:t>Sub-pixel accuracy</w:t>
            </w:r>
          </w:p>
        </w:tc>
        <w:tc>
          <w:tcPr>
            <w:tcW w:w="3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9484B9" w14:textId="77777777" w:rsidR="00142FDC" w:rsidRDefault="005A00F2">
            <w:r>
              <w:rPr>
                <w:sz w:val="19"/>
                <w:szCs w:val="19"/>
              </w:rPr>
              <w:t>Fitting-point RMSE at reference resolution</w:t>
            </w:r>
          </w:p>
        </w:tc>
        <w:tc>
          <w:tcPr>
            <w:tcW w:w="34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B47403" w14:textId="77777777" w:rsidR="00142FDC" w:rsidRDefault="005A00F2">
            <w:r>
              <w:rPr>
                <w:sz w:val="19"/>
                <w:szCs w:val="19"/>
              </w:rPr>
              <w:t>Error checked on image blocks the model never saw, in pixels and metres</w:t>
            </w:r>
          </w:p>
        </w:tc>
      </w:tr>
      <w:tr w:rsidR="00142FDC" w14:paraId="575B68E1"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25D6112" w14:textId="77777777" w:rsidR="00142FDC" w:rsidRDefault="005A00F2">
            <w:r>
              <w:rPr>
                <w:sz w:val="19"/>
                <w:szCs w:val="19"/>
              </w:rPr>
              <w:t>Uniformly distributed match points</w:t>
            </w:r>
          </w:p>
        </w:tc>
        <w:tc>
          <w:tcPr>
            <w:tcW w:w="34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361AB55" w14:textId="77777777" w:rsidR="00142FDC" w:rsidRDefault="005A00F2">
            <w:r>
              <w:rPr>
                <w:sz w:val="19"/>
                <w:szCs w:val="19"/>
              </w:rPr>
              <w:t>Not reported as a metric in the ISRO study (to be re-confirmed)</w:t>
            </w:r>
          </w:p>
        </w:tc>
        <w:tc>
          <w:tcPr>
            <w:tcW w:w="34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4F6B3C6" w14:textId="77777777" w:rsidR="00142FDC" w:rsidRDefault="005A00F2">
            <w:r>
              <w:rPr>
                <w:sz w:val="19"/>
                <w:szCs w:val="19"/>
              </w:rPr>
              <w:t>Points on a regular grid, a coverage and evenness score, and an error for every image cell</w:t>
            </w:r>
          </w:p>
        </w:tc>
      </w:tr>
      <w:tr w:rsidR="00142FDC" w14:paraId="53E284C8"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D3512F" w14:textId="77777777" w:rsidR="00142FDC" w:rsidRDefault="005A00F2">
            <w:r>
              <w:rPr>
                <w:sz w:val="19"/>
                <w:szCs w:val="19"/>
              </w:rPr>
              <w:t>Robust to real terrain</w:t>
            </w:r>
          </w:p>
        </w:tc>
        <w:tc>
          <w:tcPr>
            <w:tcW w:w="3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DE62ED" w14:textId="77777777" w:rsidR="00142FDC" w:rsidRDefault="005A00F2">
            <w:r>
              <w:rPr>
                <w:sz w:val="19"/>
                <w:szCs w:val="19"/>
              </w:rPr>
              <w:t>One global homography</w:t>
            </w:r>
          </w:p>
        </w:tc>
        <w:tc>
          <w:tcPr>
            <w:tcW w:w="34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85D253" w14:textId="77777777" w:rsidR="00142FDC" w:rsidRDefault="005A00F2">
            <w:r>
              <w:rPr>
                <w:sz w:val="19"/>
                <w:szCs w:val="19"/>
              </w:rPr>
              <w:t>The engine tries a flat transform, curved fits and a local terrain correction, and keeps whichever predicts unseen blocks best</w:t>
            </w:r>
          </w:p>
        </w:tc>
      </w:tr>
      <w:tr w:rsidR="00142FDC" w14:paraId="530F8B28"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40CC333" w14:textId="77777777" w:rsidR="00142FDC" w:rsidRDefault="005A00F2">
            <w:r>
              <w:rPr>
                <w:sz w:val="19"/>
                <w:szCs w:val="19"/>
              </w:rPr>
              <w:t>Trustworthy output</w:t>
            </w:r>
          </w:p>
        </w:tc>
        <w:tc>
          <w:tcPr>
            <w:tcW w:w="34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8A94D7F" w14:textId="77777777" w:rsidR="00142FDC" w:rsidRDefault="005A00F2">
            <w:r>
              <w:rPr>
                <w:sz w:val="19"/>
                <w:szCs w:val="19"/>
              </w:rPr>
              <w:t>A single average number</w:t>
            </w:r>
          </w:p>
        </w:tc>
        <w:tc>
          <w:tcPr>
            <w:tcW w:w="34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0EF666" w14:textId="77777777" w:rsidR="00142FDC" w:rsidRDefault="005A00F2">
            <w:r>
              <w:rPr>
                <w:sz w:val="19"/>
                <w:szCs w:val="19"/>
              </w:rPr>
              <w:t>Reliability heatmap and an automatic ACCEPT / REJECT decision with reasons</w:t>
            </w:r>
          </w:p>
        </w:tc>
      </w:tr>
    </w:tbl>
    <w:p w14:paraId="165A7126" w14:textId="77777777" w:rsidR="00142FDC" w:rsidRDefault="00142FD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42FDC" w14:paraId="400BEE35" w14:textId="77777777">
        <w:tc>
          <w:tcPr>
            <w:tcW w:w="9638" w:type="dxa"/>
            <w:tcBorders>
              <w:left w:val="single" w:sz="24" w:space="0" w:color="595959"/>
            </w:tcBorders>
            <w:shd w:val="clear" w:color="auto" w:fill="F3F3F3"/>
            <w:tcMar>
              <w:top w:w="140" w:type="dxa"/>
              <w:left w:w="200" w:type="dxa"/>
              <w:bottom w:w="140" w:type="dxa"/>
              <w:right w:w="200" w:type="dxa"/>
            </w:tcMar>
          </w:tcPr>
          <w:p w14:paraId="26B37CB3" w14:textId="77777777" w:rsidR="00142FDC" w:rsidRDefault="005A00F2">
            <w:pPr>
              <w:spacing w:after="80"/>
            </w:pPr>
            <w:r>
              <w:rPr>
                <w:b/>
                <w:bCs/>
                <w:color w:val="1F3A5F"/>
              </w:rPr>
              <w:t>How we phrase it</w:t>
            </w:r>
          </w:p>
          <w:p w14:paraId="4EC393DA" w14:textId="77777777" w:rsidR="00142FDC" w:rsidRDefault="005A00F2">
            <w:pPr>
              <w:spacing w:after="60"/>
            </w:pPr>
            <w:r>
              <w:t>Not "nobody has done this", but: "Building on ISRO SAC's 2025 study, we measure registration accuracy on held-out ground, show where it holds and where it fails, and move the target towards the source image's own resolution."</w:t>
            </w:r>
          </w:p>
        </w:tc>
      </w:tr>
    </w:tbl>
    <w:p w14:paraId="24BE4331" w14:textId="77777777" w:rsidR="00142FDC" w:rsidRDefault="005A00F2">
      <w:pPr>
        <w:pStyle w:val="Heading1"/>
        <w:keepNext/>
        <w:pageBreakBefore/>
      </w:pPr>
      <w:bookmarkStart w:id="9" w:name="_Toc240328456"/>
      <w:r>
        <w:t>4. Our idea</w:t>
      </w:r>
      <w:bookmarkEnd w:id="9"/>
    </w:p>
    <w:p w14:paraId="322483C5" w14:textId="77777777" w:rsidR="00142FDC" w:rsidRDefault="005A00F2">
      <w:pPr>
        <w:spacing w:after="120" w:line="276" w:lineRule="auto"/>
      </w:pPr>
      <w:r>
        <w:t xml:space="preserve">Many teams will list the same algorithms. Our difference is not a secret algorithm; it is </w:t>
      </w:r>
      <w:r>
        <w:rPr>
          <w:b/>
          <w:bCs/>
        </w:rPr>
        <w:t>measured evidence</w:t>
      </w:r>
      <w:r>
        <w:t xml:space="preserve"> built into the product.</w:t>
      </w:r>
    </w:p>
    <w:p w14:paraId="3DDFF5A8" w14:textId="77777777" w:rsidR="00142FDC" w:rsidRDefault="005A00F2">
      <w:pPr>
        <w:pStyle w:val="Heading2"/>
        <w:keepNext/>
      </w:pPr>
      <w:bookmarkStart w:id="10" w:name="_Toc240328457"/>
      <w:r>
        <w:t>4.1 Four principles</w:t>
      </w:r>
      <w:bookmarkEnd w:id="10"/>
    </w:p>
    <w:p w14:paraId="53E006BF" w14:textId="77777777" w:rsidR="00142FDC" w:rsidRDefault="005A00F2">
      <w:pPr>
        <w:pStyle w:val="ListParagraph"/>
        <w:numPr>
          <w:ilvl w:val="0"/>
          <w:numId w:val="3"/>
        </w:numPr>
        <w:spacing w:after="80"/>
      </w:pPr>
      <w:r>
        <w:rPr>
          <w:b/>
          <w:bCs/>
        </w:rPr>
        <w:t>Measure on unseen ground.</w:t>
      </w:r>
      <w:r>
        <w:t xml:space="preserve"> Accuracy is the error on tie points the model never saw. Whole image blocks are left out together, because a close neighbour in the training points would otherwise hide over-fitting.</w:t>
      </w:r>
    </w:p>
    <w:p w14:paraId="546FA99F" w14:textId="77777777" w:rsidR="00142FDC" w:rsidRDefault="005A00F2">
      <w:pPr>
        <w:pStyle w:val="ListParagraph"/>
        <w:numPr>
          <w:ilvl w:val="0"/>
          <w:numId w:val="3"/>
        </w:numPr>
        <w:spacing w:after="80"/>
      </w:pPr>
      <w:r>
        <w:rPr>
          <w:b/>
          <w:bCs/>
        </w:rPr>
        <w:t>Let the data pick the geometry.</w:t>
      </w:r>
      <w:r>
        <w:t xml:space="preserve"> One flat transform cannot follow real lunar terrain. The engine tries several models, including a local correction for terrain bends, and keeps the one that predicts unseen blocks best. If two are close, it picks the simpler one.</w:t>
      </w:r>
    </w:p>
    <w:p w14:paraId="5ACB299A" w14:textId="77777777" w:rsidR="00142FDC" w:rsidRDefault="005A00F2">
      <w:pPr>
        <w:pStyle w:val="ListParagraph"/>
        <w:numPr>
          <w:ilvl w:val="0"/>
          <w:numId w:val="3"/>
        </w:numPr>
        <w:spacing w:after="80"/>
      </w:pPr>
      <w:r>
        <w:rPr>
          <w:b/>
          <w:bCs/>
        </w:rPr>
        <w:t>Show reliability, not just an average.</w:t>
      </w:r>
      <w:r>
        <w:t xml:space="preserve"> An average error can hide a failed corner. We show error per region as a heatmap and per-cell table.</w:t>
      </w:r>
    </w:p>
    <w:p w14:paraId="3F07E7EA" w14:textId="77777777" w:rsidR="00142FDC" w:rsidRDefault="005A00F2">
      <w:pPr>
        <w:pStyle w:val="ListParagraph"/>
        <w:numPr>
          <w:ilvl w:val="0"/>
          <w:numId w:val="3"/>
        </w:numPr>
        <w:spacing w:after="80"/>
      </w:pPr>
      <w:r>
        <w:rPr>
          <w:b/>
          <w:bCs/>
        </w:rPr>
        <w:t>Reject honestly.</w:t>
      </w:r>
      <w:r>
        <w:t xml:space="preserve"> A registration that fails its checks is marked REJECTED with the reasons, instead of being shown as a success.</w:t>
      </w:r>
    </w:p>
    <w:p w14:paraId="2D58D639" w14:textId="77777777" w:rsidR="00142FDC" w:rsidRDefault="005A00F2">
      <w:pPr>
        <w:pStyle w:val="Heading2"/>
        <w:keepNext/>
      </w:pPr>
      <w:bookmarkStart w:id="11" w:name="_Toc240328458"/>
      <w:r>
        <w:t>4.2 Coarse to fine, in one sentence</w:t>
      </w:r>
      <w:bookmarkEnd w:id="11"/>
    </w:p>
    <w:p w14:paraId="441F16DB" w14:textId="77777777" w:rsidR="00142FDC" w:rsidRDefault="005A00F2">
      <w:pPr>
        <w:spacing w:after="120" w:line="276" w:lineRule="auto"/>
      </w:pPr>
      <w:r>
        <w:t>First line the images up roughly using matching features. Then measure the exact shift at a dense grid of points, to a fraction of a pixel. Finally fit the most trustworthy model to those points.</w:t>
      </w:r>
    </w:p>
    <w:p w14:paraId="21000003" w14:textId="77777777" w:rsidR="00142FDC" w:rsidRDefault="005A00F2">
      <w:pPr>
        <w:pStyle w:val="Heading2"/>
        <w:keepNext/>
      </w:pPr>
      <w:r>
        <w:t>4.3 PROVE, and the sufficiency gate in front of it</w:t>
      </w:r>
    </w:p>
    <w:p w14:paraId="21000004" w14:textId="77777777" w:rsidR="00235A37" w:rsidRDefault="00251A7A">
      <w:pPr>
        <w:spacing w:after="120" w:line="276" w:lineRule="auto"/>
      </w:pPr>
      <w:r>
        <w:t>Our judging layer is split in two, and the split is the idea. A gate first: five checks computed from the engine's own tie points, each comparing one measured number against a fixed limit, reported as STRONG, MODERATE or WEAK. They ask whether there is enough evidence, spread widely enough, to be worth judging. They cannot say the answer is correct, because a matcher that goes wrong the same way everywhere produces points that agree with each other and passes all five. We state that rather than leave it to be found. PROVE comes after the gate and takes only facts that came from outside the two images: P for Published coordinates (where the Moon says a point is, starting with the Vikram lander and extending to LOLA control points), R for Rendered terrain (a height model lit at each image's own Sun angle, which reads the shape of the ground instead of the brightness of the picture, so shadows that moved cannot fool it), O for Other mission (the same ground from a different agency, spacecraft, camera and processing chain), V for the Verdict, and E for the Exceptions it has to state. Anything that reads the two images is excluded by construction, because a check looking at the same pixels can be fooled by the same pixels. That rules out our leftover map, which re-measures the misalignment from the pixels by phase correlation: it is built, it runs on every registration and it is genuinely useful as a second opinion, but it reads the same shadows the matcher did, so we report it beside PROVE and do not call it proof. The three PROVE checks are specified in full and are the next build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4818"/>
      </w:tblGrid>
      <w:tr w:rsidR="00142FDC" w14:paraId="7C48CE5B" w14:textId="77777777">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E329DBE" w14:textId="77777777" w:rsidR="00142FDC" w:rsidRDefault="005A00F2">
            <w:r>
              <w:rPr>
                <w:b/>
                <w:bCs/>
                <w:color w:val="FFFFFF"/>
                <w:sz w:val="20"/>
                <w:szCs w:val="20"/>
              </w:rPr>
              <w:t>Check</w:t>
            </w:r>
          </w:p>
        </w:tc>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6DA39A0" w14:textId="77777777" w:rsidR="00142FDC" w:rsidRDefault="005A00F2">
            <w:r>
              <w:rPr>
                <w:b/>
                <w:bCs/>
                <w:color w:val="FFFFFF"/>
                <w:sz w:val="20"/>
                <w:szCs w:val="20"/>
              </w:rPr>
              <w:t>What it measures</w:t>
            </w:r>
          </w:p>
        </w:tc>
        <w:tc>
          <w:tcPr>
            <w:tcW w:w="481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CE15A0F" w14:textId="77777777" w:rsidR="00142FDC" w:rsidRDefault="005A00F2">
            <w:r>
              <w:rPr>
                <w:b/>
                <w:bCs/>
                <w:color w:val="FFFFFF"/>
                <w:sz w:val="20"/>
                <w:szCs w:val="20"/>
              </w:rPr>
              <w:t>Limit</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Sub-pixel on unseen blocks</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Hold-out RMSE in reference pixels</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at most 1.0 px</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Rough matches agree</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MAGSAC++ inliers divided by all rough matches</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at least 50%</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Image covered by tie points</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Share of the 8x8 grid that has tie points</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at least 80%</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Tie points spread evenly</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Uniformity of the tie-point count per cell</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at least 0.50</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No weak regions</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Share of cells whose hold-out RMSE is at most 1 px</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at least 90%</w:t>
            </w:r>
          </w:p>
        </w:tc>
      </w:tr>
    </w:tbl>
    <w:p w14:paraId="21000005" w14:textId="77777777" w:rsidR="00235A37" w:rsidRDefault="00251A7A">
      <w:pPr>
        <w:spacing w:after="120"/>
      </w:pPr>
    </w:p>
    <w:p w14:paraId="21000006" w14:textId="77777777" w:rsidR="00235A37" w:rsidRDefault="00251A7A">
      <w:pPr>
        <w:spacing w:after="120" w:line="276" w:lineRule="auto"/>
      </w:pPr>
      <w:r>
        <w:t>All five passed is STRONG, three or four is MODERATE, fewer is WEAK. The limits were set by our team and are meant to be tuned on more image pairs; the website says so next to the score. On the Vikram pair the result is 5 of 5, STRONG. On the 5 m zoom-gap pair it is 4 of 5, MODERATE, because only 79% of the image cells are under 1 px where 90% is required.</w:t>
      </w:r>
    </w:p>
    <w:p w14:paraId="77BCBAB4" w14:textId="77777777" w:rsidR="00142FDC" w:rsidRDefault="005A00F2">
      <w:pPr>
        <w:pStyle w:val="Heading1"/>
        <w:keepNext/>
        <w:pageBreakBefore/>
      </w:pPr>
      <w:bookmarkStart w:id="12" w:name="_Toc240328459"/>
      <w:r>
        <w:t>5. Solution architecture</w:t>
      </w:r>
      <w:bookmarkEnd w:id="12"/>
    </w:p>
    <w:p w14:paraId="1E5381DB" w14:textId="77777777" w:rsidR="00142FDC" w:rsidRDefault="005A00F2">
      <w:pPr>
        <w:pStyle w:val="Heading2"/>
        <w:keepNext/>
      </w:pPr>
      <w:bookmarkStart w:id="13" w:name="_Toc240328460"/>
      <w:r>
        <w:t>5.1 Registration pipeline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1707"/>
        <w:gridCol w:w="4618"/>
        <w:gridCol w:w="2911"/>
      </w:tblGrid>
      <w:tr w:rsidR="00142FDC" w14:paraId="073D8E21" w14:textId="77777777">
        <w:trPr>
          <w:tblHeader/>
        </w:trPr>
        <w:tc>
          <w:tcPr>
            <w:tcW w:w="4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4A968C8" w14:textId="77777777" w:rsidR="00142FDC" w:rsidRDefault="005A00F2">
            <w:r>
              <w:rPr>
                <w:b/>
                <w:bCs/>
                <w:color w:val="FFFFFF"/>
                <w:sz w:val="20"/>
                <w:szCs w:val="20"/>
              </w:rPr>
              <w:t>#</w:t>
            </w:r>
          </w:p>
        </w:tc>
        <w:tc>
          <w:tcPr>
            <w:tcW w:w="1707"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7225794D" w14:textId="77777777" w:rsidR="00142FDC" w:rsidRDefault="005A00F2">
            <w:r>
              <w:rPr>
                <w:b/>
                <w:bCs/>
                <w:color w:val="FFFFFF"/>
                <w:sz w:val="20"/>
                <w:szCs w:val="20"/>
              </w:rPr>
              <w:t>Stage</w:t>
            </w:r>
          </w:p>
        </w:tc>
        <w:tc>
          <w:tcPr>
            <w:tcW w:w="461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2AB651A" w14:textId="77777777" w:rsidR="00142FDC" w:rsidRDefault="005A00F2">
            <w:r>
              <w:rPr>
                <w:b/>
                <w:bCs/>
                <w:color w:val="FFFFFF"/>
                <w:sz w:val="20"/>
                <w:szCs w:val="20"/>
              </w:rPr>
              <w:t>What happens</w:t>
            </w:r>
          </w:p>
        </w:tc>
        <w:tc>
          <w:tcPr>
            <w:tcW w:w="291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452601A" w14:textId="77777777" w:rsidR="00142FDC" w:rsidRDefault="005A00F2">
            <w:r>
              <w:rPr>
                <w:b/>
                <w:bCs/>
                <w:color w:val="FFFFFF"/>
                <w:sz w:val="20"/>
                <w:szCs w:val="20"/>
              </w:rPr>
              <w:t>Why</w:t>
            </w:r>
          </w:p>
        </w:tc>
      </w:tr>
      <w:tr w:rsidR="00142FDC" w14:paraId="5B862E03"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8242CE" w14:textId="77777777" w:rsidR="00142FDC" w:rsidRDefault="005A00F2">
            <w:r>
              <w:rPr>
                <w:sz w:val="19"/>
                <w:szCs w:val="19"/>
              </w:rPr>
              <w:t>1</w:t>
            </w:r>
          </w:p>
        </w:tc>
        <w:tc>
          <w:tcPr>
            <w:tcW w:w="17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49C93B" w14:textId="77777777" w:rsidR="00142FDC" w:rsidRDefault="005A00F2">
            <w:r>
              <w:rPr>
                <w:sz w:val="19"/>
                <w:szCs w:val="19"/>
              </w:rPr>
              <w:t>Read the files</w:t>
            </w:r>
          </w:p>
        </w:tc>
        <w:tc>
          <w:tcPr>
            <w:tcW w:w="4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B9A197" w14:textId="77777777" w:rsidR="00142FDC" w:rsidRDefault="005A00F2">
            <w:r>
              <w:rPr>
                <w:sz w:val="19"/>
                <w:szCs w:val="19"/>
              </w:rPr>
              <w:t>Opens PNG, JPG, TIFF and GeoTIFF (8 or 16-bit) and Chandrayaan-2 PDS4 files. Keeps the full brightness range, marks missing pixels, and reads pixel size, map position and footprint from the file.</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7910CC" w14:textId="77777777" w:rsidR="00142FDC" w:rsidRDefault="005A00F2">
            <w:r>
              <w:rPr>
                <w:sz w:val="19"/>
                <w:szCs w:val="19"/>
              </w:rPr>
              <w:t>Real archive files are 16-bit and have empty areas. Reading them as 8-bit would lose detail.</w:t>
            </w:r>
          </w:p>
        </w:tc>
      </w:tr>
      <w:tr w:rsidR="00142FDC" w14:paraId="04854C60"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A00301" w14:textId="77777777" w:rsidR="00142FDC" w:rsidRDefault="005A00F2">
            <w:r>
              <w:rPr>
                <w:sz w:val="19"/>
                <w:szCs w:val="19"/>
              </w:rPr>
              <w:t>2</w:t>
            </w:r>
          </w:p>
        </w:tc>
        <w:tc>
          <w:tcPr>
            <w:tcW w:w="17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6A01601" w14:textId="77777777" w:rsidR="00142FDC" w:rsidRDefault="005A00F2">
            <w:r>
              <w:rPr>
                <w:sz w:val="19"/>
                <w:szCs w:val="19"/>
              </w:rPr>
              <w:t>Match pixel size</w:t>
            </w:r>
          </w:p>
        </w:tc>
        <w:tc>
          <w:tcPr>
            <w:tcW w:w="46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78F9A1" w14:textId="77777777" w:rsidR="00142FDC" w:rsidRDefault="005A00F2">
            <w:r>
              <w:rPr>
                <w:sz w:val="19"/>
                <w:szCs w:val="19"/>
              </w:rPr>
              <w:t>Resizes the source so one pixel covers the same ground as one reference pixel, while keeping track of exact positions.</w:t>
            </w:r>
          </w:p>
        </w:tc>
        <w:tc>
          <w:tcPr>
            <w:tcW w:w="29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0D8A73" w14:textId="77777777" w:rsidR="00142FDC" w:rsidRDefault="005A00F2">
            <w:r>
              <w:rPr>
                <w:sz w:val="19"/>
                <w:szCs w:val="19"/>
              </w:rPr>
              <w:t>A crater must look the same size in both images before matching.</w:t>
            </w:r>
          </w:p>
        </w:tc>
      </w:tr>
      <w:tr w:rsidR="00142FDC" w14:paraId="2392DF5D"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CFB640" w14:textId="77777777" w:rsidR="00142FDC" w:rsidRDefault="005A00F2">
            <w:r>
              <w:rPr>
                <w:sz w:val="19"/>
                <w:szCs w:val="19"/>
              </w:rPr>
              <w:t>3</w:t>
            </w:r>
          </w:p>
        </w:tc>
        <w:tc>
          <w:tcPr>
            <w:tcW w:w="17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8F71A5" w14:textId="77777777" w:rsidR="00142FDC" w:rsidRDefault="005A00F2">
            <w:r>
              <w:rPr>
                <w:sz w:val="19"/>
                <w:szCs w:val="19"/>
              </w:rPr>
              <w:t>Rough matching</w:t>
            </w:r>
          </w:p>
        </w:tc>
        <w:tc>
          <w:tcPr>
            <w:tcW w:w="4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0789DA" w14:textId="77777777" w:rsidR="00142FDC" w:rsidRDefault="005A00F2">
            <w:r>
              <w:rPr>
                <w:sz w:val="19"/>
                <w:szCs w:val="19"/>
              </w:rPr>
              <w:t>Finds SIFT features in smaller copies of both images and pairs them up (RootSIFT, FLANN, ratio test 0.8, two-way check). Very long strips are shrunk more so this stays fast.</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4051E7" w14:textId="77777777" w:rsidR="00142FDC" w:rsidRDefault="005A00F2">
            <w:r>
              <w:rPr>
                <w:sz w:val="19"/>
                <w:szCs w:val="19"/>
              </w:rPr>
              <w:t>The old settings kept only 28 matches, all in one corner.</w:t>
            </w:r>
          </w:p>
        </w:tc>
      </w:tr>
      <w:tr w:rsidR="00142FDC" w14:paraId="0D716359"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48FC175" w14:textId="77777777" w:rsidR="00142FDC" w:rsidRDefault="005A00F2">
            <w:r>
              <w:rPr>
                <w:sz w:val="19"/>
                <w:szCs w:val="19"/>
              </w:rPr>
              <w:t>4</w:t>
            </w:r>
          </w:p>
        </w:tc>
        <w:tc>
          <w:tcPr>
            <w:tcW w:w="17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9FD9B11" w14:textId="77777777" w:rsidR="00142FDC" w:rsidRDefault="005A00F2">
            <w:r>
              <w:rPr>
                <w:sz w:val="19"/>
                <w:szCs w:val="19"/>
              </w:rPr>
              <w:t>Throw out bad matches</w:t>
            </w:r>
          </w:p>
        </w:tc>
        <w:tc>
          <w:tcPr>
            <w:tcW w:w="46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32B4CB" w14:textId="77777777" w:rsidR="00142FDC" w:rsidRDefault="005A00F2">
            <w:r>
              <w:rPr>
                <w:sz w:val="19"/>
                <w:szCs w:val="19"/>
              </w:rPr>
              <w:t>MAGSAC++ keeps only matches that agree on one alignment; at most 25 per grid cell are used for the rough fit. If fewer than 20 matches agree, the pair is rejected with a clear reason.</w:t>
            </w:r>
          </w:p>
        </w:tc>
        <w:tc>
          <w:tcPr>
            <w:tcW w:w="29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14E8C84" w14:textId="77777777" w:rsidR="00142FDC" w:rsidRDefault="005A00F2">
            <w:r>
              <w:rPr>
                <w:sz w:val="19"/>
                <w:szCs w:val="19"/>
              </w:rPr>
              <w:t>Wrong matches go, one busy area cannot take over, and unrelated images are never "aligned" by chance.</w:t>
            </w:r>
          </w:p>
        </w:tc>
      </w:tr>
      <w:tr w:rsidR="00142FDC" w14:paraId="20142A2A"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FCFF92" w14:textId="77777777" w:rsidR="00142FDC" w:rsidRDefault="005A00F2">
            <w:r>
              <w:rPr>
                <w:sz w:val="19"/>
                <w:szCs w:val="19"/>
              </w:rPr>
              <w:t>5</w:t>
            </w:r>
          </w:p>
        </w:tc>
        <w:tc>
          <w:tcPr>
            <w:tcW w:w="17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E56901" w14:textId="77777777" w:rsidR="00142FDC" w:rsidRDefault="005A00F2">
            <w:r>
              <w:rPr>
                <w:sz w:val="19"/>
                <w:szCs w:val="19"/>
              </w:rPr>
              <w:t>Sub-pixel tie points</w:t>
            </w:r>
          </w:p>
        </w:tc>
        <w:tc>
          <w:tcPr>
            <w:tcW w:w="4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FA2F2C" w14:textId="77777777" w:rsidR="00142FDC" w:rsidRDefault="005A00F2">
            <w:r>
              <w:rPr>
                <w:sz w:val="19"/>
                <w:szCs w:val="19"/>
              </w:rPr>
              <w:t>Places a point every 40 px where the two images overlap and fine-tunes each one by correlation to a fraction of a pixel. Flat or dark patches are skipped.</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F05C5E" w14:textId="77777777" w:rsidR="00142FDC" w:rsidRDefault="005A00F2">
            <w:r>
              <w:rPr>
                <w:sz w:val="19"/>
                <w:szCs w:val="19"/>
              </w:rPr>
              <w:t>Many precise, evenly spread points. Error on test images: 0.044 px.</w:t>
            </w:r>
          </w:p>
        </w:tc>
      </w:tr>
      <w:tr w:rsidR="00142FDC" w14:paraId="3833FFB3"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0A24096" w14:textId="77777777" w:rsidR="00142FDC" w:rsidRDefault="005A00F2">
            <w:r>
              <w:rPr>
                <w:sz w:val="19"/>
                <w:szCs w:val="19"/>
              </w:rPr>
              <w:t>6</w:t>
            </w:r>
          </w:p>
        </w:tc>
        <w:tc>
          <w:tcPr>
            <w:tcW w:w="17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9489BB" w14:textId="77777777" w:rsidR="00142FDC" w:rsidRDefault="005A00F2">
            <w:r>
              <w:rPr>
                <w:sz w:val="19"/>
                <w:szCs w:val="19"/>
              </w:rPr>
              <w:t>Remove odd points</w:t>
            </w:r>
          </w:p>
        </w:tc>
        <w:tc>
          <w:tcPr>
            <w:tcW w:w="46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C7494CF" w14:textId="77777777" w:rsidR="00142FDC" w:rsidRDefault="005A00F2">
            <w:r>
              <w:rPr>
                <w:sz w:val="19"/>
                <w:szCs w:val="19"/>
              </w:rPr>
              <w:t>Points that are far off compared with the rest are dropped (median absolute deviation test).</w:t>
            </w:r>
          </w:p>
        </w:tc>
        <w:tc>
          <w:tcPr>
            <w:tcW w:w="29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F7DCD26" w14:textId="77777777" w:rsidR="00142FDC" w:rsidRDefault="005A00F2">
            <w:r>
              <w:rPr>
                <w:sz w:val="19"/>
                <w:szCs w:val="19"/>
              </w:rPr>
              <w:t>Removes the occasional wrong correlation.</w:t>
            </w:r>
          </w:p>
        </w:tc>
      </w:tr>
      <w:tr w:rsidR="00142FDC" w14:paraId="7BB62DEE"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E54826" w14:textId="77777777" w:rsidR="00142FDC" w:rsidRDefault="005A00F2">
            <w:r>
              <w:rPr>
                <w:sz w:val="19"/>
                <w:szCs w:val="19"/>
              </w:rPr>
              <w:t>7</w:t>
            </w:r>
          </w:p>
        </w:tc>
        <w:tc>
          <w:tcPr>
            <w:tcW w:w="17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0DB6A5" w14:textId="77777777" w:rsidR="00142FDC" w:rsidRDefault="005A00F2">
            <w:r>
              <w:rPr>
                <w:sz w:val="19"/>
                <w:szCs w:val="19"/>
              </w:rPr>
              <w:t>Pick the best model</w:t>
            </w:r>
          </w:p>
        </w:tc>
        <w:tc>
          <w:tcPr>
            <w:tcW w:w="4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248D71" w14:textId="77777777" w:rsidR="00142FDC" w:rsidRDefault="005A00F2">
            <w:r>
              <w:rPr>
                <w:sz w:val="19"/>
                <w:szCs w:val="19"/>
              </w:rPr>
              <w:t>Tries a flat transform (homography), curved fits (polynomials, degree 2 to 5) and a curved fit plus a local terrain correction. Each is tested on 4×4 image blocks it never saw; the best wins, or the simpler one if within 2%.</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52F60E" w14:textId="77777777" w:rsidR="00142FDC" w:rsidRDefault="005A00F2">
            <w:r>
              <w:rPr>
                <w:sz w:val="19"/>
                <w:szCs w:val="19"/>
              </w:rPr>
              <w:t>Follows terrain and camera distortion without over-fitting.</w:t>
            </w:r>
          </w:p>
        </w:tc>
      </w:tr>
      <w:tr w:rsidR="00142FDC" w14:paraId="67692F62"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0D022B" w14:textId="77777777" w:rsidR="00142FDC" w:rsidRDefault="005A00F2">
            <w:r>
              <w:rPr>
                <w:sz w:val="19"/>
                <w:szCs w:val="19"/>
              </w:rPr>
              <w:t>8</w:t>
            </w:r>
          </w:p>
        </w:tc>
        <w:tc>
          <w:tcPr>
            <w:tcW w:w="17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918E517" w14:textId="77777777" w:rsidR="00142FDC" w:rsidRDefault="005A00F2">
            <w:r>
              <w:rPr>
                <w:sz w:val="19"/>
                <w:szCs w:val="19"/>
              </w:rPr>
              <w:t>Second pass</w:t>
            </w:r>
          </w:p>
        </w:tc>
        <w:tc>
          <w:tcPr>
            <w:tcW w:w="46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B198968" w14:textId="77777777" w:rsidR="00142FDC" w:rsidRDefault="005A00F2">
            <w:r>
              <w:rPr>
                <w:sz w:val="19"/>
                <w:szCs w:val="19"/>
              </w:rPr>
              <w:t>Repeats steps 5 to 7 through the chosen model.</w:t>
            </w:r>
          </w:p>
        </w:tc>
        <w:tc>
          <w:tcPr>
            <w:tcW w:w="29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B943C2" w14:textId="77777777" w:rsidR="00142FDC" w:rsidRDefault="005A00F2">
            <w:r>
              <w:rPr>
                <w:sz w:val="19"/>
                <w:szCs w:val="19"/>
              </w:rPr>
              <w:t>Improves points near the image edges.</w:t>
            </w:r>
          </w:p>
        </w:tc>
      </w:tr>
      <w:tr w:rsidR="00142FDC" w14:paraId="7F10FDB1" w14:textId="77777777">
        <w:trPr>
          <w:cantSplit/>
        </w:trPr>
        <w:tc>
          <w:tcPr>
            <w:tcW w:w="4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4BAE80" w14:textId="77777777" w:rsidR="00142FDC" w:rsidRDefault="005A00F2">
            <w:r>
              <w:rPr>
                <w:sz w:val="19"/>
                <w:szCs w:val="19"/>
              </w:rPr>
              <w:t>9</w:t>
            </w:r>
          </w:p>
        </w:tc>
        <w:tc>
          <w:tcPr>
            <w:tcW w:w="17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722D8D" w14:textId="77777777" w:rsidR="00142FDC" w:rsidRDefault="005A00F2">
            <w:r>
              <w:rPr>
                <w:sz w:val="19"/>
                <w:szCs w:val="19"/>
              </w:rPr>
              <w:t>Outputs</w:t>
            </w:r>
          </w:p>
        </w:tc>
        <w:tc>
          <w:tcPr>
            <w:tcW w:w="4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4A7E3E" w14:textId="77777777" w:rsidR="00142FDC" w:rsidRDefault="005A00F2">
            <w:r>
              <w:rPr>
                <w:sz w:val="19"/>
                <w:szCs w:val="19"/>
              </w:rPr>
              <w:t>Aligned image (PNG and GeoTIFF), CSV of all match points with their errors and map coordinates, overlay, error heatmap, match-line image, per-cell table and JSON report.</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DA12D3" w14:textId="77777777" w:rsidR="00142FDC" w:rsidRDefault="005A00F2">
            <w:r>
              <w:rPr>
                <w:sz w:val="19"/>
                <w:szCs w:val="19"/>
              </w:rPr>
              <w:t>Everything a reviewer needs to check and reuse the result.</w:t>
            </w:r>
          </w:p>
        </w:tc>
      </w:tr>
    </w:tbl>
    <w:p w14:paraId="49E175B9" w14:textId="77777777" w:rsidR="00142FDC" w:rsidRDefault="00142FDC">
      <w:pPr>
        <w:spacing w:after="120"/>
      </w:pPr>
    </w:p>
    <w:p w14:paraId="696E0EF3" w14:textId="77777777" w:rsidR="00142FDC" w:rsidRDefault="005A00F2">
      <w:pPr>
        <w:pStyle w:val="Heading2"/>
        <w:keepNext/>
      </w:pPr>
      <w:bookmarkStart w:id="14" w:name="_Toc240328461"/>
      <w:r>
        <w:t>5.2 Honest accuracy metrics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028"/>
      </w:tblGrid>
      <w:tr w:rsidR="00142FDC" w14:paraId="1A9BB20D" w14:textId="77777777">
        <w:trPr>
          <w:tblHeader/>
        </w:trPr>
        <w:tc>
          <w:tcPr>
            <w:tcW w:w="26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E406AD3" w14:textId="77777777" w:rsidR="00142FDC" w:rsidRDefault="005A00F2">
            <w:r>
              <w:rPr>
                <w:b/>
                <w:bCs/>
                <w:color w:val="FFFFFF"/>
                <w:sz w:val="20"/>
                <w:szCs w:val="20"/>
              </w:rPr>
              <w:t>Metric</w:t>
            </w:r>
          </w:p>
        </w:tc>
        <w:tc>
          <w:tcPr>
            <w:tcW w:w="702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84F05BB" w14:textId="77777777" w:rsidR="00142FDC" w:rsidRDefault="005A00F2">
            <w:r>
              <w:rPr>
                <w:b/>
                <w:bCs/>
                <w:color w:val="FFFFFF"/>
                <w:sz w:val="20"/>
                <w:szCs w:val="20"/>
              </w:rPr>
              <w:t>What it means (in simple words)</w:t>
            </w:r>
          </w:p>
        </w:tc>
      </w:tr>
      <w:tr w:rsidR="00142FDC" w14:paraId="3095B2EA"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0A4B67" w14:textId="77777777" w:rsidR="00142FDC" w:rsidRDefault="005A00F2">
            <w:r>
              <w:rPr>
                <w:sz w:val="19"/>
                <w:szCs w:val="19"/>
              </w:rPr>
              <w:t>Hold-out RMSE (px and m)</w:t>
            </w:r>
          </w:p>
        </w:tc>
        <w:tc>
          <w:tcPr>
            <w:tcW w:w="7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FB8E7A" w14:textId="77777777" w:rsidR="00142FDC" w:rsidRDefault="005A00F2">
            <w:r>
              <w:rPr>
                <w:sz w:val="19"/>
                <w:szCs w:val="19"/>
              </w:rPr>
              <w:t>Average error of each tie point, predicted by a model that never saw its image block. This is the number we quote.</w:t>
            </w:r>
          </w:p>
        </w:tc>
      </w:tr>
      <w:tr w:rsidR="00142FDC" w14:paraId="0FE6EE49"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9FD979E" w14:textId="77777777" w:rsidR="00142FDC" w:rsidRDefault="005A00F2">
            <w:r>
              <w:rPr>
                <w:sz w:val="19"/>
                <w:szCs w:val="19"/>
              </w:rPr>
              <w:t>Fit RMSE</w:t>
            </w:r>
          </w:p>
        </w:tc>
        <w:tc>
          <w:tcPr>
            <w:tcW w:w="70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0AE75B9" w14:textId="77777777" w:rsidR="00142FDC" w:rsidRDefault="005A00F2">
            <w:r>
              <w:rPr>
                <w:sz w:val="19"/>
                <w:szCs w:val="19"/>
              </w:rPr>
              <w:t>Error on the same points used for fitting. Shown only to explain why we do not trust it: the local model passes through its own points, so this is always 0.</w:t>
            </w:r>
          </w:p>
        </w:tc>
      </w:tr>
      <w:tr w:rsidR="00142FDC" w14:paraId="450019A4"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502337" w14:textId="77777777" w:rsidR="00142FDC" w:rsidRDefault="005A00F2">
            <w:r>
              <w:rPr>
                <w:sz w:val="19"/>
                <w:szCs w:val="19"/>
              </w:rPr>
              <w:t>Inlier count and inlier ratio</w:t>
            </w:r>
          </w:p>
        </w:tc>
        <w:tc>
          <w:tcPr>
            <w:tcW w:w="7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63AD68" w14:textId="77777777" w:rsidR="00142FDC" w:rsidRDefault="005A00F2">
            <w:r>
              <w:rPr>
                <w:sz w:val="19"/>
                <w:szCs w:val="19"/>
              </w:rPr>
              <w:t>As defined in the problem statement: rough matches kept by MAGSAC++, and that number divided by all rough matches. Vikram pair: 1,548 of 1,724 = 89.8%.</w:t>
            </w:r>
          </w:p>
        </w:tc>
      </w:tr>
      <w:tr w:rsidR="00235A37" w14:paraId="2681E7DF"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E47E86" w14:textId="77777777" w:rsidR="00235A37" w:rsidRDefault="00251A7A">
            <w:r>
              <w:rPr>
                <w:sz w:val="19"/>
                <w:szCs w:val="19"/>
              </w:rPr>
              <w:t>Tie-point ratio</w:t>
            </w:r>
          </w:p>
        </w:tc>
        <w:tc>
          <w:tcPr>
            <w:tcW w:w="7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D6B245" w14:textId="77777777" w:rsidR="00235A37" w:rsidRDefault="00251A7A">
            <w:r>
              <w:rPr>
                <w:sz w:val="19"/>
                <w:szCs w:val="19"/>
              </w:rPr>
              <w:t>Tie points that passed every check, divided by grid points inside the overlap. Vikram pair: 2,035 of 2,147 = 94.8%. The website shows it under its own name, TIE-POINT RATIO, so it is not confused with the problem statement's inlier ratio.</w:t>
            </w:r>
          </w:p>
        </w:tc>
      </w:tr>
      <w:tr w:rsidR="00142FDC" w14:paraId="1185F537"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0A91194" w14:textId="77777777" w:rsidR="00142FDC" w:rsidRDefault="005A00F2">
            <w:r>
              <w:rPr>
                <w:sz w:val="19"/>
                <w:szCs w:val="19"/>
              </w:rPr>
              <w:t>Coverage</w:t>
            </w:r>
          </w:p>
        </w:tc>
        <w:tc>
          <w:tcPr>
            <w:tcW w:w="70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114441D" w14:textId="77777777" w:rsidR="00142FDC" w:rsidRDefault="005A00F2">
            <w:r>
              <w:rPr>
                <w:sz w:val="19"/>
                <w:szCs w:val="19"/>
              </w:rPr>
              <w:t>Share of the 8×8 image grid that has at least one tie point.</w:t>
            </w:r>
          </w:p>
        </w:tc>
      </w:tr>
      <w:tr w:rsidR="00142FDC" w14:paraId="37EBC3A0"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1CE8F0" w14:textId="77777777" w:rsidR="00142FDC" w:rsidRDefault="005A00F2">
            <w:r>
              <w:rPr>
                <w:sz w:val="19"/>
                <w:szCs w:val="19"/>
              </w:rPr>
              <w:t>Uniformity</w:t>
            </w:r>
          </w:p>
        </w:tc>
        <w:tc>
          <w:tcPr>
            <w:tcW w:w="7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213499" w14:textId="77777777" w:rsidR="00142FDC" w:rsidRDefault="005A00F2">
            <w:r>
              <w:rPr>
                <w:sz w:val="19"/>
                <w:szCs w:val="19"/>
              </w:rPr>
              <w:t>How evenly points are spread; 1 means perfectly even. Formula: 1 / (1 + coefficient of variation of the per-cell counts).</w:t>
            </w:r>
          </w:p>
        </w:tc>
      </w:tr>
      <w:tr w:rsidR="00142FDC" w14:paraId="6B8DF9FB"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ABC9648" w14:textId="77777777" w:rsidR="00142FDC" w:rsidRDefault="005A00F2">
            <w:r>
              <w:rPr>
                <w:sz w:val="19"/>
                <w:szCs w:val="19"/>
              </w:rPr>
              <w:t>Per-cell RMSE</w:t>
            </w:r>
          </w:p>
        </w:tc>
        <w:tc>
          <w:tcPr>
            <w:tcW w:w="70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DE3B18" w14:textId="77777777" w:rsidR="00142FDC" w:rsidRDefault="005A00F2">
            <w:r>
              <w:rPr>
                <w:sz w:val="19"/>
                <w:szCs w:val="19"/>
              </w:rPr>
              <w:t>Error inside each of the 64 cells. Drives the reliability heatmap and the hexagon view.</w:t>
            </w:r>
          </w:p>
        </w:tc>
      </w:tr>
      <w:tr w:rsidR="00142FDC" w14:paraId="18357D7F"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BC1276" w14:textId="77777777" w:rsidR="00142FDC" w:rsidRDefault="005A00F2">
            <w:r>
              <w:rPr>
                <w:sz w:val="19"/>
                <w:szCs w:val="19"/>
              </w:rPr>
              <w:t>Quality decision</w:t>
            </w:r>
          </w:p>
        </w:tc>
        <w:tc>
          <w:tcPr>
            <w:tcW w:w="7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1D1183" w14:textId="77777777" w:rsidR="00142FDC" w:rsidRDefault="005A00F2">
            <w:r>
              <w:rPr>
                <w:sz w:val="19"/>
                <w:szCs w:val="19"/>
              </w:rPr>
              <w:t>ACCEPTED or REJECTED with reasons, plus sub-pixel ACHIEVED or NOT ACHIEVED, based on the honest error.</w:t>
            </w:r>
          </w:p>
        </w:tc>
      </w:tr>
      <w:tr w:rsidR="00142FDC" w14:paraId="1185F537" w14:textId="77777777">
        <w:trPr>
          <w:cantSplit/>
        </w:trPr>
        <w:tc>
          <w:tcPr>
            <w:tcW w:w="26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0A91194" w14:textId="77777777" w:rsidR="00142FDC" w:rsidRDefault="005A00F2">
            <w:r>
              <w:rPr>
                <w:sz w:val="19"/>
                <w:szCs w:val="19"/>
              </w:rPr>
              <w:t>PROVE score</w:t>
            </w:r>
          </w:p>
        </w:tc>
        <w:tc>
          <w:tcPr>
            <w:tcW w:w="70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114441D" w14:textId="77777777" w:rsidR="00142FDC" w:rsidRDefault="005A00F2">
            <w:r>
              <w:rPr>
                <w:sz w:val="19"/>
                <w:szCs w:val="19"/>
              </w:rPr>
              <w:t>How many of the five PROVE checks the run passed, with the evidence level STRONG, MODERATE or WEAK. Each check is shown with its measured value and its limit. See section 4.3.</w:t>
            </w:r>
          </w:p>
        </w:tc>
      </w:tr>
    </w:tbl>
    <w:p w14:paraId="571C3FBC" w14:textId="77777777" w:rsidR="00142FDC" w:rsidRDefault="00142FDC">
      <w:pPr>
        <w:spacing w:after="120"/>
      </w:pPr>
    </w:p>
    <w:p w14:paraId="71C5FDE3" w14:textId="77777777" w:rsidR="00142FDC" w:rsidRDefault="005A00F2">
      <w:pPr>
        <w:pStyle w:val="Heading2"/>
        <w:keepNext/>
      </w:pPr>
      <w:bookmarkStart w:id="15" w:name="_Toc240328462"/>
      <w:r>
        <w:t>5.3 System</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7831"/>
      </w:tblGrid>
      <w:tr w:rsidR="00142FDC" w14:paraId="0A9CC953" w14:textId="77777777">
        <w:trPr>
          <w:tblHeader/>
        </w:trPr>
        <w:tc>
          <w:tcPr>
            <w:tcW w:w="1807"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3A9F190" w14:textId="77777777" w:rsidR="00142FDC" w:rsidRDefault="005A00F2">
            <w:r>
              <w:rPr>
                <w:b/>
                <w:bCs/>
                <w:color w:val="FFFFFF"/>
                <w:sz w:val="20"/>
                <w:szCs w:val="20"/>
              </w:rPr>
              <w:t>Layer</w:t>
            </w:r>
          </w:p>
        </w:tc>
        <w:tc>
          <w:tcPr>
            <w:tcW w:w="783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9A50425" w14:textId="77777777" w:rsidR="00142FDC" w:rsidRDefault="005A00F2">
            <w:r>
              <w:rPr>
                <w:b/>
                <w:bCs/>
                <w:color w:val="FFFFFF"/>
                <w:sz w:val="20"/>
                <w:szCs w:val="20"/>
              </w:rPr>
              <w:t>What it is</w:t>
            </w:r>
          </w:p>
        </w:tc>
      </w:tr>
      <w:tr w:rsidR="00142FDC" w14:paraId="4CD6FED1" w14:textId="77777777">
        <w:trPr>
          <w:cantSplit/>
        </w:trPr>
        <w:tc>
          <w:tcPr>
            <w:tcW w:w="18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E42C60" w14:textId="77777777" w:rsidR="00142FDC" w:rsidRDefault="005A00F2">
            <w:r>
              <w:rPr>
                <w:sz w:val="19"/>
                <w:szCs w:val="19"/>
              </w:rPr>
              <w:t>Engine</w:t>
            </w:r>
          </w:p>
        </w:tc>
        <w:tc>
          <w:tcPr>
            <w:tcW w:w="78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8733B2" w14:textId="77777777" w:rsidR="00142FDC" w:rsidRDefault="005A00F2">
            <w:r>
              <w:rPr>
                <w:sz w:val="19"/>
                <w:szCs w:val="19"/>
              </w:rPr>
              <w:t>Python package backend/app/registration: reading files, matching, sub-pixel refinement, models, metrics, pipeline and outputs</w:t>
            </w:r>
          </w:p>
        </w:tc>
      </w:tr>
      <w:tr w:rsidR="00142FDC" w14:paraId="7FD2DF73" w14:textId="77777777">
        <w:trPr>
          <w:cantSplit/>
        </w:trPr>
        <w:tc>
          <w:tcPr>
            <w:tcW w:w="18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EFA78E1" w14:textId="77777777" w:rsidR="00142FDC" w:rsidRDefault="005A00F2">
            <w:r>
              <w:rPr>
                <w:sz w:val="19"/>
                <w:szCs w:val="19"/>
              </w:rPr>
              <w:t>API</w:t>
            </w:r>
          </w:p>
        </w:tc>
        <w:tc>
          <w:tcPr>
            <w:tcW w:w="783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9FC5197" w14:textId="77777777" w:rsidR="00142FDC" w:rsidRDefault="005A00F2">
            <w:r>
              <w:rPr>
                <w:sz w:val="19"/>
                <w:szCs w:val="19"/>
              </w:rPr>
              <w:t>FastAPI. POST /api/registration/analyze takes two uploaded images (pixel sizes optional). GET /api/samples lists real pairs stored on the server, and POST /api/registration/analyze-sample runs one. Returns match points, metrics, quality decision, a full report and links to every output file.</w:t>
            </w:r>
          </w:p>
        </w:tc>
      </w:tr>
      <w:tr w:rsidR="00142FDC" w14:paraId="7F3A5BC5" w14:textId="77777777">
        <w:trPr>
          <w:cantSplit/>
        </w:trPr>
        <w:tc>
          <w:tcPr>
            <w:tcW w:w="18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D33790" w14:textId="77777777" w:rsidR="00142FDC" w:rsidRDefault="005A00F2">
            <w:r>
              <w:rPr>
                <w:sz w:val="19"/>
                <w:szCs w:val="19"/>
              </w:rPr>
              <w:t>Web platform</w:t>
            </w:r>
          </w:p>
        </w:tc>
        <w:tc>
          <w:tcPr>
            <w:tcW w:w="78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0761A8" w14:textId="77777777" w:rsidR="00142FDC" w:rsidRDefault="005A00F2">
            <w:r>
              <w:rPr>
                <w:sz w:val="19"/>
                <w:szCs w:val="19"/>
              </w:rPr>
              <w:t>React 19 + TypeScript + Vite + Tailwind. Landing page plus seven layers, all fed by real engine results: workstation, reliability heatmap, coverage hexagons, match lines, geometry and a report with downloads. English and Hindi (Hindi text for the newer parts not yet updated).</w:t>
            </w:r>
          </w:p>
        </w:tc>
      </w:tr>
      <w:tr w:rsidR="00142FDC" w14:paraId="583E9795" w14:textId="77777777">
        <w:trPr>
          <w:cantSplit/>
        </w:trPr>
        <w:tc>
          <w:tcPr>
            <w:tcW w:w="18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CDF8A6D" w14:textId="77777777" w:rsidR="00142FDC" w:rsidRDefault="005A00F2">
            <w:r>
              <w:rPr>
                <w:sz w:val="19"/>
                <w:szCs w:val="19"/>
              </w:rPr>
              <w:t>Tests</w:t>
            </w:r>
          </w:p>
        </w:tc>
        <w:tc>
          <w:tcPr>
            <w:tcW w:w="783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6CE6D29" w14:textId="77777777" w:rsidR="00142FDC" w:rsidRDefault="005A00F2">
            <w:r>
              <w:rPr>
                <w:sz w:val="19"/>
                <w:szCs w:val="19"/>
              </w:rPr>
              <w:t>41 automated tests using test images where the right answer is known, plus a script that measures accuracy on the real Vikram pair</w:t>
            </w:r>
          </w:p>
        </w:tc>
      </w:tr>
      <w:tr w:rsidR="00235A37" w14:paraId="4F4C71F1" w14:textId="77777777">
        <w:trPr>
          <w:cantSplit/>
        </w:trPr>
        <w:tc>
          <w:tcPr>
            <w:tcW w:w="18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44A1939" w14:textId="77777777" w:rsidR="00235A37" w:rsidRDefault="00251A7A">
            <w:r>
              <w:rPr>
                <w:sz w:val="19"/>
                <w:szCs w:val="19"/>
              </w:rPr>
              <w:t>Coordinates</w:t>
            </w:r>
          </w:p>
        </w:tc>
        <w:tc>
          <w:tcPr>
            <w:tcW w:w="783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9B6A7B3" w14:textId="77777777" w:rsidR="00235A37" w:rsidRDefault="00251A7A">
            <w:r>
              <w:rPr>
                <w:sz w:val="19"/>
                <w:szCs w:val="19"/>
              </w:rPr>
              <w:t>Match points are given in reference pixels. If the reference is a GeoTIFF they also get map coordinates in metres (Vikram pair: polar stereographic Moon map), and the aligned GeoTIFF carries the same map position. Latitude and longitude are not computed yet.</w:t>
            </w:r>
          </w:p>
        </w:tc>
      </w:tr>
    </w:tbl>
    <w:p w14:paraId="42BC0451" w14:textId="77777777" w:rsidR="00142FDC" w:rsidRDefault="005A00F2">
      <w:pPr>
        <w:pStyle w:val="Heading1"/>
        <w:keepNext/>
        <w:pageBreakBefore/>
      </w:pPr>
      <w:bookmarkStart w:id="16" w:name="_Toc240328463"/>
      <w:r>
        <w:t>6. Results so far</w:t>
      </w:r>
      <w:bookmarkEnd w:id="16"/>
    </w:p>
    <w:p w14:paraId="41FE6221" w14:textId="77777777" w:rsidR="00142FDC" w:rsidRDefault="005A00F2">
      <w:pPr>
        <w:pStyle w:val="Heading2"/>
        <w:keepNext/>
      </w:pPr>
      <w:bookmarkStart w:id="17" w:name="_Toc240328464"/>
      <w:r>
        <w:t>6.1 Real pair: Vikram landing site</w:t>
      </w:r>
      <w:bookmarkEnd w:id="17"/>
    </w:p>
    <w:p w14:paraId="5707697F" w14:textId="77777777" w:rsidR="00142FDC" w:rsidRDefault="005A00F2">
      <w:pPr>
        <w:spacing w:after="120" w:line="276" w:lineRule="auto"/>
      </w:pPr>
      <w:r>
        <w:t>2 km × 2 km areas around the Chandrayaan-3 landing site: Chandrayaan-2 OHRC (resized to 1 m, 8-bit) against the LROC NAC orthophoto (1 m, 16-bit). The LROC elevation model of the same area ranges from 502 to 555 m, which matches the published landing-site height of about 532 m and confirmed we read the data correctly.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3012"/>
        <w:gridCol w:w="3815"/>
      </w:tblGrid>
      <w:tr w:rsidR="00142FDC" w14:paraId="709FF5DB" w14:textId="77777777">
        <w:trPr>
          <w:tblHeader/>
        </w:trPr>
        <w:tc>
          <w:tcPr>
            <w:tcW w:w="281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267215A" w14:textId="77777777" w:rsidR="00142FDC" w:rsidRDefault="00142FDC"/>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97748F8" w14:textId="77777777" w:rsidR="00142FDC" w:rsidRDefault="005A00F2">
            <w:r>
              <w:rPr>
                <w:b/>
                <w:bCs/>
                <w:color w:val="FFFFFF"/>
                <w:sz w:val="20"/>
                <w:szCs w:val="20"/>
              </w:rPr>
              <w:t>SIFT + RANSAC baseline</w:t>
            </w:r>
          </w:p>
        </w:tc>
        <w:tc>
          <w:tcPr>
            <w:tcW w:w="3815"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03732AD" w14:textId="77777777" w:rsidR="00142FDC" w:rsidRDefault="005A00F2">
            <w:r>
              <w:rPr>
                <w:b/>
                <w:bCs/>
                <w:color w:val="FFFFFF"/>
                <w:sz w:val="20"/>
                <w:szCs w:val="20"/>
              </w:rPr>
              <w:t>Our engine</w:t>
            </w:r>
          </w:p>
        </w:tc>
      </w:tr>
      <w:tr w:rsidR="00142FDC" w14:paraId="125F14BD"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A7B8B0" w14:textId="77777777" w:rsidR="00142FDC" w:rsidRDefault="005A00F2">
            <w:r>
              <w:rPr>
                <w:sz w:val="19"/>
                <w:szCs w:val="19"/>
              </w:rPr>
              <w:t>Rough matches found</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650198" w14:textId="77777777" w:rsidR="00142FDC" w:rsidRDefault="005A00F2">
            <w:r>
              <w:rPr>
                <w:sz w:val="19"/>
                <w:szCs w:val="19"/>
              </w:rPr>
              <w:t>28</w:t>
            </w:r>
          </w:p>
        </w:tc>
        <w:tc>
          <w:tcPr>
            <w:tcW w:w="38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1FAECE7" w14:textId="77777777" w:rsidR="00142FDC" w:rsidRDefault="005A00F2">
            <w:r>
              <w:rPr>
                <w:sz w:val="19"/>
                <w:szCs w:val="19"/>
              </w:rPr>
              <w:t>1,724</w:t>
            </w:r>
          </w:p>
        </w:tc>
      </w:tr>
      <w:tr w:rsidR="00142FDC" w14:paraId="7D754FBF"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AB60B1" w14:textId="77777777" w:rsidR="00142FDC" w:rsidRDefault="005A00F2">
            <w:r>
              <w:rPr>
                <w:sz w:val="19"/>
                <w:szCs w:val="19"/>
              </w:rPr>
              <w:t>Good matches / tie points</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A94277" w14:textId="77777777" w:rsidR="00142FDC" w:rsidRDefault="005A00F2">
            <w:r>
              <w:rPr>
                <w:sz w:val="19"/>
                <w:szCs w:val="19"/>
              </w:rPr>
              <w:t>24</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6792BF" w14:textId="77777777" w:rsidR="00142FDC" w:rsidRDefault="005A00F2">
            <w:r>
              <w:rPr>
                <w:sz w:val="19"/>
                <w:szCs w:val="19"/>
              </w:rPr>
              <w:t>1,548 kept by MAGSAC++ (89.8%) → 2,035 sub-pixel tie points</w:t>
            </w:r>
          </w:p>
        </w:tc>
      </w:tr>
      <w:tr w:rsidR="00142FDC" w14:paraId="4450ED9A"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815298" w14:textId="77777777" w:rsidR="00142FDC" w:rsidRDefault="005A00F2">
            <w:r>
              <w:rPr>
                <w:sz w:val="19"/>
                <w:szCs w:val="19"/>
              </w:rPr>
              <w:t>Coverage (8×8) / evenness</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4A4824" w14:textId="77777777" w:rsidR="00142FDC" w:rsidRDefault="005A00F2">
            <w:r>
              <w:rPr>
                <w:sz w:val="19"/>
                <w:szCs w:val="19"/>
              </w:rPr>
              <w:t>0.25 / 0.33</w:t>
            </w:r>
          </w:p>
        </w:tc>
        <w:tc>
          <w:tcPr>
            <w:tcW w:w="38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BE6C64" w14:textId="77777777" w:rsidR="00142FDC" w:rsidRDefault="005A00F2">
            <w:r>
              <w:rPr>
                <w:sz w:val="19"/>
                <w:szCs w:val="19"/>
              </w:rPr>
              <w:t>0.98 / 0.75</w:t>
            </w:r>
          </w:p>
        </w:tc>
      </w:tr>
      <w:tr w:rsidR="00142FDC" w14:paraId="451BC49B"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B80C67" w14:textId="77777777" w:rsidR="00142FDC" w:rsidRDefault="005A00F2">
            <w:r>
              <w:rPr>
                <w:sz w:val="19"/>
                <w:szCs w:val="19"/>
              </w:rPr>
              <w:t>RMSE the script printed</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C0B4FF" w14:textId="77777777" w:rsidR="00142FDC" w:rsidRDefault="005A00F2">
            <w:r>
              <w:rPr>
                <w:sz w:val="19"/>
                <w:szCs w:val="19"/>
              </w:rPr>
              <w:t>1.04 px (on its own points)</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EC4B91" w14:textId="77777777" w:rsidR="00142FDC" w:rsidRDefault="005A00F2">
            <w:r>
              <w:rPr>
                <w:sz w:val="19"/>
                <w:szCs w:val="19"/>
              </w:rPr>
              <w:t>—</w:t>
            </w:r>
          </w:p>
        </w:tc>
      </w:tr>
      <w:tr w:rsidR="00142FDC" w14:paraId="1E22DD49"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vAlign w:val="center"/>
          </w:tcPr>
          <w:p w14:paraId="5552515D" w14:textId="77777777" w:rsidR="00142FDC" w:rsidRDefault="005A00F2">
            <w:r>
              <w:rPr>
                <w:sz w:val="19"/>
                <w:szCs w:val="19"/>
              </w:rPr>
              <w:t>Honest error (unseen blocks)</w:t>
            </w:r>
          </w:p>
        </w:tc>
        <w:tc>
          <w:tcPr>
            <w:tcW w:w="3012"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vAlign w:val="center"/>
          </w:tcPr>
          <w:p w14:paraId="52083B92" w14:textId="77777777" w:rsidR="00142FDC" w:rsidRDefault="005A00F2">
            <w:r>
              <w:rPr>
                <w:sz w:val="19"/>
                <w:szCs w:val="19"/>
              </w:rPr>
              <w:t>1.26 px = 1.26 m</w:t>
            </w:r>
          </w:p>
        </w:tc>
        <w:tc>
          <w:tcPr>
            <w:tcW w:w="3815"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vAlign w:val="center"/>
          </w:tcPr>
          <w:p w14:paraId="20E22143" w14:textId="77777777" w:rsidR="00142FDC" w:rsidRDefault="005A00F2">
            <w:r>
              <w:rPr>
                <w:b/>
                <w:bCs/>
                <w:sz w:val="19"/>
                <w:szCs w:val="19"/>
              </w:rPr>
              <w:t>0.50 px = 0.50 m</w:t>
            </w:r>
          </w:p>
        </w:tc>
      </w:tr>
      <w:tr w:rsidR="00142FDC" w14:paraId="777BE810"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A8FFA1C" w14:textId="77777777" w:rsidR="00142FDC" w:rsidRDefault="005A00F2">
            <w:r>
              <w:rPr>
                <w:sz w:val="19"/>
                <w:szCs w:val="19"/>
              </w:rPr>
              <w:t>Geometric model</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07ACDAD" w14:textId="77777777" w:rsidR="00142FDC" w:rsidRDefault="005A00F2">
            <w:r>
              <w:rPr>
                <w:sz w:val="19"/>
                <w:szCs w:val="19"/>
              </w:rPr>
              <w:t>One homography</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3146F4" w14:textId="77777777" w:rsidR="00142FDC" w:rsidRDefault="005A00F2">
            <w:r>
              <w:rPr>
                <w:sz w:val="19"/>
                <w:szCs w:val="19"/>
              </w:rPr>
              <w:t>Polynomial degree 4 + local terrain correction (picked automatically)</w:t>
            </w:r>
          </w:p>
        </w:tc>
      </w:tr>
      <w:tr w:rsidR="00142FDC" w14:paraId="14A558A7"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829D74" w14:textId="77777777" w:rsidR="00142FDC" w:rsidRDefault="005A00F2">
            <w:r>
              <w:rPr>
                <w:sz w:val="19"/>
                <w:szCs w:val="19"/>
              </w:rPr>
              <w:t>Run time</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DF5DDC" w14:textId="77777777" w:rsidR="00142FDC" w:rsidRDefault="005A00F2">
            <w:r>
              <w:rPr>
                <w:sz w:val="19"/>
                <w:szCs w:val="19"/>
              </w:rPr>
              <w:t>~2 s</w:t>
            </w:r>
          </w:p>
        </w:tc>
        <w:tc>
          <w:tcPr>
            <w:tcW w:w="38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2077EB" w14:textId="77777777" w:rsidR="00142FDC" w:rsidRDefault="005A00F2">
            <w:r>
              <w:rPr>
                <w:sz w:val="19"/>
                <w:szCs w:val="19"/>
              </w:rPr>
              <w:t>~31 s (was ~9 s before the local correction)</w:t>
            </w:r>
          </w:p>
        </w:tc>
      </w:tr>
      <w:tr w:rsidR="00235A37" w14:paraId="7AFCE809" w14:textId="77777777">
        <w:trPr>
          <w:cantSplit/>
        </w:trPr>
        <w:tc>
          <w:tcPr>
            <w:tcW w:w="28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46AFD3" w14:textId="77777777" w:rsidR="00235A37" w:rsidRDefault="00251A7A">
            <w:r>
              <w:rPr>
                <w:sz w:val="19"/>
                <w:szCs w:val="19"/>
              </w:rPr>
              <w:t>Quality decision</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D3EB20" w14:textId="77777777" w:rsidR="00235A37" w:rsidRDefault="00251A7A">
            <w:r>
              <w:rPr>
                <w:sz w:val="19"/>
                <w:szCs w:val="19"/>
              </w:rPr>
              <w:t>—</w:t>
            </w:r>
          </w:p>
        </w:tc>
        <w:tc>
          <w:tcPr>
            <w:tcW w:w="38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EFEA50" w14:textId="77777777" w:rsidR="00235A37" w:rsidRDefault="00251A7A">
            <w:r>
              <w:rPr>
                <w:sz w:val="19"/>
                <w:szCs w:val="19"/>
              </w:rPr>
              <w:t>ACCEPTED, sub-pixel ACHIEVED</w:t>
            </w:r>
          </w:p>
        </w:tc>
      </w:tr>
    </w:tbl>
    <w:p w14:paraId="535E98EE" w14:textId="77777777" w:rsidR="00142FDC" w:rsidRDefault="00142FDC">
      <w:pPr>
        <w:spacing w:after="120"/>
      </w:pPr>
    </w:p>
    <w:p w14:paraId="6F1DBF72" w14:textId="77777777" w:rsidR="00142FDC" w:rsidRDefault="005A00F2">
      <w:pPr>
        <w:pStyle w:val="Heading2"/>
        <w:keepNext/>
      </w:pPr>
      <w:bookmarkStart w:id="18" w:name="_Toc240328465"/>
      <w:r>
        <w:t>6.2 Why model selection matters</w:t>
      </w:r>
      <w:bookmarkEnd w:id="18"/>
    </w:p>
    <w:p w14:paraId="63466236" w14:textId="77777777" w:rsidR="00142FDC" w:rsidRDefault="005A00F2">
      <w:pPr>
        <w:keepNext/>
        <w:spacing w:after="120"/>
      </w:pPr>
      <w:r>
        <w:t>Honest error of each model on the same 2,035 tie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4818"/>
      </w:tblGrid>
      <w:tr w:rsidR="00142FDC" w14:paraId="7C48CE5B" w14:textId="77777777">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E329DBE" w14:textId="77777777" w:rsidR="00142FDC" w:rsidRDefault="005A00F2">
            <w:r>
              <w:rPr>
                <w:b/>
                <w:bCs/>
                <w:color w:val="FFFFFF"/>
                <w:sz w:val="20"/>
                <w:szCs w:val="20"/>
              </w:rPr>
              <w:t>Model</w:t>
            </w:r>
          </w:p>
        </w:tc>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6DA39A0" w14:textId="77777777" w:rsidR="00142FDC" w:rsidRDefault="005A00F2">
            <w:r>
              <w:rPr>
                <w:b/>
                <w:bCs/>
                <w:color w:val="FFFFFF"/>
                <w:sz w:val="20"/>
                <w:szCs w:val="20"/>
              </w:rPr>
              <w:t>Hold-out RMSE (px)</w:t>
            </w:r>
          </w:p>
        </w:tc>
        <w:tc>
          <w:tcPr>
            <w:tcW w:w="481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CE15A0F" w14:textId="77777777" w:rsidR="00142FDC" w:rsidRDefault="005A00F2">
            <w:r>
              <w:rPr>
                <w:b/>
                <w:bCs/>
                <w:color w:val="FFFFFF"/>
                <w:sz w:val="20"/>
                <w:szCs w:val="20"/>
              </w:rPr>
              <w:t>Reading</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Homography</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1.18</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Too stiff for terrain and camera distortion</w:t>
            </w:r>
          </w:p>
        </w:tc>
      </w:tr>
      <w:tr w:rsidR="00142FDC" w14:paraId="154D2A7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409479E" w14:textId="77777777" w:rsidR="00142FDC" w:rsidRDefault="005A00F2">
            <w:r>
              <w:rPr>
                <w:sz w:val="19"/>
                <w:szCs w:val="19"/>
              </w:rPr>
              <w:t>Polynomial 2</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30D73F5" w14:textId="77777777" w:rsidR="00142FDC" w:rsidRDefault="005A00F2">
            <w:r>
              <w:rPr>
                <w:sz w:val="19"/>
                <w:szCs w:val="19"/>
              </w:rPr>
              <w:t>0.86</w:t>
            </w:r>
          </w:p>
        </w:tc>
        <w:tc>
          <w:tcPr>
            <w:tcW w:w="48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62645B6" w14:textId="77777777" w:rsidR="00142FDC" w:rsidRDefault="00142FDC"/>
        </w:tc>
      </w:tr>
      <w:tr w:rsidR="00142FDC" w14:paraId="6382A89D"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61E3ED" w14:textId="77777777" w:rsidR="00142FDC" w:rsidRDefault="005A00F2">
            <w:r>
              <w:rPr>
                <w:sz w:val="19"/>
                <w:szCs w:val="19"/>
              </w:rPr>
              <w:t>Polynomial 3</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71E1BF" w14:textId="77777777" w:rsidR="00142FDC" w:rsidRDefault="005A00F2">
            <w:r>
              <w:rPr>
                <w:sz w:val="19"/>
                <w:szCs w:val="19"/>
              </w:rPr>
              <w:t>0.64</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EE56BF" w14:textId="77777777" w:rsidR="00142FDC" w:rsidRDefault="00142FDC"/>
        </w:tc>
      </w:tr>
      <w:tr w:rsidR="00142FDC" w14:paraId="5D802E1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68B76F6" w14:textId="77777777" w:rsidR="00142FDC" w:rsidRDefault="005A00F2">
            <w:r>
              <w:rPr>
                <w:sz w:val="19"/>
                <w:szCs w:val="19"/>
              </w:rPr>
              <w:t>Polynomial 4</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5F92BC" w14:textId="77777777" w:rsidR="00142FDC" w:rsidRDefault="005A00F2">
            <w:r>
              <w:rPr>
                <w:sz w:val="19"/>
                <w:szCs w:val="19"/>
              </w:rPr>
              <w:t>0.61</w:t>
            </w:r>
          </w:p>
        </w:tc>
        <w:tc>
          <w:tcPr>
            <w:tcW w:w="48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8D0832" w14:textId="77777777" w:rsidR="00142FDC" w:rsidRDefault="005A00F2">
            <w:r>
              <w:rPr>
                <w:sz w:val="19"/>
                <w:szCs w:val="19"/>
              </w:rPr>
              <w:t>Best smooth curve</w:t>
            </w:r>
          </w:p>
        </w:tc>
      </w:tr>
      <w:tr w:rsidR="00142FDC" w14:paraId="783FE552"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7536F2" w14:textId="77777777" w:rsidR="00142FDC" w:rsidRDefault="005A00F2">
            <w:r>
              <w:rPr>
                <w:sz w:val="19"/>
                <w:szCs w:val="19"/>
              </w:rPr>
              <w:t>Polynomial 5</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C9AECA" w14:textId="77777777" w:rsidR="00142FDC" w:rsidRDefault="005A00F2">
            <w:r>
              <w:rPr>
                <w:sz w:val="19"/>
                <w:szCs w:val="19"/>
              </w:rPr>
              <w:t>0.82</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436329" w14:textId="77777777" w:rsidR="00142FDC" w:rsidRDefault="005A00F2">
            <w:r>
              <w:rPr>
                <w:sz w:val="19"/>
                <w:szCs w:val="19"/>
              </w:rPr>
              <w:t>Over-fits: looks good on random checks, caught by the block test</w:t>
            </w:r>
          </w:p>
        </w:tc>
      </w:tr>
      <w:tr w:rsidR="00235A37" w14:paraId="0098BD44"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4D7B4B" w14:textId="77777777" w:rsidR="00235A37" w:rsidRDefault="00251A7A">
            <w:r>
              <w:rPr>
                <w:sz w:val="19"/>
                <w:szCs w:val="19"/>
              </w:rPr>
              <w:t>Polynomial 4 + local correction</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7FB381" w14:textId="77777777" w:rsidR="00235A37" w:rsidRDefault="00251A7A">
            <w:r>
              <w:rPr>
                <w:b/>
                <w:bCs/>
                <w:sz w:val="19"/>
                <w:szCs w:val="19"/>
              </w:rPr>
              <w:t>0.50</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162BBD" w14:textId="77777777" w:rsidR="00235A37" w:rsidRDefault="00251A7A">
            <w:r>
              <w:rPr>
                <w:b/>
                <w:bCs/>
                <w:sz w:val="19"/>
                <w:szCs w:val="19"/>
              </w:rPr>
              <w:t>Selected:</w:t>
            </w:r>
            <w:r>
              <w:rPr>
                <w:sz w:val="19"/>
                <w:szCs w:val="19"/>
              </w:rPr>
              <w:t xml:space="preserve"> also follows small local bends from craters and slopes</w:t>
            </w:r>
          </w:p>
        </w:tc>
      </w:tr>
    </w:tbl>
    <w:p w14:paraId="7EA197BE" w14:textId="77777777" w:rsidR="00142FDC" w:rsidRDefault="00142FD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42FDC" w14:paraId="3F64E7B1" w14:textId="77777777">
        <w:trPr>
          <w:cantSplit/>
        </w:trPr>
        <w:tc>
          <w:tcPr>
            <w:tcW w:w="4819" w:type="dxa"/>
            <w:tcBorders>
              <w:top w:val="none" w:sz="0" w:space="0" w:color="FFFFFF"/>
              <w:left w:val="none" w:sz="0" w:space="0" w:color="FFFFFF"/>
              <w:bottom w:val="none" w:sz="0" w:space="0" w:color="FFFFFF"/>
              <w:right w:val="none" w:sz="0" w:space="0" w:color="FFFFFF"/>
            </w:tcBorders>
            <w:tcMar>
              <w:left w:w="60" w:type="dxa"/>
              <w:right w:w="60" w:type="dxa"/>
            </w:tcMar>
          </w:tcPr>
          <w:p w14:paraId="18473D27" w14:textId="77777777" w:rsidR="00142FDC" w:rsidRDefault="005A00F2">
            <w:pPr>
              <w:jc w:val="center"/>
            </w:pPr>
            <w:r>
              <w:rPr>
                <w:noProof/>
              </w:rPr>
              <w:drawing>
                <wp:inline distT="0" distB="0" distL="0" distR="0" wp14:anchorId="61E71D8C" wp14:editId="7A65761F">
                  <wp:extent cx="2571750" cy="2571750"/>
                  <wp:effectExtent l="0" t="0" r="0" b="0"/>
                  <wp:docPr id="1" name="overlay_small.jpg" descr="Overlay: NAC in magenta, registered OHRC in green. Grey means aligned." title="Overlay: NAC in magenta, registered OHRC in green. Grey means 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2571750"/>
                          </a:xfrm>
                          <a:prstGeom prst="rect">
                            <a:avLst/>
                          </a:prstGeom>
                        </pic:spPr>
                      </pic:pic>
                    </a:graphicData>
                  </a:graphic>
                </wp:inline>
              </w:drawing>
            </w:r>
          </w:p>
          <w:p w14:paraId="0001BA31" w14:textId="77777777" w:rsidR="00142FDC" w:rsidRDefault="005A00F2">
            <w:pPr>
              <w:spacing w:before="60"/>
              <w:jc w:val="center"/>
            </w:pPr>
            <w:r>
              <w:rPr>
                <w:i/>
                <w:iCs/>
                <w:color w:val="595959"/>
                <w:sz w:val="18"/>
                <w:szCs w:val="18"/>
              </w:rPr>
              <w:t>Overlay: NAC in magenta, aligned OHRC in green. Grey means they line up.</w:t>
            </w:r>
          </w:p>
        </w:tc>
        <w:tc>
          <w:tcPr>
            <w:tcW w:w="4819" w:type="dxa"/>
            <w:tcBorders>
              <w:top w:val="none" w:sz="0" w:space="0" w:color="FFFFFF"/>
              <w:left w:val="none" w:sz="0" w:space="0" w:color="FFFFFF"/>
              <w:bottom w:val="none" w:sz="0" w:space="0" w:color="FFFFFF"/>
              <w:right w:val="none" w:sz="0" w:space="0" w:color="FFFFFF"/>
            </w:tcBorders>
            <w:tcMar>
              <w:left w:w="60" w:type="dxa"/>
              <w:right w:w="60" w:type="dxa"/>
            </w:tcMar>
          </w:tcPr>
          <w:p w14:paraId="5D50A60B" w14:textId="77777777" w:rsidR="00142FDC" w:rsidRDefault="005A00F2">
            <w:pPr>
              <w:jc w:val="center"/>
            </w:pPr>
            <w:r>
              <w:rPr>
                <w:noProof/>
              </w:rPr>
              <w:drawing>
                <wp:inline distT="0" distB="0" distL="0" distR="0" wp14:anchorId="2171838B" wp14:editId="1AD01DC7">
                  <wp:extent cx="2571750" cy="2571750"/>
                  <wp:effectExtent l="0" t="0" r="0" b="0"/>
                  <wp:docPr id="28692254" name="heatmap2.jpg" descr="Reliability heatmap: blue ≈ 0 px, red ≥ 2 px held-out error." title="Reliability heatmap: blue ≈ 0 px, red ≥ 2 px held-ou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2571750"/>
                          </a:xfrm>
                          <a:prstGeom prst="rect">
                            <a:avLst/>
                          </a:prstGeom>
                        </pic:spPr>
                      </pic:pic>
                    </a:graphicData>
                  </a:graphic>
                </wp:inline>
              </w:drawing>
            </w:r>
          </w:p>
          <w:p w14:paraId="79FECF55" w14:textId="77777777" w:rsidR="00142FDC" w:rsidRDefault="005A00F2">
            <w:pPr>
              <w:spacing w:before="60"/>
              <w:jc w:val="center"/>
            </w:pPr>
            <w:r>
              <w:rPr>
                <w:i/>
                <w:iCs/>
                <w:color w:val="595959"/>
                <w:sz w:val="18"/>
                <w:szCs w:val="18"/>
              </w:rPr>
              <w:t>Reliability heatmap: blue ≈ 0 px, red ≥ 2 px error on unseen blocks.</w:t>
            </w:r>
          </w:p>
        </w:tc>
      </w:tr>
    </w:tbl>
    <w:p w14:paraId="1D1935DD" w14:textId="77777777" w:rsidR="00142FDC" w:rsidRDefault="00142FDC">
      <w:pPr>
        <w:spacing w:after="120"/>
      </w:pPr>
    </w:p>
    <w:p w14:paraId="6B341A7A" w14:textId="77777777" w:rsidR="00142FDC" w:rsidRDefault="005A00F2">
      <w:pPr>
        <w:spacing w:after="120" w:line="276" w:lineRule="auto"/>
      </w:pPr>
      <w:r>
        <w:t xml:space="preserve">Most of the image is blue, well under 0.5 px. The larger errors (about 1 to 2 px) sit mainly at the </w:t>
      </w:r>
      <w:r>
        <w:rPr>
          <w:b/>
          <w:bCs/>
        </w:rPr>
        <w:t>image edges and corners</w:t>
      </w:r>
      <w:r>
        <w:t>, where tie points have fewer neighbours, plus a few spots around craters and slopes. Terrain height is the main remaining cause, which an elevation-model correction can address.</w:t>
      </w:r>
    </w:p>
    <w:p w14:paraId="48E8A731" w14:textId="77777777" w:rsidR="00142FDC" w:rsidRDefault="005A00F2">
      <w:pPr>
        <w:pStyle w:val="Heading2"/>
        <w:keepNext/>
      </w:pPr>
      <w:bookmarkStart w:id="19" w:name="_Toc240328466"/>
      <w:r>
        <w:t>6.3 Synthetic tests with a known answer</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7"/>
        <w:gridCol w:w="5421"/>
      </w:tblGrid>
      <w:tr w:rsidR="00142FDC" w14:paraId="344125CC" w14:textId="77777777">
        <w:trPr>
          <w:tblHeader/>
        </w:trPr>
        <w:tc>
          <w:tcPr>
            <w:tcW w:w="4217"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062D9CB" w14:textId="77777777" w:rsidR="00142FDC" w:rsidRDefault="005A00F2">
            <w:r>
              <w:rPr>
                <w:b/>
                <w:bCs/>
                <w:color w:val="FFFFFF"/>
                <w:sz w:val="20"/>
                <w:szCs w:val="20"/>
              </w:rPr>
              <w:t>Test</w:t>
            </w:r>
          </w:p>
        </w:tc>
        <w:tc>
          <w:tcPr>
            <w:tcW w:w="542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B4A162B" w14:textId="77777777" w:rsidR="00142FDC" w:rsidRDefault="005A00F2">
            <w:r>
              <w:rPr>
                <w:b/>
                <w:bCs/>
                <w:color w:val="FFFFFF"/>
                <w:sz w:val="20"/>
                <w:szCs w:val="20"/>
              </w:rPr>
              <w:t>Result</w:t>
            </w:r>
          </w:p>
        </w:tc>
      </w:tr>
      <w:tr w:rsidR="00142FDC" w14:paraId="4F34BA63"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53C319" w14:textId="77777777" w:rsidR="00142FDC" w:rsidRDefault="005A00F2">
            <w:r>
              <w:rPr>
                <w:sz w:val="19"/>
                <w:szCs w:val="19"/>
              </w:rPr>
              <w:t>Sub-pixel refinement, shift + brightness change + noise</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707492" w14:textId="77777777" w:rsidR="00142FDC" w:rsidRDefault="005A00F2">
            <w:r>
              <w:rPr>
                <w:sz w:val="19"/>
                <w:szCs w:val="19"/>
              </w:rPr>
              <w:t>Mean error &lt; 0.1 px; 0.044 px over 10 random rotation/scale/lighting cases</w:t>
            </w:r>
          </w:p>
        </w:tc>
      </w:tr>
      <w:tr w:rsidR="00142FDC" w14:paraId="299BCB40"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4DF4E65" w14:textId="77777777" w:rsidR="00142FDC" w:rsidRDefault="005A00F2">
            <w:r>
              <w:rPr>
                <w:sz w:val="19"/>
                <w:szCs w:val="19"/>
              </w:rPr>
              <w:t>Non-linear distortion, full pipeline</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5CF37C7" w14:textId="77777777" w:rsidR="00142FDC" w:rsidRDefault="005A00F2">
            <w:r>
              <w:rPr>
                <w:sz w:val="19"/>
                <w:szCs w:val="19"/>
              </w:rPr>
              <w:t>Mean true error &lt; 0.2 px, coverage &gt; 90%</w:t>
            </w:r>
          </w:p>
        </w:tc>
      </w:tr>
      <w:tr w:rsidR="00142FDC" w14:paraId="3DC57AE4"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D116C3" w14:textId="77777777" w:rsidR="00142FDC" w:rsidRDefault="005A00F2">
            <w:r>
              <w:rPr>
                <w:sz w:val="19"/>
                <w:szCs w:val="19"/>
              </w:rPr>
              <w:t>Source at 2× finer resolution</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631FBD" w14:textId="77777777" w:rsidR="00142FDC" w:rsidRDefault="005A00F2">
            <w:r>
              <w:rPr>
                <w:sz w:val="19"/>
                <w:szCs w:val="19"/>
              </w:rPr>
              <w:t>Recovered positions within 0.3 px after automatic resampling</w:t>
            </w:r>
          </w:p>
        </w:tc>
      </w:tr>
      <w:tr w:rsidR="00142FDC" w14:paraId="25F407EC"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083F83" w14:textId="77777777" w:rsidR="00142FDC" w:rsidRDefault="005A00F2">
            <w:r>
              <w:rPr>
                <w:sz w:val="19"/>
                <w:szCs w:val="19"/>
              </w:rPr>
              <w:t>Model selection</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37977C1" w14:textId="77777777" w:rsidR="00142FDC" w:rsidRDefault="005A00F2">
            <w:r>
              <w:rPr>
                <w:sz w:val="19"/>
                <w:szCs w:val="19"/>
              </w:rPr>
              <w:t>Picks a homography for flat perspective data, a polynomial for smooth bends, and the local correction only for sharp local steps (not for one small bump)</w:t>
            </w:r>
          </w:p>
        </w:tc>
      </w:tr>
      <w:tr w:rsidR="00142FDC" w14:paraId="2085033A"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E0B64A" w14:textId="77777777" w:rsidR="00142FDC" w:rsidRDefault="005A00F2">
            <w:r>
              <w:rPr>
                <w:sz w:val="19"/>
                <w:szCs w:val="19"/>
              </w:rPr>
              <w:t>Hold-out checks</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BDE848" w14:textId="77777777" w:rsidR="00142FDC" w:rsidRDefault="005A00F2">
            <w:r>
              <w:rPr>
                <w:sz w:val="19"/>
                <w:szCs w:val="19"/>
              </w:rPr>
              <w:t>A model that memorises its points scores 0 fit error but &gt; 20 px held-out; grouped hold-out exposes neighbour leakage</w:t>
            </w:r>
          </w:p>
        </w:tc>
      </w:tr>
      <w:tr w:rsidR="00142FDC" w14:paraId="46BB2E70"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9D97F38" w14:textId="77777777" w:rsidR="00142FDC" w:rsidRDefault="005A00F2">
            <w:r>
              <w:rPr>
                <w:sz w:val="19"/>
                <w:szCs w:val="19"/>
              </w:rPr>
              <w:t>API</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F25532" w14:textId="77777777" w:rsidR="00142FDC" w:rsidRDefault="005A00F2">
            <w:r>
              <w:rPr>
                <w:sz w:val="19"/>
                <w:szCs w:val="19"/>
              </w:rPr>
              <w:t>Real upload → sub-pixel result, all images, GeoTIFF and CSV. Unsafe file types and paths rejected. Unrelated images rejected with a plain reason.</w:t>
            </w:r>
          </w:p>
        </w:tc>
      </w:tr>
      <w:tr w:rsidR="00235A37" w14:paraId="3328F408"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F15F46" w14:textId="77777777" w:rsidR="00235A37" w:rsidRDefault="00251A7A">
            <w:r>
              <w:rPr>
                <w:sz w:val="19"/>
                <w:szCs w:val="19"/>
              </w:rPr>
              <w:t>File reading</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E0B913" w14:textId="77777777" w:rsidR="00235A37" w:rsidRDefault="00251A7A">
            <w:r>
              <w:rPr>
                <w:sz w:val="19"/>
                <w:szCs w:val="19"/>
              </w:rPr>
              <w:t>16-bit and compressed GeoTIFF, missing-data values, map position survives the round trip, PDS4 cube reads one band without loading the rest</w:t>
            </w:r>
          </w:p>
        </w:tc>
      </w:tr>
      <w:tr w:rsidR="00235A37" w14:paraId="51839390" w14:textId="77777777">
        <w:trPr>
          <w:cantSplit/>
        </w:trPr>
        <w:tc>
          <w:tcPr>
            <w:tcW w:w="42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26A07C" w14:textId="77777777" w:rsidR="00235A37" w:rsidRDefault="00251A7A">
            <w:r>
              <w:rPr>
                <w:sz w:val="19"/>
                <w:szCs w:val="19"/>
              </w:rPr>
              <w:t>Partial overlap</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E79D1F" w14:textId="77777777" w:rsidR="00235A37" w:rsidRDefault="00251A7A">
            <w:r>
              <w:rPr>
                <w:sz w:val="19"/>
                <w:szCs w:val="19"/>
              </w:rPr>
              <w:t>Tie points are only placed where the two images overlap</w:t>
            </w:r>
          </w:p>
        </w:tc>
      </w:tr>
    </w:tbl>
    <w:p w14:paraId="3FC0EB55" w14:textId="77777777" w:rsidR="00142FDC" w:rsidRDefault="00142FDC">
      <w:pPr>
        <w:spacing w:after="120"/>
      </w:pPr>
    </w:p>
    <w:p w14:paraId="21000007" w14:textId="77777777" w:rsidR="00142FDC" w:rsidRDefault="005A00F2">
      <w:pPr>
        <w:pStyle w:val="Heading2"/>
        <w:keepNext/>
      </w:pPr>
      <w:r>
        <w:t>6.4 The seven demo pairs</w:t>
      </w:r>
    </w:p>
    <w:p w14:paraId="21000008" w14:textId="77777777" w:rsidR="00235A37" w:rsidRDefault="00251A7A">
      <w:pPr>
        <w:spacing w:after="120" w:line="276" w:lineRule="auto"/>
      </w:pPr>
      <w:r>
        <w:t>The website can load seven prepared pairs, so a reviewer can see a good result, a borderline one and the engine refusing. All seven are built from the real Vikram landing-site data. Only the Vikram pair is two real camera images; the others are derived from that same real data to isolate one condition each, and the website says 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4818"/>
      </w:tblGrid>
      <w:tr w:rsidR="00142FDC" w14:paraId="7C48CE5B" w14:textId="77777777">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E329DBE" w14:textId="77777777" w:rsidR="00142FDC" w:rsidRDefault="005A00F2">
            <w:r>
              <w:rPr>
                <w:b/>
                <w:bCs/>
                <w:color w:val="FFFFFF"/>
                <w:sz w:val="20"/>
                <w:szCs w:val="20"/>
              </w:rPr>
              <w:t>Demo pair</w:t>
            </w:r>
          </w:p>
        </w:tc>
        <w:tc>
          <w:tcPr>
            <w:tcW w:w="241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6DA39A0" w14:textId="77777777" w:rsidR="00142FDC" w:rsidRDefault="005A00F2">
            <w:r>
              <w:rPr>
                <w:b/>
                <w:bCs/>
                <w:color w:val="FFFFFF"/>
                <w:sz w:val="20"/>
                <w:szCs w:val="20"/>
              </w:rPr>
              <w:t>What it tests</w:t>
            </w:r>
          </w:p>
        </w:tc>
        <w:tc>
          <w:tcPr>
            <w:tcW w:w="481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CE15A0F" w14:textId="77777777" w:rsidR="00142FDC" w:rsidRDefault="005A00F2">
            <w:r>
              <w:rPr>
                <w:b/>
                <w:bCs/>
                <w:color w:val="FFFFFF"/>
                <w:sz w:val="20"/>
                <w:szCs w:val="20"/>
              </w:rPr>
              <w:t>What the engine does</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Vikram landing site</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Real Chandrayaan-2 OHRC against real LRO NAC, both at 1 m per pixel</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ACCEPTED, 0.50 px, PROVE 5 of 5 STRONG</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Photo vs height-map render</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The same site, with one image rendered from the NASA height map</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ACCEPTED, 0.49 px, PROVE 5 of 5 STRONG. Two very different-looking images still align.</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Zoom gap: 5 m vs 1 m</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OHRC shrunk to 5 m per pixel, about the detail of TMC-2</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ACCEPTED, 0.89 px, PROVE 4 of 5 MODERATE</w:t>
            </w:r>
          </w:p>
        </w:tc>
      </w:tr>
      <w:tr w:rsidR="00142FDC">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Different Sun angle</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The same height map rendered twice: a low Sun from the north-west against a high Sun from the north, 35 deg apart in direction and 60 deg in elevation. The correct answer is no movement at all, so the error shown is real accuracy.</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ACCEPTED, 0.19 px, PROVE 5 of 5 STRONG</w:t>
            </w:r>
          </w:p>
        </w:tc>
      </w:tr>
      <w:tr w:rsidR="00142FDC">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Different viewpoint</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The same ground seen as if the camera had looked 20 deg off to the side, with a perspective stretch. The warp is known, so the error shown is real accuracy.</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142FDC" w:rsidRDefault="005A00F2">
            <w:r>
              <w:rPr>
                <w:sz w:val="19"/>
                <w:szCs w:val="19"/>
              </w:rPr>
              <w:t>ACCEPTED, 0.27 px, PROVE 5 of 5 STRONG</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Half overlap</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Only the right half of the source overlaps the reference</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ACCEPTED, 0.53 px, PROVE 5 of 5 STRONG. Tie points are placed only where the images really overlap.</w:t>
            </w:r>
          </w:p>
        </w:tc>
      </w:tr>
      <w:tr w:rsidR="00142FDC" w14:paraId="5DD5F44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218241" w14:textId="77777777" w:rsidR="00142FDC" w:rsidRDefault="005A00F2">
            <w:r>
              <w:rPr>
                <w:sz w:val="19"/>
                <w:szCs w:val="19"/>
              </w:rPr>
              <w:t>Two different spots</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8EC191" w14:textId="77777777" w:rsidR="00142FDC" w:rsidRDefault="005A00F2">
            <w:r>
              <w:rPr>
                <w:sz w:val="19"/>
                <w:szCs w:val="19"/>
              </w:rPr>
              <w:t>Two 1 km areas of the site that do not overlap at all</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4BC3B" w14:textId="77777777" w:rsidR="00142FDC" w:rsidRDefault="005A00F2">
            <w:r>
              <w:rPr>
                <w:sz w:val="19"/>
                <w:szCs w:val="19"/>
              </w:rPr>
              <w:t>REJECTED in under a second, with the reason in plain words</w:t>
            </w:r>
          </w:p>
        </w:tc>
      </w:tr>
    </w:tbl>
    <w:p w14:paraId="21000009" w14:textId="77777777" w:rsidR="00235A37" w:rsidRDefault="00251A7A">
      <w:pPr>
        <w:spacing w:after="120"/>
      </w:pPr>
    </w:p>
    <w:p w14:paraId="6710E48F" w14:textId="77777777" w:rsidR="00142FDC" w:rsidRDefault="005A00F2">
      <w:pPr>
        <w:pStyle w:val="Heading2"/>
        <w:keepNext/>
      </w:pPr>
      <w:bookmarkStart w:id="20" w:name="_Toc240328467"/>
      <w:r>
        <w:t>6.5 Honest limitations</w:t>
      </w:r>
      <w:bookmarkEnd w:id="20"/>
    </w:p>
    <w:p w14:paraId="0E1D2322" w14:textId="77777777" w:rsidR="00142FDC" w:rsidRDefault="005A00F2">
      <w:pPr>
        <w:pStyle w:val="ListParagraph"/>
        <w:numPr>
          <w:ilvl w:val="0"/>
          <w:numId w:val="2"/>
        </w:numPr>
        <w:spacing w:after="80"/>
      </w:pPr>
      <w:r>
        <w:rPr>
          <w:b/>
          <w:bCs/>
        </w:rPr>
        <w:t>One real pair so far.</w:t>
      </w:r>
      <w:r>
        <w:t xml:space="preserve"> Results on the ISRO study's equatorial and polar pairs are still to come.</w:t>
      </w:r>
    </w:p>
    <w:p w14:paraId="0ED99962" w14:textId="77777777" w:rsidR="00142FDC" w:rsidRDefault="005A00F2">
      <w:pPr>
        <w:pStyle w:val="ListParagraph"/>
        <w:numPr>
          <w:ilvl w:val="0"/>
          <w:numId w:val="2"/>
        </w:numPr>
        <w:spacing w:after="80"/>
      </w:pPr>
      <w:r>
        <w:rPr>
          <w:b/>
          <w:bCs/>
        </w:rPr>
        <w:t>Reference resolution sets the limit.</w:t>
      </w:r>
      <w:r>
        <w:t xml:space="preserve"> 0.50 m is sub-pixel at NAC's 1 m, but about 2 native OHRC pixels (~0.26 m each). We report metres and say how close we get, instead of promising 0.26 m.</w:t>
      </w:r>
    </w:p>
    <w:p w14:paraId="4CDE09C3" w14:textId="77777777" w:rsidR="00142FDC" w:rsidRDefault="005A00F2">
      <w:pPr>
        <w:pStyle w:val="ListParagraph"/>
        <w:numPr>
          <w:ilvl w:val="0"/>
          <w:numId w:val="2"/>
        </w:numPr>
        <w:spacing w:after="80"/>
      </w:pPr>
      <w:r>
        <w:rPr>
          <w:b/>
          <w:bCs/>
        </w:rPr>
        <w:t>No independent answer key.</w:t>
      </w:r>
      <w:r>
        <w:t xml:space="preserve"> The honest error is checked against our own correlation points. A steady shading bias would not show up in it; test images with a known answer and the ISRO pairs are the cross-check.</w:t>
      </w:r>
    </w:p>
    <w:p w14:paraId="7D294A6A" w14:textId="77777777" w:rsidR="00142FDC" w:rsidRDefault="005A00F2">
      <w:pPr>
        <w:pStyle w:val="ListParagraph"/>
        <w:numPr>
          <w:ilvl w:val="0"/>
          <w:numId w:val="2"/>
        </w:numPr>
        <w:spacing w:after="80"/>
      </w:pPr>
      <w:r>
        <w:rPr>
          <w:b/>
          <w:bCs/>
        </w:rPr>
        <w:t>Flipped shadows are not handled yet. This is our biggest gap.</w:t>
      </w:r>
      <w:r>
        <w:t xml:space="preserve"> The Vikram pair has similar lighting (median correlation 0.90). The fine step copes with images that are brighter or darker, and with a Sun direction change of up to about 35 degrees, measured on rendered pairs. At a 40 degree change the engine refuses rather than return a wrong answer. Shadows that flip to the other side are still unsolved: shading agreement runs from +0.70 with the Sun on the same side to -0.68 with it on the opposite side.</w:t>
      </w:r>
    </w:p>
    <w:p w14:paraId="3418B6C6" w14:textId="77777777" w:rsidR="00235A37" w:rsidRDefault="00251A7A">
      <w:pPr>
        <w:pStyle w:val="ListParagraph"/>
        <w:numPr>
          <w:ilvl w:val="0"/>
          <w:numId w:val="2"/>
        </w:numPr>
        <w:spacing w:after="80"/>
      </w:pPr>
      <w:r>
        <w:rPr>
          <w:b/>
          <w:bCs/>
        </w:rPr>
        <w:t>Scale needs the pixel size.</w:t>
      </w:r>
      <w:r>
        <w:t xml:space="preserve"> Different resolutions work when pixel size is known (from the file or the form). Big size gaps without it are not tested yet.</w:t>
      </w:r>
    </w:p>
    <w:p w14:paraId="3328A3EB" w14:textId="77777777" w:rsidR="00235A37" w:rsidRDefault="00251A7A">
      <w:pPr>
        <w:pStyle w:val="ListParagraph"/>
        <w:numPr>
          <w:ilvl w:val="0"/>
          <w:numId w:val="2"/>
        </w:numPr>
        <w:spacing w:after="80"/>
      </w:pPr>
      <w:r>
        <w:rPr>
          <w:b/>
          <w:bCs/>
        </w:rPr>
        <w:t>PDS4 upload.</w:t>
      </w:r>
      <w:r>
        <w:t xml:space="preserve"> The engine reads PDS4 files, but the website upload does not accept them yet (a PDS4 product is a label plus a data file).</w:t>
      </w:r>
    </w:p>
    <w:p w14:paraId="39254DFB" w14:textId="77777777" w:rsidR="00235A37" w:rsidRDefault="00251A7A">
      <w:pPr>
        <w:pStyle w:val="ListParagraph"/>
        <w:numPr>
          <w:ilvl w:val="0"/>
          <w:numId w:val="2"/>
        </w:numPr>
        <w:spacing w:after="80"/>
      </w:pPr>
      <w:r>
        <w:rPr>
          <w:b/>
          <w:bCs/>
        </w:rPr>
        <w:t>Coordinates.</w:t>
      </w:r>
      <w:r>
        <w:t xml:space="preserve"> Map coordinates are in metres only. Latitude and longitude are not computed yet, and not yet checked against a known point such as the Vikram lander.</w:t>
      </w:r>
    </w:p>
    <w:p w14:paraId="672D6754" w14:textId="77777777" w:rsidR="00235A37" w:rsidRDefault="00251A7A">
      <w:pPr>
        <w:pStyle w:val="ListParagraph"/>
        <w:numPr>
          <w:ilvl w:val="0"/>
          <w:numId w:val="2"/>
        </w:numPr>
        <w:spacing w:after="80"/>
      </w:pPr>
      <w:r>
        <w:rPr>
          <w:b/>
          <w:bCs/>
        </w:rPr>
        <w:t>Speed.</w:t>
      </w:r>
      <w:r>
        <w:t xml:space="preserve"> The local correction made a 2000 × 2000 pair take about 31 s instead of 9 s.</w:t>
      </w:r>
    </w:p>
    <w:p w14:paraId="53E1F6DA" w14:textId="77777777" w:rsidR="00235A37" w:rsidRDefault="00251A7A">
      <w:pPr>
        <w:pStyle w:val="Heading2"/>
        <w:keepNext/>
      </w:pPr>
      <w:bookmarkStart w:id="21" w:name="_Toc240328468"/>
      <w:r>
        <w:t>6.6 Checklist against the problem statement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3012"/>
        <w:gridCol w:w="1104"/>
        <w:gridCol w:w="5020"/>
      </w:tblGrid>
      <w:tr w:rsidR="00235A37" w14:paraId="6001A6C9" w14:textId="77777777">
        <w:trPr>
          <w:tblHeader/>
        </w:trPr>
        <w:tc>
          <w:tcPr>
            <w:tcW w:w="5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EC7F445" w14:textId="77777777" w:rsidR="00235A37" w:rsidRDefault="00251A7A">
            <w:r>
              <w:rPr>
                <w:b/>
                <w:bCs/>
                <w:color w:val="FFFFFF"/>
                <w:sz w:val="20"/>
                <w:szCs w:val="20"/>
              </w:rPr>
              <w:t>#</w:t>
            </w:r>
          </w:p>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77F2C431" w14:textId="77777777" w:rsidR="00235A37" w:rsidRDefault="00251A7A">
            <w:r>
              <w:rPr>
                <w:b/>
                <w:bCs/>
                <w:color w:val="FFFFFF"/>
                <w:sz w:val="20"/>
                <w:szCs w:val="20"/>
              </w:rPr>
              <w:t>What ISRO asks for</w:t>
            </w:r>
          </w:p>
        </w:tc>
        <w:tc>
          <w:tcPr>
            <w:tcW w:w="110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75D96CB" w14:textId="77777777" w:rsidR="00235A37" w:rsidRDefault="00251A7A">
            <w:r>
              <w:rPr>
                <w:b/>
                <w:bCs/>
                <w:color w:val="FFFFFF"/>
                <w:sz w:val="20"/>
                <w:szCs w:val="20"/>
              </w:rPr>
              <w:t>Status</w:t>
            </w:r>
          </w:p>
        </w:tc>
        <w:tc>
          <w:tcPr>
            <w:tcW w:w="502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C6EC17D" w14:textId="77777777" w:rsidR="00235A37" w:rsidRDefault="00251A7A">
            <w:r>
              <w:rPr>
                <w:b/>
                <w:bCs/>
                <w:color w:val="FFFFFF"/>
                <w:sz w:val="20"/>
                <w:szCs w:val="20"/>
              </w:rPr>
              <w:t>Where we stand</w:t>
            </w:r>
          </w:p>
        </w:tc>
      </w:tr>
      <w:tr w:rsidR="00235A37" w14:paraId="2036FDB9"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6846B6" w14:textId="77777777" w:rsidR="00235A37" w:rsidRDefault="00251A7A">
            <w:r>
              <w:rPr>
                <w:sz w:val="19"/>
                <w:szCs w:val="19"/>
              </w:rPr>
              <w:t>1</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6D77DA" w14:textId="77777777" w:rsidR="00235A37" w:rsidRDefault="00251A7A">
            <w:r>
              <w:rPr>
                <w:sz w:val="19"/>
                <w:szCs w:val="19"/>
              </w:rPr>
              <w:t>Find match points automatically</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B9BC7D3"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4DDD7E" w14:textId="77777777" w:rsidR="00235A37" w:rsidRDefault="00251A7A">
            <w:r>
              <w:rPr>
                <w:sz w:val="19"/>
                <w:szCs w:val="19"/>
              </w:rPr>
              <w:t>1,724 rough matches and 2,035 fine tie points on the Vikram pair</w:t>
            </w:r>
          </w:p>
        </w:tc>
      </w:tr>
      <w:tr w:rsidR="00235A37" w14:paraId="00EAE4DB"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B0589A" w14:textId="77777777" w:rsidR="00235A37" w:rsidRDefault="00251A7A">
            <w:r>
              <w:rPr>
                <w:sz w:val="19"/>
                <w:szCs w:val="19"/>
              </w:rPr>
              <w:t>2</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440734" w14:textId="77777777" w:rsidR="00235A37" w:rsidRDefault="00251A7A">
            <w:r>
              <w:rPr>
                <w:sz w:val="19"/>
                <w:szCs w:val="19"/>
              </w:rPr>
              <w:t>Remove wrong matches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6CD52816"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6FB7CC" w14:textId="77777777" w:rsidR="00235A37" w:rsidRDefault="00251A7A">
            <w:r>
              <w:rPr>
                <w:sz w:val="19"/>
                <w:szCs w:val="19"/>
              </w:rPr>
              <w:t>MAGSAC++ plus a second test for odd points</w:t>
            </w:r>
          </w:p>
        </w:tc>
      </w:tr>
      <w:tr w:rsidR="00235A37" w14:paraId="61810FBB"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5A4D92" w14:textId="77777777" w:rsidR="00235A37" w:rsidRDefault="00251A7A">
            <w:r>
              <w:rPr>
                <w:sz w:val="19"/>
                <w:szCs w:val="19"/>
              </w:rPr>
              <w:t>3</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5EB3BA" w14:textId="77777777" w:rsidR="00235A37" w:rsidRDefault="00251A7A">
            <w:r>
              <w:rPr>
                <w:sz w:val="19"/>
                <w:szCs w:val="19"/>
              </w:rPr>
              <w:t>Align the source onto the reference</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4121DC22"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06DE0A" w14:textId="77777777" w:rsidR="00235A37" w:rsidRDefault="00251A7A">
            <w:r>
              <w:rPr>
                <w:sz w:val="19"/>
                <w:szCs w:val="19"/>
              </w:rPr>
              <w:t>Aligned PNG and GeoTIFF on the reference pixel grid</w:t>
            </w:r>
          </w:p>
        </w:tc>
      </w:tr>
      <w:tr w:rsidR="00235A37" w14:paraId="19520AB9"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455A91" w14:textId="77777777" w:rsidR="00235A37" w:rsidRDefault="00251A7A">
            <w:r>
              <w:rPr>
                <w:sz w:val="19"/>
                <w:szCs w:val="19"/>
              </w:rPr>
              <w:t>4</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B03A28" w14:textId="77777777" w:rsidR="00235A37" w:rsidRDefault="00251A7A">
            <w:r>
              <w:rPr>
                <w:sz w:val="19"/>
                <w:szCs w:val="19"/>
              </w:rPr>
              <w:t>Sub-pixel accuracy</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DB3BCF8"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651E8E" w14:textId="77777777" w:rsidR="00235A37" w:rsidRDefault="00251A7A">
            <w:r>
              <w:rPr>
                <w:sz w:val="19"/>
                <w:szCs w:val="19"/>
              </w:rPr>
              <w:t>0.50 px on unseen blocks (one real pair)</w:t>
            </w:r>
          </w:p>
        </w:tc>
      </w:tr>
      <w:tr w:rsidR="00235A37" w14:paraId="24B0CAB1"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722C93" w14:textId="77777777" w:rsidR="00235A37" w:rsidRDefault="00251A7A">
            <w:r>
              <w:rPr>
                <w:sz w:val="19"/>
                <w:szCs w:val="19"/>
              </w:rPr>
              <w:t>5</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250DA5" w14:textId="77777777" w:rsidR="00235A37" w:rsidRDefault="00251A7A">
            <w:r>
              <w:rPr>
                <w:sz w:val="19"/>
                <w:szCs w:val="19"/>
              </w:rPr>
              <w:t>Evenly spread match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68951BA"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111DCB" w14:textId="77777777" w:rsidR="00235A37" w:rsidRDefault="00251A7A">
            <w:r>
              <w:rPr>
                <w:sz w:val="19"/>
                <w:szCs w:val="19"/>
              </w:rPr>
              <w:t>98% of the 8×8 grid covered, evenness 0.75</w:t>
            </w:r>
          </w:p>
        </w:tc>
      </w:tr>
      <w:tr w:rsidR="00235A37" w14:paraId="77EFC6BC"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5CA8E4" w14:textId="77777777" w:rsidR="00235A37" w:rsidRDefault="00251A7A">
            <w:r>
              <w:rPr>
                <w:sz w:val="19"/>
                <w:szCs w:val="19"/>
              </w:rPr>
              <w:t>6</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C7FC55" w14:textId="77777777" w:rsidR="00235A37" w:rsidRDefault="00251A7A">
            <w:r>
              <w:rPr>
                <w:sz w:val="19"/>
                <w:szCs w:val="19"/>
              </w:rPr>
              <w:t>Output the match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512829FC" w14:textId="77777777" w:rsidR="00235A37" w:rsidRDefault="00251A7A">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DF91F9" w14:textId="77777777" w:rsidR="00235A37" w:rsidRDefault="00251A7A">
            <w:r>
              <w:rPr>
                <w:sz w:val="19"/>
                <w:szCs w:val="19"/>
              </w:rPr>
              <w:t>CSV and JSON, with map coordinates when the reference is a GeoTIFF</w:t>
            </w:r>
          </w:p>
        </w:tc>
      </w:tr>
      <w:tr w:rsidR="00235A37" w14:paraId="2D2EA43F"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A80CDD" w14:textId="77777777" w:rsidR="00235A37" w:rsidRDefault="00251A7A">
            <w:r>
              <w:rPr>
                <w:sz w:val="19"/>
                <w:szCs w:val="19"/>
              </w:rPr>
              <w:t>7</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0249C8" w14:textId="77777777" w:rsidR="00235A37" w:rsidRDefault="00251A7A">
            <w:r>
              <w:rPr>
                <w:sz w:val="19"/>
                <w:szCs w:val="19"/>
              </w:rPr>
              <w:t>RMSE, inlier count, inlier ratio</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8D57325"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AF2516" w14:textId="77777777" w:rsidR="00235A37" w:rsidRDefault="00251A7A">
            <w:r>
              <w:rPr>
                <w:sz w:val="19"/>
                <w:szCs w:val="19"/>
              </w:rPr>
              <w:t>All computed and named correctly on the website: MAGSAC++ inliers (89.8%) and tie-point ratio (94.8%) are now shown as separate numbers</w:t>
            </w:r>
          </w:p>
        </w:tc>
      </w:tr>
      <w:tr w:rsidR="00235A37" w14:paraId="0B5765FA"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5FC40C" w14:textId="77777777" w:rsidR="00235A37" w:rsidRDefault="00251A7A">
            <w:r>
              <w:rPr>
                <w:sz w:val="19"/>
                <w:szCs w:val="19"/>
              </w:rPr>
              <w:t>8</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1F10549" w14:textId="77777777" w:rsidR="00235A37" w:rsidRDefault="00251A7A">
            <w:r>
              <w:rPr>
                <w:sz w:val="19"/>
                <w:szCs w:val="19"/>
              </w:rPr>
              <w:t>Common coordinate system</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16647DFD"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421CCB" w14:textId="77777777" w:rsidR="00235A37" w:rsidRDefault="00251A7A">
            <w:r>
              <w:rPr>
                <w:sz w:val="19"/>
                <w:szCs w:val="19"/>
              </w:rPr>
              <w:t>Reference pixels and map metres; no latitude / longitude yet</w:t>
            </w:r>
          </w:p>
        </w:tc>
      </w:tr>
      <w:tr w:rsidR="00235A37" w14:paraId="08C3C261"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EFCD36" w14:textId="77777777" w:rsidR="00235A37" w:rsidRDefault="00251A7A">
            <w:r>
              <w:rPr>
                <w:sz w:val="19"/>
                <w:szCs w:val="19"/>
              </w:rPr>
              <w:t>9</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A05C98" w14:textId="77777777" w:rsidR="00235A37" w:rsidRDefault="00251A7A">
            <w:r>
              <w:rPr>
                <w:sz w:val="19"/>
                <w:szCs w:val="19"/>
              </w:rPr>
              <w:t>Different viewpoints</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70D141B"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C8FDF8" w14:textId="77777777" w:rsidR="00235A37" w:rsidRDefault="00251A7A">
            <w:r>
              <w:rPr>
                <w:sz w:val="19"/>
                <w:szCs w:val="19"/>
              </w:rPr>
              <w:t>Flat, curved and local models work; rotations only tested up to 8°</w:t>
            </w:r>
          </w:p>
        </w:tc>
      </w:tr>
      <w:tr w:rsidR="00235A37" w14:paraId="734B5F68"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04A7F4" w14:textId="77777777" w:rsidR="00235A37" w:rsidRDefault="00251A7A">
            <w:r>
              <w:rPr>
                <w:sz w:val="19"/>
                <w:szCs w:val="19"/>
              </w:rPr>
              <w:t>10</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AC15A2" w14:textId="77777777" w:rsidR="00235A37" w:rsidRDefault="00251A7A">
            <w:r>
              <w:rPr>
                <w:sz w:val="19"/>
                <w:szCs w:val="19"/>
              </w:rPr>
              <w:t>Different scale</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EC6A119"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1F0D3A" w14:textId="77777777" w:rsidR="00235A37" w:rsidRDefault="00251A7A">
            <w:r>
              <w:rPr>
                <w:sz w:val="19"/>
                <w:szCs w:val="19"/>
              </w:rPr>
              <w:t>Works when pixel size is known; big scale gaps without it not tested</w:t>
            </w:r>
          </w:p>
        </w:tc>
      </w:tr>
      <w:tr w:rsidR="00235A37" w14:paraId="7F2D2A94"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9803DB" w14:textId="77777777" w:rsidR="00235A37" w:rsidRDefault="00251A7A">
            <w:r>
              <w:rPr>
                <w:sz w:val="19"/>
                <w:szCs w:val="19"/>
              </w:rPr>
              <w:t>11</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D8B1C4" w14:textId="77777777" w:rsidR="00235A37" w:rsidRDefault="00251A7A">
            <w:r>
              <w:rPr>
                <w:sz w:val="19"/>
                <w:szCs w:val="19"/>
              </w:rPr>
              <w:t>Different sun angle</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3287171"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94A93C" w14:textId="77777777" w:rsidR="00235A37" w:rsidRDefault="00251A7A">
            <w:r>
              <w:rPr>
                <w:sz w:val="19"/>
                <w:szCs w:val="19"/>
              </w:rPr>
              <w:t>Handles brighter or darker images, not flipped shadows. Biggest gap</w:t>
            </w:r>
          </w:p>
        </w:tc>
      </w:tr>
      <w:tr w:rsidR="00235A37" w14:paraId="3A9E8E09"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C76110" w14:textId="77777777" w:rsidR="00235A37" w:rsidRDefault="00251A7A">
            <w:r>
              <w:rPr>
                <w:sz w:val="19"/>
                <w:szCs w:val="19"/>
              </w:rPr>
              <w:t>12</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5E34881" w14:textId="77777777" w:rsidR="00235A37" w:rsidRDefault="00251A7A">
            <w:r>
              <w:rPr>
                <w:sz w:val="19"/>
                <w:szCs w:val="19"/>
              </w:rPr>
              <w:t>Works for any Chandrayaan-2 pair</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B613E5A" w14:textId="77777777" w:rsidR="00235A37" w:rsidRDefault="00251A7A">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A1EA1A" w14:textId="77777777" w:rsidR="00235A37" w:rsidRDefault="00251A7A">
            <w:r>
              <w:rPr>
                <w:sz w:val="19"/>
                <w:szCs w:val="19"/>
              </w:rPr>
              <w:t>One real pair so far; no TMC-2 pair yet; PDS4 not accepted by the upload form</w:t>
            </w:r>
          </w:p>
        </w:tc>
      </w:tr>
    </w:tbl>
    <w:p w14:paraId="6FBBB7A6" w14:textId="77777777" w:rsidR="00235A37" w:rsidRDefault="00235A37">
      <w:pPr>
        <w:spacing w:after="120"/>
      </w:pPr>
    </w:p>
    <w:p w14:paraId="0F8146FB" w14:textId="77777777" w:rsidR="00142FDC" w:rsidRDefault="005A00F2">
      <w:pPr>
        <w:pStyle w:val="Heading1"/>
        <w:keepNext/>
        <w:pageBreakBefore/>
      </w:pPr>
      <w:bookmarkStart w:id="22" w:name="_Toc240328469"/>
      <w:r>
        <w:t>7. Differentiators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309"/>
        <w:gridCol w:w="5421"/>
        <w:gridCol w:w="1205"/>
      </w:tblGrid>
      <w:tr w:rsidR="00142FDC" w14:paraId="74DA5F5C" w14:textId="77777777">
        <w:trPr>
          <w:tblHeader/>
        </w:trPr>
        <w:tc>
          <w:tcPr>
            <w:tcW w:w="70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6D8CBF68" w14:textId="77777777" w:rsidR="00142FDC" w:rsidRDefault="005A00F2">
            <w:r>
              <w:rPr>
                <w:b/>
                <w:bCs/>
                <w:color w:val="FFFFFF"/>
                <w:sz w:val="20"/>
                <w:szCs w:val="20"/>
              </w:rPr>
              <w:t>#</w:t>
            </w:r>
          </w:p>
        </w:tc>
        <w:tc>
          <w:tcPr>
            <w:tcW w:w="2309"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B97E9C6" w14:textId="77777777" w:rsidR="00142FDC" w:rsidRDefault="005A00F2">
            <w:r>
              <w:rPr>
                <w:b/>
                <w:bCs/>
                <w:color w:val="FFFFFF"/>
                <w:sz w:val="20"/>
                <w:szCs w:val="20"/>
              </w:rPr>
              <w:t>Differentiator</w:t>
            </w:r>
          </w:p>
        </w:tc>
        <w:tc>
          <w:tcPr>
            <w:tcW w:w="5421"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DF02779" w14:textId="77777777" w:rsidR="00142FDC" w:rsidRDefault="005A00F2">
            <w:r>
              <w:rPr>
                <w:b/>
                <w:bCs/>
                <w:color w:val="FFFFFF"/>
                <w:sz w:val="20"/>
                <w:szCs w:val="20"/>
              </w:rPr>
              <w:t>Pitch line</w:t>
            </w:r>
          </w:p>
        </w:tc>
        <w:tc>
          <w:tcPr>
            <w:tcW w:w="1205"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1271EEE" w14:textId="77777777" w:rsidR="00142FDC" w:rsidRDefault="005A00F2">
            <w:r>
              <w:rPr>
                <w:b/>
                <w:bCs/>
                <w:color w:val="FFFFFF"/>
                <w:sz w:val="20"/>
                <w:szCs w:val="20"/>
              </w:rPr>
              <w:t>Status</w:t>
            </w:r>
          </w:p>
        </w:tc>
      </w:tr>
      <w:tr w:rsidR="00142FDC" w14:paraId="62EB2BD7"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893086" w14:textId="77777777" w:rsidR="00142FDC" w:rsidRDefault="005A00F2">
            <w:r>
              <w:rPr>
                <w:sz w:val="19"/>
                <w:szCs w:val="19"/>
              </w:rPr>
              <w:t>1</w:t>
            </w:r>
          </w:p>
        </w:tc>
        <w:tc>
          <w:tcPr>
            <w:tcW w:w="23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17784B" w14:textId="77777777" w:rsidR="00142FDC" w:rsidRDefault="005A00F2">
            <w:r>
              <w:rPr>
                <w:sz w:val="19"/>
                <w:szCs w:val="19"/>
              </w:rPr>
              <w:t>Measured comparison with ISRO's own baseline</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6EB994" w14:textId="77777777" w:rsidR="00142FDC" w:rsidRDefault="005A00F2">
            <w:r>
              <w:rPr>
                <w:sz w:val="19"/>
                <w:szCs w:val="19"/>
              </w:rPr>
              <w:t>"ISRO SAC's 2025 study registered the polar pair only with SuperGlue, at NAC resolution. We measure on the same kind of pairs, on held-out points, and push towards OHRC resolution."</w:t>
            </w:r>
          </w:p>
        </w:tc>
        <w:tc>
          <w:tcPr>
            <w:tcW w:w="120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7D21E8F" w14:textId="77777777" w:rsidR="00142FDC" w:rsidRDefault="005A00F2">
            <w:r>
              <w:rPr>
                <w:b/>
                <w:bCs/>
                <w:color w:val="7F6000"/>
                <w:sz w:val="19"/>
                <w:szCs w:val="19"/>
              </w:rPr>
              <w:t>Partial</w:t>
            </w:r>
          </w:p>
        </w:tc>
      </w:tr>
      <w:tr w:rsidR="00142FDC" w14:paraId="23E54F56"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2FDB36A" w14:textId="77777777" w:rsidR="00142FDC" w:rsidRDefault="005A00F2">
            <w:r>
              <w:rPr>
                <w:sz w:val="19"/>
                <w:szCs w:val="19"/>
              </w:rPr>
              <w:t>2</w:t>
            </w:r>
          </w:p>
        </w:tc>
        <w:tc>
          <w:tcPr>
            <w:tcW w:w="23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D8E152" w14:textId="77777777" w:rsidR="00142FDC" w:rsidRDefault="005A00F2">
            <w:r>
              <w:rPr>
                <w:sz w:val="19"/>
                <w:szCs w:val="19"/>
              </w:rPr>
              <w:t>Reliability heatmap</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048CB59" w14:textId="77777777" w:rsidR="00142FDC" w:rsidRDefault="005A00F2">
            <w:r>
              <w:rPr>
                <w:sz w:val="19"/>
                <w:szCs w:val="19"/>
              </w:rPr>
              <w:t>"We don't give one average number; we show how much to trust every part of the image."</w:t>
            </w:r>
          </w:p>
        </w:tc>
        <w:tc>
          <w:tcPr>
            <w:tcW w:w="1205"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63ADF6E3" w14:textId="77777777" w:rsidR="00142FDC" w:rsidRDefault="005A00F2">
            <w:r>
              <w:rPr>
                <w:b/>
                <w:bCs/>
                <w:color w:val="274E13"/>
                <w:sz w:val="19"/>
                <w:szCs w:val="19"/>
              </w:rPr>
              <w:t>Done</w:t>
            </w:r>
          </w:p>
        </w:tc>
      </w:tr>
      <w:tr w:rsidR="00142FDC" w14:paraId="11587374"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216D29" w14:textId="77777777" w:rsidR="00142FDC" w:rsidRDefault="005A00F2">
            <w:r>
              <w:rPr>
                <w:sz w:val="19"/>
                <w:szCs w:val="19"/>
              </w:rPr>
              <w:t>3</w:t>
            </w:r>
          </w:p>
        </w:tc>
        <w:tc>
          <w:tcPr>
            <w:tcW w:w="23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658C59" w14:textId="77777777" w:rsidR="00142FDC" w:rsidRDefault="005A00F2">
            <w:r>
              <w:rPr>
                <w:sz w:val="19"/>
                <w:szCs w:val="19"/>
              </w:rPr>
              <w:t>Visible uniform coverage</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C5ECA0" w14:textId="77777777" w:rsidR="00142FDC" w:rsidRDefault="005A00F2">
            <w:r>
              <w:rPr>
                <w:sz w:val="19"/>
                <w:szCs w:val="19"/>
              </w:rPr>
              <w:t>"The problem statement asks for evenly spread points. We place them on a grid and prove it in the hexagon view."</w:t>
            </w:r>
          </w:p>
        </w:tc>
        <w:tc>
          <w:tcPr>
            <w:tcW w:w="1205"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E139C1A" w14:textId="77777777" w:rsidR="00142FDC" w:rsidRDefault="005A00F2">
            <w:r>
              <w:rPr>
                <w:b/>
                <w:bCs/>
                <w:color w:val="274E13"/>
                <w:sz w:val="19"/>
                <w:szCs w:val="19"/>
              </w:rPr>
              <w:t>Done</w:t>
            </w:r>
          </w:p>
        </w:tc>
      </w:tr>
      <w:tr w:rsidR="00142FDC" w14:paraId="23296064"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51F319" w14:textId="77777777" w:rsidR="00142FDC" w:rsidRDefault="005A00F2">
            <w:r>
              <w:rPr>
                <w:sz w:val="19"/>
                <w:szCs w:val="19"/>
              </w:rPr>
              <w:t>4</w:t>
            </w:r>
          </w:p>
        </w:tc>
        <w:tc>
          <w:tcPr>
            <w:tcW w:w="23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7E7C446" w14:textId="77777777" w:rsidR="00142FDC" w:rsidRDefault="005A00F2">
            <w:r>
              <w:rPr>
                <w:sz w:val="19"/>
                <w:szCs w:val="19"/>
              </w:rPr>
              <w:t>Honest failure detection</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618222" w14:textId="77777777" w:rsidR="00142FDC" w:rsidRDefault="005A00F2">
            <w:r>
              <w:rPr>
                <w:sz w:val="19"/>
                <w:szCs w:val="19"/>
              </w:rPr>
              <w:t>"A bad registration is rejected automatically, with the reason."</w:t>
            </w:r>
          </w:p>
        </w:tc>
        <w:tc>
          <w:tcPr>
            <w:tcW w:w="1205"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14C9F785" w14:textId="77777777" w:rsidR="00142FDC" w:rsidRDefault="005A00F2">
            <w:r>
              <w:rPr>
                <w:b/>
                <w:bCs/>
                <w:color w:val="274E13"/>
                <w:sz w:val="19"/>
                <w:szCs w:val="19"/>
              </w:rPr>
              <w:t>Done</w:t>
            </w:r>
          </w:p>
        </w:tc>
      </w:tr>
      <w:tr w:rsidR="00142FDC" w14:paraId="74622FA6"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63AEB7" w14:textId="77777777" w:rsidR="00142FDC" w:rsidRDefault="005A00F2">
            <w:r>
              <w:rPr>
                <w:sz w:val="19"/>
                <w:szCs w:val="19"/>
              </w:rPr>
              <w:t>5</w:t>
            </w:r>
          </w:p>
        </w:tc>
        <w:tc>
          <w:tcPr>
            <w:tcW w:w="23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325E29" w14:textId="77777777" w:rsidR="00142FDC" w:rsidRDefault="005A00F2">
            <w:r>
              <w:rPr>
                <w:sz w:val="19"/>
                <w:szCs w:val="19"/>
              </w:rPr>
              <w:t>Accuracy in pixels and metres</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532B85" w14:textId="77777777" w:rsidR="00142FDC" w:rsidRDefault="005A00F2">
            <w:r>
              <w:rPr>
                <w:sz w:val="19"/>
                <w:szCs w:val="19"/>
              </w:rPr>
              <w:t>"Scientists think in metres, so we report both."</w:t>
            </w:r>
          </w:p>
        </w:tc>
        <w:tc>
          <w:tcPr>
            <w:tcW w:w="1205"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8B93639" w14:textId="77777777" w:rsidR="00142FDC" w:rsidRDefault="005A00F2">
            <w:r>
              <w:rPr>
                <w:b/>
                <w:bCs/>
                <w:color w:val="274E13"/>
                <w:sz w:val="19"/>
                <w:szCs w:val="19"/>
              </w:rPr>
              <w:t>Done</w:t>
            </w:r>
          </w:p>
        </w:tc>
      </w:tr>
      <w:tr w:rsidR="00142FDC" w14:paraId="15CC07C2"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5CAF8C0" w14:textId="77777777" w:rsidR="00142FDC" w:rsidRDefault="005A00F2">
            <w:r>
              <w:rPr>
                <w:sz w:val="19"/>
                <w:szCs w:val="19"/>
              </w:rPr>
              <w:t>Bonus</w:t>
            </w:r>
          </w:p>
        </w:tc>
        <w:tc>
          <w:tcPr>
            <w:tcW w:w="23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6B5CAED" w14:textId="77777777" w:rsidR="00142FDC" w:rsidRDefault="005A00F2">
            <w:r>
              <w:rPr>
                <w:sz w:val="19"/>
                <w:szCs w:val="19"/>
              </w:rPr>
              <w:t>Failure map</w:t>
            </w:r>
          </w:p>
        </w:tc>
        <w:tc>
          <w:tcPr>
            <w:tcW w:w="54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7368C3D" w14:textId="77777777" w:rsidR="00142FDC" w:rsidRDefault="005A00F2">
            <w:r>
              <w:rPr>
                <w:sz w:val="19"/>
                <w:szCs w:val="19"/>
              </w:rPr>
              <w:t>"Where exactly do matching methods break as sun angle and scale change?"</w:t>
            </w:r>
          </w:p>
        </w:tc>
        <w:tc>
          <w:tcPr>
            <w:tcW w:w="1205" w:type="dxa"/>
            <w:tcBorders>
              <w:top w:val="single" w:sz="4" w:space="0" w:color="BFBFBF"/>
              <w:left w:val="single" w:sz="4" w:space="0" w:color="BFBFBF"/>
              <w:bottom w:val="single" w:sz="4" w:space="0" w:color="BFBFBF"/>
              <w:right w:val="single" w:sz="4" w:space="0" w:color="BFBFBF"/>
            </w:tcBorders>
            <w:shd w:val="clear" w:color="auto" w:fill="EFEFEF"/>
            <w:tcMar>
              <w:top w:w="60" w:type="dxa"/>
              <w:left w:w="100" w:type="dxa"/>
              <w:bottom w:w="60" w:type="dxa"/>
              <w:right w:w="100" w:type="dxa"/>
            </w:tcMar>
            <w:vAlign w:val="center"/>
          </w:tcPr>
          <w:p w14:paraId="52AEC518" w14:textId="77777777" w:rsidR="00142FDC" w:rsidRDefault="005A00F2">
            <w:r>
              <w:rPr>
                <w:b/>
                <w:bCs/>
                <w:color w:val="434343"/>
                <w:sz w:val="19"/>
                <w:szCs w:val="19"/>
              </w:rPr>
              <w:t>Planned</w:t>
            </w:r>
          </w:p>
        </w:tc>
      </w:tr>
      <w:tr w:rsidR="00142FDC" w14:paraId="62EB2BD7"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893086" w14:textId="77777777" w:rsidR="00142FDC" w:rsidRDefault="005A00F2">
            <w:r>
              <w:rPr>
                <w:sz w:val="19"/>
                <w:szCs w:val="19"/>
              </w:rPr>
              <w:t>6</w:t>
            </w:r>
          </w:p>
        </w:tc>
        <w:tc>
          <w:tcPr>
            <w:tcW w:w="23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17784B" w14:textId="77777777" w:rsidR="00142FDC" w:rsidRDefault="005A00F2">
            <w:r>
              <w:rPr>
                <w:sz w:val="19"/>
                <w:szCs w:val="19"/>
              </w:rPr>
              <w:t>PROVE score</w:t>
            </w:r>
          </w:p>
        </w:tc>
        <w:tc>
          <w:tcPr>
            <w:tcW w:w="5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6EB994" w14:textId="77777777" w:rsidR="00142FDC" w:rsidRDefault="005A00F2">
            <w:r>
              <w:rPr>
                <w:sz w:val="19"/>
                <w:szCs w:val="19"/>
              </w:rPr>
              <w:t>"Every run passes or fails five checks on numbers we measured, and we show each value next to its limit."</w:t>
            </w:r>
          </w:p>
        </w:tc>
        <w:tc>
          <w:tcPr>
            <w:tcW w:w="1205"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7D21E8F" w14:textId="77777777" w:rsidR="00142FDC" w:rsidRDefault="005A00F2">
            <w:r>
              <w:rPr>
                <w:b/>
                <w:bCs/>
                <w:color w:val="7F6000"/>
                <w:sz w:val="19"/>
                <w:szCs w:val="19"/>
              </w:rPr>
              <w:t>Done</w:t>
            </w:r>
          </w:p>
        </w:tc>
      </w:tr>
    </w:tbl>
    <w:p w14:paraId="4F524F61" w14:textId="77777777" w:rsidR="00142FDC" w:rsidRDefault="00142FDC">
      <w:pPr>
        <w:spacing w:after="120"/>
      </w:pPr>
    </w:p>
    <w:p w14:paraId="23BC1508" w14:textId="77777777" w:rsidR="00142FDC" w:rsidRDefault="005A00F2">
      <w:pPr>
        <w:spacing w:after="120" w:line="276" w:lineRule="auto"/>
      </w:pPr>
      <w:r>
        <w:t>Partial means part of it is built. Here, the ISRO study's image pairs still need to be downloaded and run.</w:t>
      </w:r>
    </w:p>
    <w:p w14:paraId="017F90C1" w14:textId="77777777" w:rsidR="00142FDC" w:rsidRDefault="005A00F2">
      <w:pPr>
        <w:pStyle w:val="Heading1"/>
        <w:keepNext/>
        <w:pageBreakBefore/>
      </w:pPr>
      <w:bookmarkStart w:id="23" w:name="_Toc240328470"/>
      <w:r>
        <w:t>8. Feature roadmap: Tiers 1 to 4</w:t>
      </w:r>
      <w:bookmarkEnd w:id="23"/>
    </w:p>
    <w:p w14:paraId="15E0DC1C" w14:textId="77777777" w:rsidR="00142FDC" w:rsidRDefault="005A00F2">
      <w:pPr>
        <w:spacing w:after="120" w:line="276" w:lineRule="auto"/>
      </w:pPr>
      <w:r>
        <w:t xml:space="preserve">Status key: </w:t>
      </w:r>
      <w:r>
        <w:rPr>
          <w:b/>
          <w:bCs/>
        </w:rPr>
        <w:t>Done</w:t>
      </w:r>
      <w:r>
        <w:t xml:space="preserve"> = built and tested · </w:t>
      </w:r>
      <w:r>
        <w:rPr>
          <w:b/>
          <w:bCs/>
        </w:rPr>
        <w:t>Partial</w:t>
      </w:r>
      <w:r>
        <w:t xml:space="preserve"> = part built · </w:t>
      </w:r>
      <w:r>
        <w:rPr>
          <w:b/>
          <w:bCs/>
        </w:rPr>
        <w:t>Planned</w:t>
      </w:r>
      <w:r>
        <w:t xml:space="preserve"> = not started.</w:t>
      </w:r>
    </w:p>
    <w:p w14:paraId="6E68E727" w14:textId="77777777" w:rsidR="00142FDC" w:rsidRDefault="005A00F2">
      <w:pPr>
        <w:pStyle w:val="Heading2"/>
        <w:keepNext/>
      </w:pPr>
      <w:bookmarkStart w:id="24" w:name="_Toc240328471"/>
      <w:r>
        <w:t>Tier 1: Core engine (mandatory)</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3012"/>
        <w:gridCol w:w="1104"/>
        <w:gridCol w:w="5020"/>
      </w:tblGrid>
      <w:tr w:rsidR="00142FDC" w14:paraId="1C389148" w14:textId="77777777">
        <w:trPr>
          <w:tblHeader/>
        </w:trPr>
        <w:tc>
          <w:tcPr>
            <w:tcW w:w="5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978A55C" w14:textId="77777777" w:rsidR="00142FDC" w:rsidRDefault="005A00F2">
            <w:r>
              <w:rPr>
                <w:b/>
                <w:bCs/>
                <w:color w:val="FFFFFF"/>
                <w:sz w:val="20"/>
                <w:szCs w:val="20"/>
              </w:rPr>
              <w:t>#</w:t>
            </w:r>
          </w:p>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46CA918" w14:textId="77777777" w:rsidR="00142FDC" w:rsidRDefault="005A00F2">
            <w:r>
              <w:rPr>
                <w:b/>
                <w:bCs/>
                <w:color w:val="FFFFFF"/>
                <w:sz w:val="20"/>
                <w:szCs w:val="20"/>
              </w:rPr>
              <w:t>Feature</w:t>
            </w:r>
          </w:p>
        </w:tc>
        <w:tc>
          <w:tcPr>
            <w:tcW w:w="110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79FBC0F" w14:textId="77777777" w:rsidR="00142FDC" w:rsidRDefault="005A00F2">
            <w:r>
              <w:rPr>
                <w:b/>
                <w:bCs/>
                <w:color w:val="FFFFFF"/>
                <w:sz w:val="20"/>
                <w:szCs w:val="20"/>
              </w:rPr>
              <w:t>Status</w:t>
            </w:r>
          </w:p>
        </w:tc>
        <w:tc>
          <w:tcPr>
            <w:tcW w:w="502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5FE6A15" w14:textId="77777777" w:rsidR="00142FDC" w:rsidRDefault="005A00F2">
            <w:r>
              <w:rPr>
                <w:b/>
                <w:bCs/>
                <w:color w:val="FFFFFF"/>
                <w:sz w:val="20"/>
                <w:szCs w:val="20"/>
              </w:rPr>
              <w:t>Notes</w:t>
            </w:r>
          </w:p>
        </w:tc>
      </w:tr>
      <w:tr w:rsidR="00142FDC" w14:paraId="2099165C"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2A2EFA" w14:textId="77777777" w:rsidR="00142FDC" w:rsidRDefault="005A00F2">
            <w:r>
              <w:rPr>
                <w:sz w:val="19"/>
                <w:szCs w:val="19"/>
              </w:rPr>
              <w:t>1</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591307" w14:textId="77777777" w:rsidR="00142FDC" w:rsidRDefault="005A00F2">
            <w:r>
              <w:rPr>
                <w:sz w:val="19"/>
                <w:szCs w:val="19"/>
              </w:rPr>
              <w:t>Image upload + API</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163B9DBB"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1ECC87" w14:textId="77777777" w:rsidR="00142FDC" w:rsidRDefault="005A00F2">
            <w:r>
              <w:rPr>
                <w:sz w:val="19"/>
                <w:szCs w:val="19"/>
              </w:rPr>
              <w:t>Engine behind /api/registration/analyze; per-job folders, file-type and size checks</w:t>
            </w:r>
          </w:p>
        </w:tc>
      </w:tr>
      <w:tr w:rsidR="00142FDC" w14:paraId="094D692C"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FB8D8E" w14:textId="77777777" w:rsidR="00142FDC" w:rsidRDefault="005A00F2">
            <w:r>
              <w:rPr>
                <w:sz w:val="19"/>
                <w:szCs w:val="19"/>
              </w:rPr>
              <w:t>2</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C725B06" w14:textId="77777777" w:rsidR="00142FDC" w:rsidRDefault="005A00F2">
            <w:r>
              <w:rPr>
                <w:sz w:val="19"/>
                <w:szCs w:val="19"/>
              </w:rPr>
              <w:t>Data preparation: PDS4 / GeoTIFF, 16-bit, no-data</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A1AD83B"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2E654BA" w14:textId="77777777" w:rsidR="00142FDC" w:rsidRDefault="005A00F2">
            <w:r>
              <w:rPr>
                <w:sz w:val="19"/>
                <w:szCs w:val="19"/>
              </w:rPr>
              <w:t>GeoTIFF, 16-bit, compressed TIFF, missing data and pixel size done. PDS4 reader checked on a real Chandrayaan-2 IIRS file. Tie points limited to the overlap. (The upload form does not accept PDS4 yet.)</w:t>
            </w:r>
          </w:p>
        </w:tc>
      </w:tr>
      <w:tr w:rsidR="00142FDC" w14:paraId="25CB37BA"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C86B5D" w14:textId="77777777" w:rsidR="00142FDC" w:rsidRDefault="005A00F2">
            <w:r>
              <w:rPr>
                <w:sz w:val="19"/>
                <w:szCs w:val="19"/>
              </w:rPr>
              <w:t>3</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CBB956" w14:textId="77777777" w:rsidR="00142FDC" w:rsidRDefault="005A00F2">
            <w:r>
              <w:rPr>
                <w:sz w:val="19"/>
                <w:szCs w:val="19"/>
              </w:rPr>
              <w:t>Resolution alignment</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5A91D71B"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F60FDC" w14:textId="77777777" w:rsidR="00142FDC" w:rsidRDefault="005A00F2">
            <w:r>
              <w:rPr>
                <w:sz w:val="19"/>
                <w:szCs w:val="19"/>
              </w:rPr>
              <w:t>Source resampled to reference GSD with exact coordinate mapping</w:t>
            </w:r>
          </w:p>
        </w:tc>
      </w:tr>
      <w:tr w:rsidR="00142FDC" w14:paraId="2D3A3F0F"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0259505" w14:textId="77777777" w:rsidR="00142FDC" w:rsidRDefault="005A00F2">
            <w:r>
              <w:rPr>
                <w:sz w:val="19"/>
                <w:szCs w:val="19"/>
              </w:rPr>
              <w:t>4</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CD28801" w14:textId="77777777" w:rsidR="00142FDC" w:rsidRDefault="005A00F2">
            <w:r>
              <w:rPr>
                <w:sz w:val="19"/>
                <w:szCs w:val="19"/>
              </w:rPr>
              <w:t>Feature matching</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3B86820"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47F9315" w14:textId="77777777" w:rsidR="00142FDC" w:rsidRDefault="005A00F2">
            <w:r>
              <w:rPr>
                <w:sz w:val="19"/>
                <w:szCs w:val="19"/>
              </w:rPr>
              <w:t>SIFT + RootSIFT + FLANN + two-way check. SuperGlue and LoFTR are not used; LightGlue only as a measured comparison later (Tier 3)</w:t>
            </w:r>
          </w:p>
        </w:tc>
      </w:tr>
      <w:tr w:rsidR="00142FDC" w14:paraId="7B1F794F"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91DF4B" w14:textId="77777777" w:rsidR="00142FDC" w:rsidRDefault="005A00F2">
            <w:r>
              <w:rPr>
                <w:sz w:val="19"/>
                <w:szCs w:val="19"/>
              </w:rPr>
              <w:t>5</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30069B" w14:textId="77777777" w:rsidR="00142FDC" w:rsidRDefault="005A00F2">
            <w:r>
              <w:rPr>
                <w:sz w:val="19"/>
                <w:szCs w:val="19"/>
              </w:rPr>
              <w:t>Outlier removal: MAGSAC++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267A314A"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8C1BA93" w14:textId="77777777" w:rsidR="00142FDC" w:rsidRDefault="005A00F2">
            <w:r>
              <w:rPr>
                <w:sz w:val="19"/>
                <w:szCs w:val="19"/>
              </w:rPr>
              <w:t>OpenCV USAC_MAGSAC</w:t>
            </w:r>
          </w:p>
        </w:tc>
      </w:tr>
      <w:tr w:rsidR="00142FDC" w14:paraId="719E753D"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7DB8B9" w14:textId="77777777" w:rsidR="00142FDC" w:rsidRDefault="005A00F2">
            <w:r>
              <w:rPr>
                <w:sz w:val="19"/>
                <w:szCs w:val="19"/>
              </w:rPr>
              <w:t>6</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244FC6" w14:textId="77777777" w:rsidR="00142FDC" w:rsidRDefault="005A00F2">
            <w:r>
              <w:rPr>
                <w:sz w:val="19"/>
                <w:szCs w:val="19"/>
              </w:rPr>
              <w:t>Uniform distribution: grid balancing</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F152C1B"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A49F08F" w14:textId="77777777" w:rsidR="00142FDC" w:rsidRDefault="005A00F2">
            <w:r>
              <w:rPr>
                <w:sz w:val="19"/>
                <w:szCs w:val="19"/>
              </w:rPr>
              <w:t>8×8 balanced coarse inliers and a regular tie-point grid</w:t>
            </w:r>
          </w:p>
        </w:tc>
      </w:tr>
      <w:tr w:rsidR="00142FDC" w14:paraId="04C05033"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049673" w14:textId="77777777" w:rsidR="00142FDC" w:rsidRDefault="005A00F2">
            <w:r>
              <w:rPr>
                <w:sz w:val="19"/>
                <w:szCs w:val="19"/>
              </w:rPr>
              <w:t>7</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0CAC32" w14:textId="77777777" w:rsidR="00142FDC" w:rsidRDefault="005A00F2">
            <w:r>
              <w:rPr>
                <w:sz w:val="19"/>
                <w:szCs w:val="19"/>
              </w:rPr>
              <w:t>Sub-pixel refinement</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1F36BBA7"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C9C612" w14:textId="77777777" w:rsidR="00142FDC" w:rsidRDefault="005A00F2">
            <w:r>
              <w:rPr>
                <w:sz w:val="19"/>
                <w:szCs w:val="19"/>
              </w:rPr>
              <w:t>Iterative NCC + parabola; chosen after testing OpenCV and scikit-image phase correlation</w:t>
            </w:r>
          </w:p>
        </w:tc>
      </w:tr>
      <w:tr w:rsidR="00142FDC" w14:paraId="3375587B"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0D155B8" w14:textId="77777777" w:rsidR="00142FDC" w:rsidRDefault="005A00F2">
            <w:r>
              <w:rPr>
                <w:sz w:val="19"/>
                <w:szCs w:val="19"/>
              </w:rPr>
              <w:t>8</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9D25F97" w14:textId="77777777" w:rsidR="00142FDC" w:rsidRDefault="005A00F2">
            <w:r>
              <w:rPr>
                <w:sz w:val="19"/>
                <w:szCs w:val="19"/>
              </w:rPr>
              <w:t>Local transform</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6AA0556"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39B9A24" w14:textId="77777777" w:rsidR="00142FDC" w:rsidRDefault="005A00F2">
            <w:r>
              <w:rPr>
                <w:sz w:val="19"/>
                <w:szCs w:val="19"/>
              </w:rPr>
              <w:t>Polynomial degree 2–5 plus a local grid correction, chosen by the unseen-block test</w:t>
            </w:r>
          </w:p>
        </w:tc>
      </w:tr>
      <w:tr w:rsidR="00142FDC" w14:paraId="550BA888"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D034D6" w14:textId="77777777" w:rsidR="00142FDC" w:rsidRDefault="005A00F2">
            <w:r>
              <w:rPr>
                <w:sz w:val="19"/>
                <w:szCs w:val="19"/>
              </w:rPr>
              <w:t>9</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87BA87" w14:textId="77777777" w:rsidR="00142FDC" w:rsidRDefault="005A00F2">
            <w:r>
              <w:rPr>
                <w:sz w:val="19"/>
                <w:szCs w:val="19"/>
              </w:rPr>
              <w:t>Outputs: registered image + match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70B9D23"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984E97" w14:textId="77777777" w:rsidR="00142FDC" w:rsidRDefault="005A00F2">
            <w:r>
              <w:rPr>
                <w:sz w:val="19"/>
                <w:szCs w:val="19"/>
              </w:rPr>
              <w:t>Aligned image (PNG and GeoTIFF with map position), CSV of match points, overlay, heatmap, match-line image and JSON</w:t>
            </w:r>
          </w:p>
        </w:tc>
      </w:tr>
      <w:tr w:rsidR="00142FDC" w14:paraId="3B6ECBF1"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B4D53A8" w14:textId="77777777" w:rsidR="00142FDC" w:rsidRDefault="005A00F2">
            <w:r>
              <w:rPr>
                <w:sz w:val="19"/>
                <w:szCs w:val="19"/>
              </w:rPr>
              <w:t>10</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8F1D3D" w14:textId="77777777" w:rsidR="00142FDC" w:rsidRDefault="005A00F2">
            <w:r>
              <w:rPr>
                <w:sz w:val="19"/>
                <w:szCs w:val="19"/>
              </w:rPr>
              <w:t>Metrics on held-out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2D617265"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6E603D" w14:textId="77777777" w:rsidR="00142FDC" w:rsidRDefault="005A00F2">
            <w:r>
              <w:rPr>
                <w:sz w:val="19"/>
                <w:szCs w:val="19"/>
              </w:rPr>
              <w:t>Honest block error, coverage, evenness, pixels and metres, plus the PROVE score. The problem statement's inlier ratio and the tie-point ratio are shown separately on the website</w:t>
            </w:r>
          </w:p>
        </w:tc>
      </w:tr>
    </w:tbl>
    <w:p w14:paraId="2492B6D7" w14:textId="77777777" w:rsidR="00142FDC" w:rsidRDefault="00142FDC">
      <w:pPr>
        <w:spacing w:after="120"/>
      </w:pPr>
    </w:p>
    <w:p w14:paraId="2B7D2B3A" w14:textId="77777777" w:rsidR="00142FDC" w:rsidRDefault="005A00F2">
      <w:pPr>
        <w:pStyle w:val="Heading2"/>
        <w:keepNext/>
      </w:pPr>
      <w:bookmarkStart w:id="25" w:name="_Toc240328472"/>
      <w:r>
        <w:t>Tier 2: Differentiators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3012"/>
        <w:gridCol w:w="1104"/>
        <w:gridCol w:w="5020"/>
      </w:tblGrid>
      <w:tr w:rsidR="00142FDC" w14:paraId="23556CB9" w14:textId="77777777">
        <w:trPr>
          <w:tblHeader/>
        </w:trPr>
        <w:tc>
          <w:tcPr>
            <w:tcW w:w="5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7BF010BB" w14:textId="77777777" w:rsidR="00142FDC" w:rsidRDefault="005A00F2">
            <w:r>
              <w:rPr>
                <w:b/>
                <w:bCs/>
                <w:color w:val="FFFFFF"/>
                <w:sz w:val="20"/>
                <w:szCs w:val="20"/>
              </w:rPr>
              <w:t>#</w:t>
            </w:r>
          </w:p>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3BECCC5" w14:textId="77777777" w:rsidR="00142FDC" w:rsidRDefault="005A00F2">
            <w:r>
              <w:rPr>
                <w:b/>
                <w:bCs/>
                <w:color w:val="FFFFFF"/>
                <w:sz w:val="20"/>
                <w:szCs w:val="20"/>
              </w:rPr>
              <w:t>Feature</w:t>
            </w:r>
          </w:p>
        </w:tc>
        <w:tc>
          <w:tcPr>
            <w:tcW w:w="110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9C27EB5" w14:textId="77777777" w:rsidR="00142FDC" w:rsidRDefault="005A00F2">
            <w:r>
              <w:rPr>
                <w:b/>
                <w:bCs/>
                <w:color w:val="FFFFFF"/>
                <w:sz w:val="20"/>
                <w:szCs w:val="20"/>
              </w:rPr>
              <w:t>Status</w:t>
            </w:r>
          </w:p>
        </w:tc>
        <w:tc>
          <w:tcPr>
            <w:tcW w:w="502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58390C4" w14:textId="77777777" w:rsidR="00142FDC" w:rsidRDefault="005A00F2">
            <w:r>
              <w:rPr>
                <w:b/>
                <w:bCs/>
                <w:color w:val="FFFFFF"/>
                <w:sz w:val="20"/>
                <w:szCs w:val="20"/>
              </w:rPr>
              <w:t>Notes</w:t>
            </w:r>
          </w:p>
        </w:tc>
      </w:tr>
      <w:tr w:rsidR="00142FDC" w14:paraId="6DAB1DA0"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38AD8E" w14:textId="77777777" w:rsidR="00142FDC" w:rsidRDefault="005A00F2">
            <w:r>
              <w:rPr>
                <w:sz w:val="19"/>
                <w:szCs w:val="19"/>
              </w:rPr>
              <w:t>11</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66EAD7" w14:textId="77777777" w:rsidR="00142FDC" w:rsidRDefault="005A00F2">
            <w:r>
              <w:rPr>
                <w:sz w:val="19"/>
                <w:szCs w:val="19"/>
              </w:rPr>
              <w:t>ISRO baseline comparison on the study's equatorial and polar pairs</w:t>
            </w:r>
          </w:p>
        </w:tc>
        <w:tc>
          <w:tcPr>
            <w:tcW w:w="1104" w:type="dxa"/>
            <w:tcBorders>
              <w:top w:val="single" w:sz="4" w:space="0" w:color="BFBFBF"/>
              <w:left w:val="single" w:sz="4" w:space="0" w:color="BFBFBF"/>
              <w:bottom w:val="single" w:sz="4" w:space="0" w:color="BFBFBF"/>
              <w:right w:val="single" w:sz="4" w:space="0" w:color="BFBFBF"/>
            </w:tcBorders>
            <w:shd w:val="clear" w:color="auto" w:fill="EFEFEF"/>
            <w:tcMar>
              <w:top w:w="60" w:type="dxa"/>
              <w:left w:w="100" w:type="dxa"/>
              <w:bottom w:w="60" w:type="dxa"/>
              <w:right w:w="100" w:type="dxa"/>
            </w:tcMar>
            <w:vAlign w:val="center"/>
          </w:tcPr>
          <w:p w14:paraId="734C142B" w14:textId="77777777" w:rsidR="00142FDC" w:rsidRDefault="005A00F2">
            <w:r>
              <w:rPr>
                <w:b/>
                <w:bCs/>
                <w:color w:val="434343"/>
                <w:sz w:val="19"/>
                <w:szCs w:val="19"/>
              </w:rPr>
              <w:t>Planned</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AE9C33" w14:textId="77777777" w:rsidR="00142FDC" w:rsidRDefault="005A00F2">
            <w:r>
              <w:rPr>
                <w:sz w:val="19"/>
                <w:szCs w:val="19"/>
              </w:rPr>
              <w:t>Needs the OHRC and NAC products downloaded and cropped</w:t>
            </w:r>
          </w:p>
        </w:tc>
      </w:tr>
      <w:tr w:rsidR="00142FDC" w14:paraId="2DEAC7EF"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89C7FCE" w14:textId="77777777" w:rsidR="00142FDC" w:rsidRDefault="005A00F2">
            <w:r>
              <w:rPr>
                <w:sz w:val="19"/>
                <w:szCs w:val="19"/>
              </w:rPr>
              <w:t>12</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6DFE545" w14:textId="77777777" w:rsidR="00142FDC" w:rsidRDefault="005A00F2">
            <w:r>
              <w:rPr>
                <w:sz w:val="19"/>
                <w:szCs w:val="19"/>
              </w:rPr>
              <w:t>Reliability heatmap from real errors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566B3CF7"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0EB2B5" w14:textId="77777777" w:rsidR="00142FDC" w:rsidRDefault="005A00F2">
            <w:r>
              <w:rPr>
                <w:sz w:val="19"/>
                <w:szCs w:val="19"/>
              </w:rPr>
              <w:t>Website shows the real error of every image cell</w:t>
            </w:r>
          </w:p>
        </w:tc>
      </w:tr>
      <w:tr w:rsidR="00142FDC" w14:paraId="22C5CA59"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04F12B" w14:textId="77777777" w:rsidR="00142FDC" w:rsidRDefault="005A00F2">
            <w:r>
              <w:rPr>
                <w:sz w:val="19"/>
                <w:szCs w:val="19"/>
              </w:rPr>
              <w:t>13</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A4D431" w14:textId="77777777" w:rsidR="00142FDC" w:rsidRDefault="005A00F2">
            <w:r>
              <w:rPr>
                <w:sz w:val="19"/>
                <w:szCs w:val="19"/>
              </w:rPr>
              <w:t>Coverage hexagons from real tie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416D1FE9"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6E0BC2" w14:textId="77777777" w:rsidR="00142FDC" w:rsidRDefault="005A00F2">
            <w:r>
              <w:rPr>
                <w:sz w:val="19"/>
                <w:szCs w:val="19"/>
              </w:rPr>
              <w:t>Website counts real tie points in each hexagon</w:t>
            </w:r>
          </w:p>
        </w:tc>
      </w:tr>
      <w:tr w:rsidR="00142FDC" w14:paraId="79B14C28"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F08D01" w14:textId="77777777" w:rsidR="00142FDC" w:rsidRDefault="005A00F2">
            <w:r>
              <w:rPr>
                <w:sz w:val="19"/>
                <w:szCs w:val="19"/>
              </w:rPr>
              <w:t>14</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F5E1C94" w14:textId="77777777" w:rsidR="00142FDC" w:rsidRDefault="005A00F2">
            <w:r>
              <w:rPr>
                <w:sz w:val="19"/>
                <w:szCs w:val="19"/>
              </w:rPr>
              <w:t>Failure detection: ACCEPT / REJECT + reasons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87B42F7"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BC4D877" w14:textId="77777777" w:rsidR="00142FDC" w:rsidRDefault="005A00F2">
            <w:r>
              <w:rPr>
                <w:sz w:val="19"/>
                <w:szCs w:val="19"/>
              </w:rPr>
              <w:t>Quality check uses the honest error; unrelated image pairs are refused with a plain reason</w:t>
            </w:r>
          </w:p>
        </w:tc>
      </w:tr>
      <w:tr w:rsidR="00142FDC" w14:paraId="4D93B64C"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C38F59" w14:textId="77777777" w:rsidR="00142FDC" w:rsidRDefault="005A00F2">
            <w:r>
              <w:rPr>
                <w:sz w:val="19"/>
                <w:szCs w:val="19"/>
              </w:rPr>
              <w:t>15</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5F03B3" w14:textId="77777777" w:rsidR="00142FDC" w:rsidRDefault="005A00F2">
            <w:r>
              <w:rPr>
                <w:sz w:val="19"/>
                <w:szCs w:val="19"/>
              </w:rPr>
              <w:t>Accuracy in pixels and metres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661DD6F9"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CCEC58" w14:textId="77777777" w:rsidR="00142FDC" w:rsidRDefault="005A00F2">
            <w:r>
              <w:rPr>
                <w:sz w:val="19"/>
                <w:szCs w:val="19"/>
              </w:rPr>
              <w:t>Uses GSD from GeoTIFF or the upload form</w:t>
            </w:r>
          </w:p>
        </w:tc>
      </w:tr>
    </w:tbl>
    <w:p w14:paraId="36C562A4" w14:textId="77777777" w:rsidR="00142FDC" w:rsidRDefault="00142FDC">
      <w:pPr>
        <w:spacing w:after="120"/>
      </w:pPr>
    </w:p>
    <w:p w14:paraId="4D661009" w14:textId="77777777" w:rsidR="00142FDC" w:rsidRDefault="005A00F2">
      <w:pPr>
        <w:pStyle w:val="Heading2"/>
        <w:keepNext/>
      </w:pPr>
      <w:bookmarkStart w:id="26" w:name="_Toc240328473"/>
      <w:r>
        <w:t>Tier 3: Research proof</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3012"/>
        <w:gridCol w:w="1104"/>
        <w:gridCol w:w="5020"/>
      </w:tblGrid>
      <w:tr w:rsidR="00142FDC" w14:paraId="2DED754E" w14:textId="77777777">
        <w:trPr>
          <w:tblHeader/>
        </w:trPr>
        <w:tc>
          <w:tcPr>
            <w:tcW w:w="5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F81F6AB" w14:textId="77777777" w:rsidR="00142FDC" w:rsidRDefault="005A00F2">
            <w:r>
              <w:rPr>
                <w:b/>
                <w:bCs/>
                <w:color w:val="FFFFFF"/>
                <w:sz w:val="20"/>
                <w:szCs w:val="20"/>
              </w:rPr>
              <w:t>#</w:t>
            </w:r>
          </w:p>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7E0F051" w14:textId="77777777" w:rsidR="00142FDC" w:rsidRDefault="005A00F2">
            <w:r>
              <w:rPr>
                <w:b/>
                <w:bCs/>
                <w:color w:val="FFFFFF"/>
                <w:sz w:val="20"/>
                <w:szCs w:val="20"/>
              </w:rPr>
              <w:t>Feature</w:t>
            </w:r>
          </w:p>
        </w:tc>
        <w:tc>
          <w:tcPr>
            <w:tcW w:w="110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B700002" w14:textId="77777777" w:rsidR="00142FDC" w:rsidRDefault="005A00F2">
            <w:r>
              <w:rPr>
                <w:b/>
                <w:bCs/>
                <w:color w:val="FFFFFF"/>
                <w:sz w:val="20"/>
                <w:szCs w:val="20"/>
              </w:rPr>
              <w:t>Status</w:t>
            </w:r>
          </w:p>
        </w:tc>
        <w:tc>
          <w:tcPr>
            <w:tcW w:w="502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02BD297E" w14:textId="77777777" w:rsidR="00142FDC" w:rsidRDefault="005A00F2">
            <w:r>
              <w:rPr>
                <w:b/>
                <w:bCs/>
                <w:color w:val="FFFFFF"/>
                <w:sz w:val="20"/>
                <w:szCs w:val="20"/>
              </w:rPr>
              <w:t>Notes</w:t>
            </w:r>
          </w:p>
        </w:tc>
      </w:tr>
      <w:tr w:rsidR="00142FDC" w14:paraId="69A410AD"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9BA0377" w14:textId="77777777" w:rsidR="00142FDC" w:rsidRDefault="005A00F2">
            <w:r>
              <w:rPr>
                <w:sz w:val="19"/>
                <w:szCs w:val="19"/>
              </w:rPr>
              <w:t>16</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239358" w14:textId="77777777" w:rsidR="00142FDC" w:rsidRDefault="005A00F2">
            <w:r>
              <w:rPr>
                <w:sz w:val="19"/>
                <w:szCs w:val="19"/>
              </w:rPr>
              <w:t>Synthetic tests with a known answer</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2FD869C4"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5E5308" w14:textId="77777777" w:rsidR="00142FDC" w:rsidRDefault="005A00F2">
            <w:r>
              <w:rPr>
                <w:sz w:val="19"/>
                <w:szCs w:val="19"/>
              </w:rPr>
              <w:t>Shift, similarity, non-linear distortion, resolution change</w:t>
            </w:r>
          </w:p>
        </w:tc>
      </w:tr>
      <w:tr w:rsidR="00142FDC" w14:paraId="103FD09E"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620B495" w14:textId="77777777" w:rsidR="00142FDC" w:rsidRDefault="005A00F2">
            <w:r>
              <w:rPr>
                <w:sz w:val="19"/>
                <w:szCs w:val="19"/>
              </w:rPr>
              <w:t>17</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FBC9C02" w14:textId="77777777" w:rsidR="00142FDC" w:rsidRDefault="005A00F2">
            <w:r>
              <w:rPr>
                <w:sz w:val="19"/>
                <w:szCs w:val="19"/>
              </w:rPr>
              <w:t>Benchmark table: SIFT vs LightGlue vs ours</w:t>
            </w:r>
          </w:p>
        </w:tc>
        <w:tc>
          <w:tcPr>
            <w:tcW w:w="1104"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1B9D770" w14:textId="77777777" w:rsidR="00142FDC" w:rsidRDefault="005A00F2">
            <w:r>
              <w:rPr>
                <w:b/>
                <w:bCs/>
                <w:color w:val="7F6000"/>
                <w:sz w:val="19"/>
                <w:szCs w:val="19"/>
              </w:rPr>
              <w:t>Partial</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18AADF2" w14:textId="77777777" w:rsidR="00142FDC" w:rsidRDefault="005A00F2">
            <w:r>
              <w:rPr>
                <w:sz w:val="19"/>
                <w:szCs w:val="19"/>
              </w:rPr>
              <w:t>SIFT baseline vs ours on the Vikram site done; LightGlue and ISRO pairs to add</w:t>
            </w:r>
          </w:p>
        </w:tc>
      </w:tr>
      <w:tr w:rsidR="00142FDC" w14:paraId="26A6FA40"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32FD9C" w14:textId="77777777" w:rsidR="00142FDC" w:rsidRDefault="005A00F2">
            <w:r>
              <w:rPr>
                <w:sz w:val="19"/>
                <w:szCs w:val="19"/>
              </w:rPr>
              <w:t>18</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383D0F" w14:textId="77777777" w:rsidR="00142FDC" w:rsidRDefault="005A00F2">
            <w:r>
              <w:rPr>
                <w:sz w:val="19"/>
                <w:szCs w:val="19"/>
              </w:rPr>
              <w:t>Failure map: sun angle × scale</w:t>
            </w:r>
          </w:p>
        </w:tc>
        <w:tc>
          <w:tcPr>
            <w:tcW w:w="1104" w:type="dxa"/>
            <w:tcBorders>
              <w:top w:val="single" w:sz="4" w:space="0" w:color="BFBFBF"/>
              <w:left w:val="single" w:sz="4" w:space="0" w:color="BFBFBF"/>
              <w:bottom w:val="single" w:sz="4" w:space="0" w:color="BFBFBF"/>
              <w:right w:val="single" w:sz="4" w:space="0" w:color="BFBFBF"/>
            </w:tcBorders>
            <w:shd w:val="clear" w:color="auto" w:fill="EFEFEF"/>
            <w:tcMar>
              <w:top w:w="60" w:type="dxa"/>
              <w:left w:w="100" w:type="dxa"/>
              <w:bottom w:w="60" w:type="dxa"/>
              <w:right w:w="100" w:type="dxa"/>
            </w:tcMar>
            <w:vAlign w:val="center"/>
          </w:tcPr>
          <w:p w14:paraId="7E8B5E28" w14:textId="77777777" w:rsidR="00142FDC" w:rsidRDefault="005A00F2">
            <w:r>
              <w:rPr>
                <w:b/>
                <w:bCs/>
                <w:color w:val="434343"/>
                <w:sz w:val="19"/>
                <w:szCs w:val="19"/>
              </w:rPr>
              <w:t>Planned</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A83285" w14:textId="77777777" w:rsidR="00142FDC" w:rsidRDefault="005A00F2">
            <w:r>
              <w:rPr>
                <w:sz w:val="19"/>
                <w:szCs w:val="19"/>
              </w:rPr>
              <w:t>Synthetic relighting from the DTM, confirmed on real pairs</w:t>
            </w:r>
          </w:p>
        </w:tc>
      </w:tr>
      <w:tr w:rsidR="00142FDC" w14:paraId="785A27D2"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EDB2C3C" w14:textId="77777777" w:rsidR="00142FDC" w:rsidRDefault="005A00F2">
            <w:r>
              <w:rPr>
                <w:sz w:val="19"/>
                <w:szCs w:val="19"/>
              </w:rPr>
              <w:t>19</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93CE278" w14:textId="77777777" w:rsidR="00142FDC" w:rsidRDefault="005A00F2">
            <w:r>
              <w:rPr>
                <w:sz w:val="19"/>
                <w:szCs w:val="19"/>
              </w:rPr>
              <w:t>Shadow masking</w:t>
            </w:r>
          </w:p>
        </w:tc>
        <w:tc>
          <w:tcPr>
            <w:tcW w:w="1104" w:type="dxa"/>
            <w:tcBorders>
              <w:top w:val="single" w:sz="4" w:space="0" w:color="BFBFBF"/>
              <w:left w:val="single" w:sz="4" w:space="0" w:color="BFBFBF"/>
              <w:bottom w:val="single" w:sz="4" w:space="0" w:color="BFBFBF"/>
              <w:right w:val="single" w:sz="4" w:space="0" w:color="BFBFBF"/>
            </w:tcBorders>
            <w:shd w:val="clear" w:color="auto" w:fill="EFEFEF"/>
            <w:tcMar>
              <w:top w:w="60" w:type="dxa"/>
              <w:left w:w="100" w:type="dxa"/>
              <w:bottom w:w="60" w:type="dxa"/>
              <w:right w:w="100" w:type="dxa"/>
            </w:tcMar>
            <w:vAlign w:val="center"/>
          </w:tcPr>
          <w:p w14:paraId="5FC90C5A" w14:textId="77777777" w:rsidR="00142FDC" w:rsidRDefault="005A00F2">
            <w:r>
              <w:rPr>
                <w:b/>
                <w:bCs/>
                <w:color w:val="434343"/>
                <w:sz w:val="19"/>
                <w:szCs w:val="19"/>
              </w:rPr>
              <w:t>Planned</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EEBD514" w14:textId="77777777" w:rsidR="00142FDC" w:rsidRDefault="005A00F2">
            <w:r>
              <w:rPr>
                <w:sz w:val="19"/>
                <w:szCs w:val="19"/>
              </w:rPr>
              <w:t>Predict shadows from sun angle and DTM; mark matches there as unreliable</w:t>
            </w:r>
          </w:p>
        </w:tc>
      </w:tr>
    </w:tbl>
    <w:p w14:paraId="35B68F09" w14:textId="77777777" w:rsidR="00142FDC" w:rsidRDefault="00142FDC">
      <w:pPr>
        <w:spacing w:after="120"/>
      </w:pPr>
    </w:p>
    <w:p w14:paraId="379A2DE7" w14:textId="77777777" w:rsidR="00142FDC" w:rsidRDefault="005A00F2">
      <w:pPr>
        <w:pStyle w:val="Heading2"/>
        <w:keepNext/>
      </w:pPr>
      <w:bookmarkStart w:id="27" w:name="_Toc240328474"/>
      <w:r>
        <w:t>Tier 4: Product (website)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3012"/>
        <w:gridCol w:w="1104"/>
        <w:gridCol w:w="5020"/>
      </w:tblGrid>
      <w:tr w:rsidR="00142FDC" w14:paraId="77A0FB31" w14:textId="77777777">
        <w:trPr>
          <w:tblHeader/>
        </w:trPr>
        <w:tc>
          <w:tcPr>
            <w:tcW w:w="50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30DFC465" w14:textId="77777777" w:rsidR="00142FDC" w:rsidRDefault="005A00F2">
            <w:r>
              <w:rPr>
                <w:b/>
                <w:bCs/>
                <w:color w:val="FFFFFF"/>
                <w:sz w:val="20"/>
                <w:szCs w:val="20"/>
              </w:rPr>
              <w:t>#</w:t>
            </w:r>
          </w:p>
        </w:tc>
        <w:tc>
          <w:tcPr>
            <w:tcW w:w="30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137E297D" w14:textId="77777777" w:rsidR="00142FDC" w:rsidRDefault="005A00F2">
            <w:r>
              <w:rPr>
                <w:b/>
                <w:bCs/>
                <w:color w:val="FFFFFF"/>
                <w:sz w:val="20"/>
                <w:szCs w:val="20"/>
              </w:rPr>
              <w:t>Feature</w:t>
            </w:r>
          </w:p>
        </w:tc>
        <w:tc>
          <w:tcPr>
            <w:tcW w:w="110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6A0A6F3C" w14:textId="77777777" w:rsidR="00142FDC" w:rsidRDefault="005A00F2">
            <w:r>
              <w:rPr>
                <w:b/>
                <w:bCs/>
                <w:color w:val="FFFFFF"/>
                <w:sz w:val="20"/>
                <w:szCs w:val="20"/>
              </w:rPr>
              <w:t>Status</w:t>
            </w:r>
          </w:p>
        </w:tc>
        <w:tc>
          <w:tcPr>
            <w:tcW w:w="502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D5A2DEF" w14:textId="77777777" w:rsidR="00142FDC" w:rsidRDefault="005A00F2">
            <w:r>
              <w:rPr>
                <w:b/>
                <w:bCs/>
                <w:color w:val="FFFFFF"/>
                <w:sz w:val="20"/>
                <w:szCs w:val="20"/>
              </w:rPr>
              <w:t>Notes</w:t>
            </w:r>
          </w:p>
        </w:tc>
      </w:tr>
      <w:tr w:rsidR="00142FDC" w14:paraId="0018630F"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D1910A" w14:textId="77777777" w:rsidR="00142FDC" w:rsidRDefault="005A00F2">
            <w:r>
              <w:rPr>
                <w:sz w:val="19"/>
                <w:szCs w:val="19"/>
              </w:rPr>
              <w:t>20</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B631C9" w14:textId="77777777" w:rsidR="00142FDC" w:rsidRDefault="005A00F2">
            <w:r>
              <w:rPr>
                <w:sz w:val="19"/>
                <w:szCs w:val="19"/>
              </w:rPr>
              <w:t>Landing page, seven analysis layers, English / Hindi</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FA096F3"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CBEB8D" w14:textId="77777777" w:rsidR="00142FDC" w:rsidRDefault="00142FDC">
            <w:r>
              <w:t>Landing text rewritten in simple English with real images and Vikram numbers; Hindi landing text not updated yet</w:t>
            </w:r>
          </w:p>
        </w:tc>
      </w:tr>
      <w:tr w:rsidR="00142FDC" w14:paraId="72E9BAB0"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9CD9F7" w14:textId="77777777" w:rsidR="00142FDC" w:rsidRDefault="005A00F2">
            <w:r>
              <w:rPr>
                <w:sz w:val="19"/>
                <w:szCs w:val="19"/>
              </w:rPr>
              <w:t>21</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662B652" w14:textId="77777777" w:rsidR="00142FDC" w:rsidRDefault="005A00F2">
            <w:r>
              <w:rPr>
                <w:sz w:val="19"/>
                <w:szCs w:val="19"/>
              </w:rPr>
              <w:t>Connect the website to the backend</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63F923E1"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7E26280" w14:textId="77777777" w:rsidR="00142FDC" w:rsidRDefault="005A00F2">
            <w:r>
              <w:rPr>
                <w:sz w:val="19"/>
                <w:szCs w:val="19"/>
              </w:rPr>
              <w:t>Uploads, the real sample pairs and all seven layers use engine results</w:t>
            </w:r>
          </w:p>
        </w:tc>
      </w:tr>
      <w:tr w:rsidR="00142FDC" w14:paraId="2E206458"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ABEB40" w14:textId="77777777" w:rsidR="00142FDC" w:rsidRDefault="005A00F2">
            <w:r>
              <w:rPr>
                <w:sz w:val="19"/>
                <w:szCs w:val="19"/>
              </w:rPr>
              <w:t>22</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6CACB9" w14:textId="77777777" w:rsidR="00142FDC" w:rsidRDefault="005A00F2">
            <w:r>
              <w:rPr>
                <w:sz w:val="19"/>
                <w:szCs w:val="19"/>
              </w:rPr>
              <w:t>Before / after swipe slider</w:t>
            </w:r>
          </w:p>
        </w:tc>
        <w:tc>
          <w:tcPr>
            <w:tcW w:w="1104" w:type="dxa"/>
            <w:tcBorders>
              <w:top w:val="single" w:sz="4" w:space="0" w:color="BFBFBF"/>
              <w:left w:val="single" w:sz="4" w:space="0" w:color="BFBFBF"/>
              <w:bottom w:val="single" w:sz="4" w:space="0" w:color="BFBFBF"/>
              <w:right w:val="single" w:sz="4" w:space="0" w:color="BFBFBF"/>
            </w:tcBorders>
            <w:shd w:val="clear" w:color="auto" w:fill="EFEFEF"/>
            <w:tcMar>
              <w:top w:w="60" w:type="dxa"/>
              <w:left w:w="100" w:type="dxa"/>
              <w:bottom w:w="60" w:type="dxa"/>
              <w:right w:w="100" w:type="dxa"/>
            </w:tcMar>
            <w:vAlign w:val="center"/>
          </w:tcPr>
          <w:p w14:paraId="2D2B1112" w14:textId="77777777" w:rsidR="00142FDC" w:rsidRDefault="005A00F2">
            <w:r>
              <w:rPr>
                <w:b/>
                <w:bCs/>
                <w:color w:val="434343"/>
                <w:sz w:val="19"/>
                <w:szCs w:val="19"/>
              </w:rPr>
              <w:t>Planned</w:t>
            </w:r>
          </w:p>
        </w:tc>
        <w:tc>
          <w:tcPr>
            <w:tcW w:w="50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3AAD8A" w14:textId="77777777" w:rsidR="00142FDC" w:rsidRDefault="005A00F2">
            <w:r>
              <w:rPr>
                <w:sz w:val="19"/>
                <w:szCs w:val="19"/>
              </w:rPr>
              <w:t>Uses the registered image</w:t>
            </w:r>
          </w:p>
        </w:tc>
      </w:tr>
      <w:tr w:rsidR="00142FDC" w14:paraId="34C45A51" w14:textId="77777777">
        <w:trPr>
          <w:cantSplit/>
        </w:trPr>
        <w:tc>
          <w:tcPr>
            <w:tcW w:w="5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B65C50" w14:textId="77777777" w:rsidR="00142FDC" w:rsidRDefault="005A00F2">
            <w:r>
              <w:rPr>
                <w:sz w:val="19"/>
                <w:szCs w:val="19"/>
              </w:rPr>
              <w:t>23</w:t>
            </w:r>
          </w:p>
        </w:tc>
        <w:tc>
          <w:tcPr>
            <w:tcW w:w="30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002276" w14:textId="77777777" w:rsidR="00142FDC" w:rsidRDefault="005A00F2">
            <w:r>
              <w:rPr>
                <w:sz w:val="19"/>
                <w:szCs w:val="19"/>
              </w:rPr>
              <w:t>Feature correspondence lines from real tie points</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636C197" w14:textId="77777777" w:rsidR="00142FDC" w:rsidRDefault="005A00F2">
            <w:r>
              <w:rPr>
                <w:b/>
                <w:bCs/>
                <w:color w:val="274E13"/>
                <w:sz w:val="19"/>
                <w:szCs w:val="19"/>
              </w:rPr>
              <w:t>Done</w:t>
            </w:r>
          </w:p>
        </w:tc>
        <w:tc>
          <w:tcPr>
            <w:tcW w:w="50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DAD8496" w14:textId="77777777" w:rsidR="00142FDC" w:rsidRDefault="005A00F2">
            <w:r>
              <w:rPr>
                <w:sz w:val="19"/>
                <w:szCs w:val="19"/>
              </w:rPr>
              <w:t>Uses real tie points, coloured by their error</w:t>
            </w:r>
          </w:p>
        </w:tc>
      </w:tr>
    </w:tbl>
    <w:p w14:paraId="6BC99796" w14:textId="77777777" w:rsidR="00142FDC" w:rsidRDefault="00142FDC">
      <w:pPr>
        <w:spacing w:after="120"/>
      </w:pPr>
    </w:p>
    <w:p w14:paraId="2FC93E3E" w14:textId="77777777" w:rsidR="00142FDC" w:rsidRDefault="005A00F2">
      <w:pPr>
        <w:pStyle w:val="Heading2"/>
        <w:keepNext/>
      </w:pPr>
      <w:bookmarkStart w:id="28" w:name="_Toc240328475"/>
      <w:r>
        <w:t>Only if time allows</w:t>
      </w:r>
      <w:bookmarkEnd w:id="28"/>
    </w:p>
    <w:p w14:paraId="5665A7F7" w14:textId="77777777" w:rsidR="00142FDC" w:rsidRDefault="005A00F2">
      <w:pPr>
        <w:pStyle w:val="ListParagraph"/>
        <w:numPr>
          <w:ilvl w:val="0"/>
          <w:numId w:val="2"/>
        </w:numPr>
        <w:spacing w:after="80"/>
      </w:pPr>
      <w:r>
        <w:t>DTM-based orthorectification and relighting (the heatmap suggests terrain relief is the main remaining error)</w:t>
      </w:r>
    </w:p>
    <w:p w14:paraId="14E98799" w14:textId="77777777" w:rsidR="00142FDC" w:rsidRDefault="005A00F2">
      <w:pPr>
        <w:pStyle w:val="ListParagraph"/>
        <w:numPr>
          <w:ilvl w:val="0"/>
          <w:numId w:val="2"/>
        </w:numPr>
        <w:spacing w:after="80"/>
      </w:pPr>
      <w:r>
        <w:t>Crater-graph matching as a backup, only if experiments show a measured failure</w:t>
      </w:r>
    </w:p>
    <w:p w14:paraId="5E03BC64" w14:textId="77777777" w:rsidR="00142FDC" w:rsidRDefault="005A00F2">
      <w:pPr>
        <w:pStyle w:val="ListParagraph"/>
        <w:numPr>
          <w:ilvl w:val="0"/>
          <w:numId w:val="2"/>
        </w:numPr>
        <w:spacing w:after="80"/>
      </w:pPr>
      <w:r>
        <w:t>Vikram lander change-detection demo</w:t>
      </w:r>
    </w:p>
    <w:p w14:paraId="505F30ED" w14:textId="77777777" w:rsidR="00142FDC" w:rsidRDefault="005A00F2">
      <w:pPr>
        <w:pStyle w:val="ListParagraph"/>
        <w:numPr>
          <w:ilvl w:val="0"/>
          <w:numId w:val="2"/>
        </w:numPr>
        <w:spacing w:after="80"/>
      </w:pPr>
      <w:r>
        <w:t>TMC-2 and IIRS pairs</w:t>
      </w:r>
    </w:p>
    <w:p w14:paraId="6EE4E3D0" w14:textId="77777777" w:rsidR="00142FDC" w:rsidRDefault="005A00F2">
      <w:pPr>
        <w:pStyle w:val="Heading2"/>
        <w:keepNext/>
      </w:pPr>
      <w:bookmarkStart w:id="29" w:name="_Toc240328476"/>
      <w:r>
        <w:t>Decided not to do</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142FDC" w14:paraId="0169FC3E" w14:textId="77777777">
        <w:trPr>
          <w:tblHeader/>
        </w:trPr>
        <w:tc>
          <w:tcPr>
            <w:tcW w:w="361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E049C18" w14:textId="77777777" w:rsidR="00142FDC" w:rsidRDefault="005A00F2">
            <w:r>
              <w:rPr>
                <w:b/>
                <w:bCs/>
                <w:color w:val="FFFFFF"/>
                <w:sz w:val="20"/>
                <w:szCs w:val="20"/>
              </w:rPr>
              <w:t>Idea</w:t>
            </w:r>
          </w:p>
        </w:tc>
        <w:tc>
          <w:tcPr>
            <w:tcW w:w="6024"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71E53688" w14:textId="77777777" w:rsidR="00142FDC" w:rsidRDefault="005A00F2">
            <w:r>
              <w:rPr>
                <w:b/>
                <w:bCs/>
                <w:color w:val="FFFFFF"/>
                <w:sz w:val="20"/>
                <w:szCs w:val="20"/>
              </w:rPr>
              <w:t>Why not</w:t>
            </w:r>
          </w:p>
        </w:tc>
      </w:tr>
      <w:tr w:rsidR="00142FDC" w14:paraId="72A7DFC4" w14:textId="77777777">
        <w:trPr>
          <w:cantSplit/>
        </w:trPr>
        <w:tc>
          <w:tcPr>
            <w:tcW w:w="36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FE7B50" w14:textId="77777777" w:rsidR="00142FDC" w:rsidRDefault="005A00F2">
            <w:r>
              <w:rPr>
                <w:sz w:val="19"/>
                <w:szCs w:val="19"/>
              </w:rPr>
              <w:t>Hexagon feature-density consistency check</w:t>
            </w:r>
          </w:p>
        </w:tc>
        <w:tc>
          <w:tcPr>
            <w:tcW w:w="60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CD8D06" w14:textId="77777777" w:rsidR="00142FDC" w:rsidRDefault="005A00F2">
            <w:r>
              <w:rPr>
                <w:sz w:val="19"/>
                <w:szCs w:val="19"/>
              </w:rPr>
              <w:t>Feature counts differ between sensors and lighting even when alignment is perfect, so it would raise false alarms</w:t>
            </w:r>
          </w:p>
        </w:tc>
      </w:tr>
      <w:tr w:rsidR="00142FDC" w14:paraId="71AD4C3C" w14:textId="77777777">
        <w:trPr>
          <w:cantSplit/>
        </w:trPr>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D405213" w14:textId="77777777" w:rsidR="00142FDC" w:rsidRDefault="005A00F2">
            <w:r>
              <w:rPr>
                <w:sz w:val="19"/>
                <w:szCs w:val="19"/>
              </w:rPr>
              <w:t>Made-up quality scores such as "94/100"</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995DB9" w14:textId="77777777" w:rsidR="00142FDC" w:rsidRDefault="005A00F2">
            <w:r>
              <w:rPr>
                <w:sz w:val="19"/>
                <w:szCs w:val="19"/>
              </w:rPr>
              <w:t>Not measured; would not survive questions</w:t>
            </w:r>
          </w:p>
        </w:tc>
      </w:tr>
      <w:tr w:rsidR="00142FDC" w14:paraId="347A2CEC" w14:textId="77777777">
        <w:trPr>
          <w:cantSplit/>
        </w:trPr>
        <w:tc>
          <w:tcPr>
            <w:tcW w:w="36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528552" w14:textId="77777777" w:rsidR="00142FDC" w:rsidRDefault="005A00F2">
            <w:r>
              <w:rPr>
                <w:sz w:val="19"/>
                <w:szCs w:val="19"/>
              </w:rPr>
              <w:t>Claiming a fine-tuned deep matcher</w:t>
            </w:r>
          </w:p>
        </w:tc>
        <w:tc>
          <w:tcPr>
            <w:tcW w:w="60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D16772" w14:textId="77777777" w:rsidR="00142FDC" w:rsidRDefault="005A00F2">
            <w:r>
              <w:rPr>
                <w:sz w:val="19"/>
                <w:szCs w:val="19"/>
              </w:rPr>
              <w:t>Only if trained and measured to beat the baseline</w:t>
            </w:r>
          </w:p>
        </w:tc>
      </w:tr>
      <w:tr w:rsidR="00142FDC" w14:paraId="174D3C33" w14:textId="77777777">
        <w:trPr>
          <w:cantSplit/>
        </w:trPr>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E1A2F87" w14:textId="77777777" w:rsidR="00142FDC" w:rsidRDefault="005A00F2">
            <w:r>
              <w:rPr>
                <w:sz w:val="19"/>
                <w:szCs w:val="19"/>
              </w:rPr>
              <w:t>Matching cameras to each other (OHRC ↔ TMC)</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9E270E" w14:textId="77777777" w:rsidR="00142FDC" w:rsidRDefault="005A00F2">
            <w:r>
              <w:rPr>
                <w:sz w:val="19"/>
                <w:szCs w:val="19"/>
              </w:rPr>
              <w:t>Not what the problem statement asks</w:t>
            </w:r>
          </w:p>
        </w:tc>
      </w:tr>
      <w:tr w:rsidR="00235A37" w14:paraId="04D58B27" w14:textId="77777777">
        <w:trPr>
          <w:cantSplit/>
        </w:trPr>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0B2A87" w14:textId="77777777" w:rsidR="00235A37" w:rsidRDefault="00251A7A">
            <w:r>
              <w:rPr>
                <w:sz w:val="19"/>
                <w:szCs w:val="19"/>
              </w:rPr>
              <w:t>Using SuperGlue or LoFTR by default</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C6B20CA" w14:textId="77777777" w:rsidR="00235A37" w:rsidRDefault="00251A7A">
            <w:r>
              <w:rPr>
                <w:sz w:val="19"/>
                <w:szCs w:val="19"/>
              </w:rPr>
              <w:t>SuperGlue's licence does not allow commercial use, both need PyTorch (and a GPU for big strips), and both were trained on Earth photos. We add LightGlue or LoFTR only if it clearly beats SIFT on a lunar pair with different lighting.</w:t>
            </w:r>
          </w:p>
        </w:tc>
      </w:tr>
    </w:tbl>
    <w:p w14:paraId="0F47F943" w14:textId="77777777" w:rsidR="00142FDC" w:rsidRDefault="005A00F2">
      <w:pPr>
        <w:pStyle w:val="Heading1"/>
        <w:keepNext/>
        <w:pageBreakBefore/>
      </w:pPr>
      <w:bookmarkStart w:id="30" w:name="_Toc240328477"/>
      <w:r>
        <w:t>9. Build log and next steps</w:t>
      </w:r>
      <w:bookmarkEnd w:id="30"/>
    </w:p>
    <w:p w14:paraId="57324B9E" w14:textId="77777777" w:rsidR="00235A37" w:rsidRDefault="00251A7A">
      <w:pPr>
        <w:pStyle w:val="Heading2"/>
        <w:keepNext/>
      </w:pPr>
      <w:bookmarkStart w:id="31" w:name="_Toc240328478"/>
      <w:r>
        <w:t>9.1 What's new in this update (in simple words)</w:t>
      </w:r>
      <w:bookmarkEnd w:id="31"/>
    </w:p>
    <w:p w14:paraId="3F8BC2CB" w14:textId="77777777" w:rsidR="00235A37" w:rsidRDefault="00251A7A">
      <w:pPr>
        <w:pStyle w:val="ListParagraph"/>
        <w:numPr>
          <w:ilvl w:val="0"/>
          <w:numId w:val="2"/>
        </w:numPr>
        <w:spacing w:after="80"/>
      </w:pPr>
      <w:r>
        <w:rPr>
          <w:b/>
          <w:bCs/>
        </w:rPr>
        <w:t>More accurate.</w:t>
      </w:r>
      <w:r>
        <w:t xml:space="preserve"> The honest error on the Vikram pair went down from 0.59 px to 0.50 px (50 cm on the ground). Hills and craters bend the image a little differently in each place, so on top of the smooth overall fit the engine now adds a small local correction. It keeps that correction only because it predicts unseen parts of the image better.</w:t>
      </w:r>
    </w:p>
    <w:p w14:paraId="6FBCA9C7" w14:textId="77777777" w:rsidR="00235A37" w:rsidRDefault="00251A7A">
      <w:pPr>
        <w:pStyle w:val="ListParagraph"/>
        <w:numPr>
          <w:ilvl w:val="0"/>
          <w:numId w:val="2"/>
        </w:numPr>
        <w:spacing w:after="80"/>
      </w:pPr>
      <w:r>
        <w:rPr>
          <w:b/>
          <w:bCs/>
        </w:rPr>
        <w:t>The website uses real results.</w:t>
      </w:r>
      <w:r>
        <w:t xml:space="preserve"> No more demo data. You can upload two images or load the real Vikram pair, and every screen (heatmap, hexagons, match lines, geometry, report) shows what the engine actually measured.</w:t>
      </w:r>
    </w:p>
    <w:p w14:paraId="33CA34CD" w14:textId="77777777" w:rsidR="00235A37" w:rsidRDefault="00251A7A">
      <w:pPr>
        <w:pStyle w:val="ListParagraph"/>
        <w:numPr>
          <w:ilvl w:val="0"/>
          <w:numId w:val="2"/>
        </w:numPr>
        <w:spacing w:after="80"/>
      </w:pPr>
      <w:r>
        <w:rPr>
          <w:b/>
          <w:bCs/>
        </w:rPr>
        <w:t>Ready-to-use files.</w:t>
      </w:r>
      <w:r>
        <w:t xml:space="preserve"> Every run now saves the aligned image as a GeoTIFF that sits in the right place on the Moon map, and a CSV table with every match point, its error and its map position.</w:t>
      </w:r>
    </w:p>
    <w:p w14:paraId="6F585989" w14:textId="77777777" w:rsidR="00235A37" w:rsidRDefault="00251A7A">
      <w:pPr>
        <w:pStyle w:val="ListParagraph"/>
        <w:numPr>
          <w:ilvl w:val="0"/>
          <w:numId w:val="2"/>
        </w:numPr>
        <w:spacing w:after="80"/>
      </w:pPr>
      <w:r>
        <w:rPr>
          <w:b/>
          <w:bCs/>
        </w:rPr>
        <w:t>Reads Chandrayaan-2 archive files.</w:t>
      </w:r>
      <w:r>
        <w:t xml:space="preserve"> The engine opens PDS4 files directly and reads pixel size, footprint corners and wavelength from the label. For big spectral files it reads only the band it needs. Checked on a real IIRS file.</w:t>
      </w:r>
    </w:p>
    <w:p w14:paraId="2B6FDE66" w14:textId="77777777" w:rsidR="00235A37" w:rsidRDefault="00251A7A">
      <w:pPr>
        <w:pStyle w:val="ListParagraph"/>
        <w:numPr>
          <w:ilvl w:val="0"/>
          <w:numId w:val="2"/>
        </w:numPr>
        <w:spacing w:after="80"/>
      </w:pPr>
      <w:r>
        <w:rPr>
          <w:b/>
          <w:bCs/>
        </w:rPr>
        <w:t>Smarter about overlap.</w:t>
      </w:r>
      <w:r>
        <w:t xml:space="preserve"> Match points are only placed where the two images really overlap, and very long strips are shrunk more for the rough step so they stay fast.</w:t>
      </w:r>
    </w:p>
    <w:p w14:paraId="7DB3ABD1" w14:textId="77777777" w:rsidR="00235A37" w:rsidRDefault="00251A7A">
      <w:pPr>
        <w:pStyle w:val="ListParagraph"/>
        <w:numPr>
          <w:ilvl w:val="0"/>
          <w:numId w:val="2"/>
        </w:numPr>
        <w:spacing w:after="80"/>
      </w:pPr>
      <w:r>
        <w:rPr>
          <w:b/>
          <w:bCs/>
        </w:rPr>
        <w:t>Says clearly when it cannot work.</w:t>
      </w:r>
      <w:r>
        <w:t xml:space="preserve"> If two images do not show the same place, or look too different, the engine stops and explains why in plain words instead of giving a wrong result. It needs at least 20 matches that agree.</w:t>
      </w:r>
    </w:p>
    <w:p w14:paraId="70D37D0A" w14:textId="77777777" w:rsidR="00235A37" w:rsidRDefault="00251A7A">
      <w:pPr>
        <w:pStyle w:val="ListParagraph"/>
        <w:numPr>
          <w:ilvl w:val="0"/>
          <w:numId w:val="2"/>
        </w:numPr>
        <w:spacing w:after="80"/>
      </w:pPr>
      <w:r>
        <w:rPr>
          <w:b/>
          <w:bCs/>
        </w:rPr>
        <w:t>Simpler website text.</w:t>
      </w:r>
      <w:r>
        <w:t xml:space="preserve"> The landing page now uses easy English, real Chandrayaan-2 and LRO images, and the real Vikram numbers. Planned work is listed under "Coming next".</w:t>
      </w:r>
    </w:p>
    <w:p w14:paraId="7C70DC3E" w14:textId="77777777" w:rsidR="00235A37" w:rsidRDefault="00251A7A">
      <w:pPr>
        <w:pStyle w:val="ListParagraph"/>
        <w:numPr>
          <w:ilvl w:val="0"/>
          <w:numId w:val="2"/>
        </w:numPr>
        <w:spacing w:after="80"/>
      </w:pPr>
      <w:r>
        <w:rPr>
          <w:b/>
          <w:bCs/>
        </w:rPr>
        <w:t>More tests.</w:t>
      </w:r>
      <w:r>
        <w:t xml:space="preserve"> 41 automated tests, up from 24.</w:t>
      </w:r>
    </w:p>
    <w:p w14:paraId="10BE4138" w14:textId="77777777" w:rsidR="00142FDC" w:rsidRDefault="005A00F2">
      <w:pPr>
        <w:pStyle w:val="Heading2"/>
        <w:keepNext/>
      </w:pPr>
      <w:bookmarkStart w:id="32" w:name="_Toc240328479"/>
      <w:r>
        <w:t>9.2 Completed steps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5723"/>
        <w:gridCol w:w="3212"/>
      </w:tblGrid>
      <w:tr w:rsidR="00142FDC" w14:paraId="1B2BAA28" w14:textId="77777777">
        <w:trPr>
          <w:tblHeader/>
        </w:trPr>
        <w:tc>
          <w:tcPr>
            <w:tcW w:w="70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6DD8BD36" w14:textId="77777777" w:rsidR="00142FDC" w:rsidRDefault="005A00F2">
            <w:r>
              <w:rPr>
                <w:b/>
                <w:bCs/>
                <w:color w:val="FFFFFF"/>
                <w:sz w:val="20"/>
                <w:szCs w:val="20"/>
              </w:rPr>
              <w:t>Step</w:t>
            </w:r>
          </w:p>
        </w:tc>
        <w:tc>
          <w:tcPr>
            <w:tcW w:w="572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EDF9F7A" w14:textId="77777777" w:rsidR="00142FDC" w:rsidRDefault="005A00F2">
            <w:r>
              <w:rPr>
                <w:b/>
                <w:bCs/>
                <w:color w:val="FFFFFF"/>
                <w:sz w:val="20"/>
                <w:szCs w:val="20"/>
              </w:rPr>
              <w:t>What was built</w:t>
            </w:r>
          </w:p>
        </w:tc>
        <w:tc>
          <w:tcPr>
            <w:tcW w:w="3212"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53F5E3A9" w14:textId="77777777" w:rsidR="00142FDC" w:rsidRDefault="005A00F2">
            <w:r>
              <w:rPr>
                <w:b/>
                <w:bCs/>
                <w:color w:val="FFFFFF"/>
                <w:sz w:val="20"/>
                <w:szCs w:val="20"/>
              </w:rPr>
              <w:t>Evidence</w:t>
            </w:r>
          </w:p>
        </w:tc>
      </w:tr>
      <w:tr w:rsidR="00142FDC" w14:paraId="2F2BFDD6"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2B7940" w14:textId="77777777" w:rsidR="00142FDC" w:rsidRDefault="005A00F2">
            <w:r>
              <w:rPr>
                <w:sz w:val="19"/>
                <w:szCs w:val="19"/>
              </w:rPr>
              <w:t>1</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D77959" w14:textId="77777777" w:rsidR="00142FDC" w:rsidRDefault="005A00F2">
            <w:r>
              <w:rPr>
                <w:sz w:val="19"/>
                <w:szCs w:val="19"/>
              </w:rPr>
              <w:t>Engine foundation: image loading (16-bit, GeoTIFF, PDS4 arrays), resolution alignment, sub-pixel refinement, hold-out metrics</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5710CB" w14:textId="77777777" w:rsidR="00142FDC" w:rsidRDefault="005A00F2">
            <w:r>
              <w:rPr>
                <w:sz w:val="19"/>
                <w:szCs w:val="19"/>
              </w:rPr>
              <w:t>11 tests; 0.044 px synthetic refinement error</w:t>
            </w:r>
          </w:p>
        </w:tc>
      </w:tr>
      <w:tr w:rsidR="00142FDC" w14:paraId="38969830"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B5B629" w14:textId="77777777" w:rsidR="00142FDC" w:rsidRDefault="005A00F2">
            <w:r>
              <w:rPr>
                <w:sz w:val="19"/>
                <w:szCs w:val="19"/>
              </w:rPr>
              <w:t>1b</w:t>
            </w:r>
          </w:p>
        </w:tc>
        <w:tc>
          <w:tcPr>
            <w:tcW w:w="572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71A1E4E" w14:textId="77777777" w:rsidR="00142FDC" w:rsidRDefault="005A00F2">
            <w:r>
              <w:rPr>
                <w:sz w:val="19"/>
                <w:szCs w:val="19"/>
              </w:rPr>
              <w:t>Real-data fixes: compressed GeoTIFF, LROC no-data values, GSD and origin from tags</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0098740" w14:textId="77777777" w:rsidR="00142FDC" w:rsidRDefault="005A00F2">
            <w:r>
              <w:rPr>
                <w:sz w:val="19"/>
                <w:szCs w:val="19"/>
              </w:rPr>
              <w:t>DTM elevation 502–555 m matches the published landing-site elevation</w:t>
            </w:r>
          </w:p>
        </w:tc>
      </w:tr>
      <w:tr w:rsidR="00142FDC" w14:paraId="51B0FA54"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593FAF" w14:textId="77777777" w:rsidR="00142FDC" w:rsidRDefault="005A00F2">
            <w:r>
              <w:rPr>
                <w:sz w:val="19"/>
                <w:szCs w:val="19"/>
              </w:rPr>
              <w:t>A</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ECD2AB" w14:textId="77777777" w:rsidR="00142FDC" w:rsidRDefault="005A00F2">
            <w:r>
              <w:rPr>
                <w:sz w:val="19"/>
                <w:szCs w:val="19"/>
              </w:rPr>
              <w:t>First honest number on the real pair; spatial-block hold-out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5AEFDF" w14:textId="77777777" w:rsidR="00142FDC" w:rsidRDefault="005A00F2">
            <w:r>
              <w:rPr>
                <w:sz w:val="19"/>
                <w:szCs w:val="19"/>
              </w:rPr>
              <w:t>Baseline 1.26 px vs refined 0.64 px</w:t>
            </w:r>
          </w:p>
        </w:tc>
      </w:tr>
      <w:tr w:rsidR="00142FDC" w14:paraId="3736064A"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804AD3" w14:textId="77777777" w:rsidR="00142FDC" w:rsidRDefault="005A00F2">
            <w:r>
              <w:rPr>
                <w:sz w:val="19"/>
                <w:szCs w:val="19"/>
              </w:rPr>
              <w:t>2</w:t>
            </w:r>
          </w:p>
        </w:tc>
        <w:tc>
          <w:tcPr>
            <w:tcW w:w="572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C3401F" w14:textId="77777777" w:rsidR="00142FDC" w:rsidRDefault="005A00F2">
            <w:r>
              <w:rPr>
                <w:sz w:val="19"/>
                <w:szCs w:val="19"/>
              </w:rPr>
              <w:t>Coarse-to-fine pipeline: RootSIFT/FLANN/MAGSAC++, grid balancing, model selection, two passes</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67F92F9" w14:textId="77777777" w:rsidR="00142FDC" w:rsidRDefault="005A00F2">
            <w:r>
              <w:rPr>
                <w:sz w:val="19"/>
                <w:szCs w:val="19"/>
              </w:rPr>
              <w:t>0.59 px on the Vikram pair; 21 tests</w:t>
            </w:r>
          </w:p>
        </w:tc>
      </w:tr>
      <w:tr w:rsidR="00142FDC" w14:paraId="6C5B082E"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9C28B0" w14:textId="77777777" w:rsidR="00142FDC" w:rsidRDefault="005A00F2">
            <w:r>
              <w:rPr>
                <w:sz w:val="19"/>
                <w:szCs w:val="19"/>
              </w:rPr>
              <w:t>3</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D1BFAE" w14:textId="77777777" w:rsidR="00142FDC" w:rsidRDefault="005A00F2">
            <w:r>
              <w:rPr>
                <w:sz w:val="19"/>
                <w:szCs w:val="19"/>
              </w:rPr>
              <w:t>Engine behind the API with overlay, heatmap, tie-point image, per-cell statistics and safer uploads</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B34497" w14:textId="77777777" w:rsidR="00142FDC" w:rsidRDefault="005A00F2">
            <w:r>
              <w:rPr>
                <w:sz w:val="19"/>
                <w:szCs w:val="19"/>
              </w:rPr>
              <w:t>24 tests; real TIFF upload end to end</w:t>
            </w:r>
          </w:p>
        </w:tc>
      </w:tr>
      <w:tr w:rsidR="00235A37" w14:paraId="56E18039"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55B6CE" w14:textId="77777777" w:rsidR="00235A37" w:rsidRDefault="00251A7A">
            <w:r>
              <w:rPr>
                <w:sz w:val="19"/>
                <w:szCs w:val="19"/>
              </w:rPr>
              <w:t>4</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5304D5" w14:textId="77777777" w:rsidR="00235A37" w:rsidRDefault="00251A7A">
            <w:r>
              <w:rPr>
                <w:sz w:val="19"/>
                <w:szCs w:val="19"/>
              </w:rPr>
              <w:t>Website connected to the engine: real sample pair, uploads, heatmap, hexagons, match lines, geometry page and a report with CSV / JSON export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ED2CED" w14:textId="77777777" w:rsidR="00235A37" w:rsidRDefault="00251A7A">
            <w:r>
              <w:rPr>
                <w:sz w:val="19"/>
                <w:szCs w:val="19"/>
              </w:rPr>
              <w:t>Real Vikram run shown end to end in the browser; API tests for samples</w:t>
            </w:r>
          </w:p>
        </w:tc>
      </w:tr>
      <w:tr w:rsidR="00235A37" w14:paraId="2A8C3132"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00FBC7" w14:textId="77777777" w:rsidR="00235A37" w:rsidRDefault="00251A7A">
            <w:r>
              <w:rPr>
                <w:sz w:val="19"/>
                <w:szCs w:val="19"/>
              </w:rPr>
              <w:t>5</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C7B870" w14:textId="77777777" w:rsidR="00235A37" w:rsidRDefault="00251A7A">
            <w:r>
              <w:rPr>
                <w:sz w:val="19"/>
                <w:szCs w:val="19"/>
              </w:rPr>
              <w:t>Tier 1 finished: local terrain correction, GeoTIFF and CSV export with map coordinates, PDS4 reader, tie points limited to the overlap</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FB94E8" w14:textId="77777777" w:rsidR="00235A37" w:rsidRDefault="00251A7A">
            <w:r>
              <w:rPr>
                <w:sz w:val="19"/>
                <w:szCs w:val="19"/>
              </w:rPr>
              <w:t>0.50 px on the Vikram pair (was 0.59 px); real IIRS file read</w:t>
            </w:r>
          </w:p>
        </w:tc>
      </w:tr>
      <w:tr w:rsidR="00235A37" w14:paraId="2B85870E" w14:textId="77777777">
        <w:trPr>
          <w:cantSplit/>
        </w:trPr>
        <w:tc>
          <w:tcPr>
            <w:tcW w:w="7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480562" w14:textId="77777777" w:rsidR="00235A37" w:rsidRDefault="00251A7A">
            <w:r>
              <w:rPr>
                <w:sz w:val="19"/>
                <w:szCs w:val="19"/>
              </w:rPr>
              <w:t>6</w:t>
            </w:r>
          </w:p>
        </w:tc>
        <w:tc>
          <w:tcPr>
            <w:tcW w:w="5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035F9C" w14:textId="77777777" w:rsidR="00235A37" w:rsidRDefault="00251A7A">
            <w:r>
              <w:rPr>
                <w:sz w:val="19"/>
                <w:szCs w:val="19"/>
              </w:rPr>
              <w:t>Landing page in simple English with real images and numbers; clear rejection of pairs that do not match</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77C9CD" w14:textId="77777777" w:rsidR="00235A37" w:rsidRDefault="00251A7A">
            <w:r>
              <w:rPr>
                <w:sz w:val="19"/>
                <w:szCs w:val="19"/>
              </w:rPr>
              <w:t>41 tests; unrelated images refused</w:t>
            </w:r>
          </w:p>
        </w:tc>
      </w:tr>
    </w:tbl>
    <w:p w14:paraId="3C9AE5CC" w14:textId="77777777" w:rsidR="00142FDC" w:rsidRDefault="00142FDC">
      <w:pPr>
        <w:spacing w:after="120"/>
      </w:pPr>
    </w:p>
    <w:p w14:paraId="1D6EA86A" w14:textId="77777777" w:rsidR="00142FDC" w:rsidRDefault="005A00F2">
      <w:pPr>
        <w:pStyle w:val="Heading2"/>
        <w:keepNext/>
      </w:pPr>
      <w:bookmarkStart w:id="33" w:name="_Toc240328480"/>
      <w:r>
        <w:t>9.3 Next steps</w:t>
      </w:r>
      <w:bookmarkEnd w:id="33"/>
    </w:p>
    <w:p w14:paraId="393FB42A" w14:textId="77777777" w:rsidR="00142FDC" w:rsidRDefault="005A00F2">
      <w:pPr>
        <w:pStyle w:val="ListParagraph"/>
        <w:numPr>
          <w:ilvl w:val="0"/>
          <w:numId w:val="4"/>
        </w:numPr>
        <w:spacing w:after="80"/>
      </w:pPr>
      <w:r>
        <w:rPr>
          <w:b/>
          <w:bCs/>
        </w:rPr>
        <w:t>Step 7:</w:t>
      </w:r>
      <w:r>
        <w:t xml:space="preserve"> make the engine work when the sun comes from a different side. First build a test pair with a different sun direction from the elevation model, then fix matching and fine-tuning for flipped shadows, and compare SIFT with LightGlue or LoFTR on it.</w:t>
      </w:r>
    </w:p>
    <w:p w14:paraId="2100000A" w14:textId="77777777" w:rsidR="00235A37" w:rsidRDefault="00251A7A">
      <w:pPr>
        <w:pStyle w:val="ListParagraph"/>
        <w:numPr>
          <w:ilvl w:val="0"/>
          <w:numId w:val="4"/>
        </w:numPr>
        <w:spacing w:after="80"/>
      </w:pPr>
      <w:r>
        <w:rPr>
          <w:b/>
          <w:bCs/>
        </w:rPr>
        <w:t>Step 7b:</w:t>
      </w:r>
      <w:r>
        <w:t xml:space="preserve"> tune the PROVE limits on more image pairs, so the limits are measured rather than chosen by us.</w:t>
      </w:r>
    </w:p>
    <w:p w14:paraId="5BEF77F0" w14:textId="77777777" w:rsidR="00142FDC" w:rsidRDefault="005A00F2">
      <w:pPr>
        <w:pStyle w:val="ListParagraph"/>
        <w:numPr>
          <w:ilvl w:val="0"/>
          <w:numId w:val="4"/>
        </w:numPr>
        <w:spacing w:after="80"/>
      </w:pPr>
      <w:r>
        <w:rPr>
          <w:b/>
          <w:bCs/>
        </w:rPr>
        <w:t>Step 8:</w:t>
      </w:r>
      <w:r>
        <w:t xml:space="preserve"> show the problem statement's inlier ratio on the website, and add latitude / longitude, checked against the Vikram lander position.</w:t>
      </w:r>
    </w:p>
    <w:p w14:paraId="0CD9135F" w14:textId="77777777" w:rsidR="00142FDC" w:rsidRDefault="005A00F2">
      <w:pPr>
        <w:pStyle w:val="ListParagraph"/>
        <w:numPr>
          <w:ilvl w:val="0"/>
          <w:numId w:val="4"/>
        </w:numPr>
        <w:spacing w:after="80"/>
      </w:pPr>
      <w:r>
        <w:rPr>
          <w:b/>
          <w:bCs/>
        </w:rPr>
        <w:t>Step 9:</w:t>
      </w:r>
      <w:r>
        <w:t xml:space="preserve"> download and run the ISRO study's equatorial and polar OHRC–NAC pairs and publish the benchmark table; test big scale gaps and a TMC-2 pair.</w:t>
      </w:r>
    </w:p>
    <w:p w14:paraId="7EC8ED8A" w14:textId="77777777" w:rsidR="00142FDC" w:rsidRDefault="005A00F2">
      <w:pPr>
        <w:pStyle w:val="ListParagraph"/>
        <w:numPr>
          <w:ilvl w:val="0"/>
          <w:numId w:val="4"/>
        </w:numPr>
        <w:spacing w:after="80"/>
      </w:pPr>
      <w:r>
        <w:rPr>
          <w:b/>
          <w:bCs/>
        </w:rPr>
        <w:t>Step 10:</w:t>
      </w:r>
      <w:r>
        <w:t xml:space="preserve"> PDS4 upload on the website, before / after swipe slider, failure map over sun angle and scale, shadow masking, and elevation-model correction if time allows.</w:t>
      </w:r>
    </w:p>
    <w:p w14:paraId="7D4DB2A7" w14:textId="77777777" w:rsidR="00142FDC" w:rsidRDefault="005A00F2">
      <w:pPr>
        <w:pStyle w:val="Heading1"/>
        <w:keepNext/>
        <w:pageBreakBefore/>
      </w:pPr>
      <w:bookmarkStart w:id="34" w:name="_Toc240328481"/>
      <w:r>
        <w:t>10. Technology, credits and references</w:t>
      </w:r>
      <w:bookmarkEnd w:id="34"/>
    </w:p>
    <w:p w14:paraId="28CBA3AF" w14:textId="77777777" w:rsidR="00142FDC" w:rsidRDefault="005A00F2">
      <w:pPr>
        <w:pStyle w:val="Heading2"/>
        <w:keepNext/>
      </w:pPr>
      <w:bookmarkStart w:id="35" w:name="_Toc240328482"/>
      <w:r>
        <w:t>10.1 Open-source libraries used</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142FDC" w14:paraId="29F22E29" w14:textId="77777777">
        <w:trPr>
          <w:tblHeader/>
        </w:trPr>
        <w:tc>
          <w:tcPr>
            <w:tcW w:w="321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27534386" w14:textId="77777777" w:rsidR="00142FDC" w:rsidRDefault="005A00F2">
            <w:r>
              <w:rPr>
                <w:b/>
                <w:bCs/>
                <w:color w:val="FFFFFF"/>
                <w:sz w:val="20"/>
                <w:szCs w:val="20"/>
              </w:rPr>
              <w:t>Library</w:t>
            </w:r>
          </w:p>
        </w:tc>
        <w:tc>
          <w:tcPr>
            <w:tcW w:w="6425" w:type="dxa"/>
            <w:tcBorders>
              <w:top w:val="single" w:sz="4" w:space="0" w:color="BFBFBF"/>
              <w:left w:val="single" w:sz="4" w:space="0" w:color="BFBFBF"/>
              <w:bottom w:val="single" w:sz="4" w:space="0" w:color="BFBFBF"/>
              <w:right w:val="single" w:sz="4" w:space="0" w:color="BFBFBF"/>
            </w:tcBorders>
            <w:shd w:val="clear" w:color="auto" w:fill="1F3A5F"/>
            <w:tcMar>
              <w:top w:w="80" w:type="dxa"/>
              <w:left w:w="100" w:type="dxa"/>
              <w:bottom w:w="80" w:type="dxa"/>
              <w:right w:w="100" w:type="dxa"/>
            </w:tcMar>
          </w:tcPr>
          <w:p w14:paraId="40522214" w14:textId="77777777" w:rsidR="00142FDC" w:rsidRDefault="005A00F2">
            <w:r>
              <w:rPr>
                <w:b/>
                <w:bCs/>
                <w:color w:val="FFFFFF"/>
                <w:sz w:val="20"/>
                <w:szCs w:val="20"/>
              </w:rPr>
              <w:t>Used for</w:t>
            </w:r>
          </w:p>
        </w:tc>
      </w:tr>
      <w:tr w:rsidR="00142FDC" w14:paraId="6969A5BE"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AE1AD04" w14:textId="77777777" w:rsidR="00142FDC" w:rsidRDefault="005A00F2">
            <w:r>
              <w:rPr>
                <w:sz w:val="19"/>
                <w:szCs w:val="19"/>
              </w:rPr>
              <w:t>OpenCV</w:t>
            </w:r>
          </w:p>
        </w:tc>
        <w:tc>
          <w:tcPr>
            <w:tcW w:w="6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B74F4A" w14:textId="77777777" w:rsidR="00142FDC" w:rsidRDefault="005A00F2">
            <w:r>
              <w:rPr>
                <w:sz w:val="19"/>
                <w:szCs w:val="19"/>
              </w:rPr>
              <w:t>SIFT, FLANN, USAC MAGSAC++, template matching, image warping</w:t>
            </w:r>
          </w:p>
        </w:tc>
      </w:tr>
      <w:tr w:rsidR="00142FDC" w14:paraId="63AD6BB0"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5085E64" w14:textId="77777777" w:rsidR="00142FDC" w:rsidRDefault="005A00F2">
            <w:r>
              <w:rPr>
                <w:sz w:val="19"/>
                <w:szCs w:val="19"/>
              </w:rPr>
              <w:t>NumPy</w:t>
            </w:r>
          </w:p>
        </w:tc>
        <w:tc>
          <w:tcPr>
            <w:tcW w:w="642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19D92C" w14:textId="77777777" w:rsidR="00142FDC" w:rsidRDefault="005A00F2">
            <w:r>
              <w:rPr>
                <w:sz w:val="19"/>
                <w:szCs w:val="19"/>
              </w:rPr>
              <w:t>Numerical core of the engine</w:t>
            </w:r>
          </w:p>
        </w:tc>
      </w:tr>
      <w:tr w:rsidR="00142FDC" w14:paraId="30BE0360"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091EC6" w14:textId="77777777" w:rsidR="00142FDC" w:rsidRDefault="005A00F2">
            <w:r>
              <w:rPr>
                <w:sz w:val="19"/>
                <w:szCs w:val="19"/>
              </w:rPr>
              <w:t>tifffile, imagecodecs</w:t>
            </w:r>
          </w:p>
        </w:tc>
        <w:tc>
          <w:tcPr>
            <w:tcW w:w="6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EE519E" w14:textId="77777777" w:rsidR="00142FDC" w:rsidRDefault="005A00F2">
            <w:r>
              <w:rPr>
                <w:sz w:val="19"/>
                <w:szCs w:val="19"/>
              </w:rPr>
              <w:t>16-bit and compressed (Geo)TIFF reading and writing</w:t>
            </w:r>
          </w:p>
        </w:tc>
      </w:tr>
      <w:tr w:rsidR="00142FDC" w14:paraId="63775BA4"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4943FC9" w14:textId="77777777" w:rsidR="00142FDC" w:rsidRDefault="005A00F2">
            <w:r>
              <w:rPr>
                <w:sz w:val="19"/>
                <w:szCs w:val="19"/>
              </w:rPr>
              <w:t>SciPy</w:t>
            </w:r>
          </w:p>
        </w:tc>
        <w:tc>
          <w:tcPr>
            <w:tcW w:w="642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65FC78E" w14:textId="77777777" w:rsidR="00142FDC" w:rsidRDefault="005A00F2">
            <w:r>
              <w:rPr>
                <w:sz w:val="19"/>
                <w:szCs w:val="19"/>
              </w:rPr>
              <w:t>Local terrain correction and smooth interpolation of the mapping</w:t>
            </w:r>
          </w:p>
        </w:tc>
      </w:tr>
      <w:tr w:rsidR="00142FDC" w14:paraId="2B485463"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03803C" w14:textId="77777777" w:rsidR="00142FDC" w:rsidRDefault="005A00F2">
            <w:r>
              <w:rPr>
                <w:sz w:val="19"/>
                <w:szCs w:val="19"/>
              </w:rPr>
              <w:t>FastAPI, Uvicorn</w:t>
            </w:r>
          </w:p>
        </w:tc>
        <w:tc>
          <w:tcPr>
            <w:tcW w:w="6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5B7FF3" w14:textId="77777777" w:rsidR="00142FDC" w:rsidRDefault="005A00F2">
            <w:r>
              <w:rPr>
                <w:sz w:val="19"/>
                <w:szCs w:val="19"/>
              </w:rPr>
              <w:t>Web API</w:t>
            </w:r>
          </w:p>
        </w:tc>
      </w:tr>
      <w:tr w:rsidR="00142FDC" w14:paraId="6C5A5C7E"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0DA1BE8" w14:textId="77777777" w:rsidR="00142FDC" w:rsidRDefault="005A00F2">
            <w:r>
              <w:rPr>
                <w:sz w:val="19"/>
                <w:szCs w:val="19"/>
              </w:rPr>
              <w:t>pytest</w:t>
            </w:r>
          </w:p>
        </w:tc>
        <w:tc>
          <w:tcPr>
            <w:tcW w:w="642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A6D40C4" w14:textId="77777777" w:rsidR="00142FDC" w:rsidRDefault="005A00F2">
            <w:r>
              <w:rPr>
                <w:sz w:val="19"/>
                <w:szCs w:val="19"/>
              </w:rPr>
              <w:t>Automated tests</w:t>
            </w:r>
          </w:p>
        </w:tc>
      </w:tr>
      <w:tr w:rsidR="00142FDC" w14:paraId="0202B370" w14:textId="77777777">
        <w:trPr>
          <w:cantSplit/>
        </w:trPr>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B3DF0" w14:textId="77777777" w:rsidR="00142FDC" w:rsidRDefault="005A00F2">
            <w:r>
              <w:rPr>
                <w:sz w:val="19"/>
                <w:szCs w:val="19"/>
              </w:rPr>
              <w:t>React, TypeScript, Vite, Tailwind CSS, Three.js</w:t>
            </w:r>
          </w:p>
        </w:tc>
        <w:tc>
          <w:tcPr>
            <w:tcW w:w="6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A41D3F" w14:textId="77777777" w:rsidR="00142FDC" w:rsidRDefault="005A00F2">
            <w:r>
              <w:rPr>
                <w:sz w:val="19"/>
                <w:szCs w:val="19"/>
              </w:rPr>
              <w:t>Web platform</w:t>
            </w:r>
          </w:p>
        </w:tc>
      </w:tr>
    </w:tbl>
    <w:p w14:paraId="3CAA6FFB" w14:textId="77777777" w:rsidR="00142FDC" w:rsidRDefault="00142FDC">
      <w:pPr>
        <w:spacing w:after="120"/>
      </w:pPr>
    </w:p>
    <w:p w14:paraId="7196D509" w14:textId="77777777" w:rsidR="00142FDC" w:rsidRDefault="005A00F2">
      <w:pPr>
        <w:pStyle w:val="Heading2"/>
        <w:keepNext/>
      </w:pPr>
      <w:bookmarkStart w:id="36" w:name="_Toc240328483"/>
      <w:r>
        <w:t>10.2 Data</w:t>
      </w:r>
      <w:bookmarkEnd w:id="36"/>
    </w:p>
    <w:p w14:paraId="4277BDD8" w14:textId="77777777" w:rsidR="00142FDC" w:rsidRDefault="005A00F2">
      <w:pPr>
        <w:pStyle w:val="ListParagraph"/>
        <w:numPr>
          <w:ilvl w:val="0"/>
          <w:numId w:val="2"/>
        </w:numPr>
        <w:spacing w:after="80"/>
      </w:pPr>
      <w:r>
        <w:t>Chandrayaan-2 OHRC products, ISRO ISSDC PRADAN archive</w:t>
      </w:r>
    </w:p>
    <w:p w14:paraId="06BADFD0" w14:textId="77777777" w:rsidR="00142FDC" w:rsidRDefault="005A00F2">
      <w:pPr>
        <w:pStyle w:val="ListParagraph"/>
        <w:numPr>
          <w:ilvl w:val="0"/>
          <w:numId w:val="2"/>
        </w:numPr>
        <w:spacing w:after="80"/>
      </w:pPr>
      <w:r>
        <w:t>LRO LROC NAC orthophoto and DTM of the Chandrayaan-3 landing site, NASA / Arizona State University</w:t>
      </w:r>
    </w:p>
    <w:p w14:paraId="4A28E7F5" w14:textId="77777777" w:rsidR="00142FDC" w:rsidRDefault="005A00F2">
      <w:pPr>
        <w:pStyle w:val="Heading2"/>
        <w:keepNext/>
      </w:pPr>
      <w:bookmarkStart w:id="37" w:name="_Toc240328484"/>
      <w:r>
        <w:t>10.3 References</w:t>
      </w:r>
      <w:bookmarkEnd w:id="37"/>
    </w:p>
    <w:p w14:paraId="1E578117" w14:textId="77777777" w:rsidR="00142FDC" w:rsidRDefault="005A00F2">
      <w:pPr>
        <w:pStyle w:val="ListParagraph"/>
        <w:numPr>
          <w:ilvl w:val="0"/>
          <w:numId w:val="5"/>
        </w:numPr>
        <w:spacing w:after="80"/>
      </w:pPr>
      <w:r>
        <w:t>ISRO SAC comparative study of registration methods for Chandrayaan-2 OHRC and LRO NAC images, arXiv:2509.04775, 2025.</w:t>
      </w:r>
    </w:p>
    <w:p w14:paraId="1E001617" w14:textId="77777777" w:rsidR="00142FDC" w:rsidRDefault="005A00F2">
      <w:pPr>
        <w:pStyle w:val="ListParagraph"/>
        <w:numPr>
          <w:ilvl w:val="0"/>
          <w:numId w:val="5"/>
        </w:numPr>
        <w:spacing w:after="80"/>
      </w:pPr>
      <w:r>
        <w:t>CNSFM: crater-neighbourhood structure feature matching for multi-illumination lunar images. Remote Sensing 17(13):2302, 2025. doi:10.3390/rs17132302.</w:t>
      </w:r>
    </w:p>
    <w:p w14:paraId="045C35D1" w14:textId="77777777" w:rsidR="00142FDC" w:rsidRDefault="005A00F2">
      <w:pPr>
        <w:pStyle w:val="ListParagraph"/>
        <w:numPr>
          <w:ilvl w:val="0"/>
          <w:numId w:val="5"/>
        </w:numPr>
        <w:spacing w:after="80"/>
      </w:pPr>
      <w:r>
        <w:t>D. G. Lowe. Distinctive image features from scale-invariant keypoints. IJCV 60(2), 2004.</w:t>
      </w:r>
    </w:p>
    <w:p w14:paraId="60895503" w14:textId="77777777" w:rsidR="00142FDC" w:rsidRDefault="005A00F2">
      <w:pPr>
        <w:pStyle w:val="ListParagraph"/>
        <w:numPr>
          <w:ilvl w:val="0"/>
          <w:numId w:val="5"/>
        </w:numPr>
        <w:spacing w:after="80"/>
      </w:pPr>
      <w:r>
        <w:t>R. Arandjelović, A. Zisserman. Three things everyone should know to improve object retrieval. CVPR 2012.</w:t>
      </w:r>
    </w:p>
    <w:p w14:paraId="0F8F35E0" w14:textId="77777777" w:rsidR="00142FDC" w:rsidRDefault="005A00F2">
      <w:pPr>
        <w:pStyle w:val="ListParagraph"/>
        <w:numPr>
          <w:ilvl w:val="0"/>
          <w:numId w:val="5"/>
        </w:numPr>
        <w:spacing w:after="80"/>
      </w:pPr>
      <w:r>
        <w:t>M. Muja, D. G. Lowe. Fast approximate nearest neighbors with automatic algorithm configuration. VISAPP 2009.</w:t>
      </w:r>
    </w:p>
    <w:p w14:paraId="0412876E" w14:textId="77777777" w:rsidR="00142FDC" w:rsidRDefault="005A00F2">
      <w:pPr>
        <w:pStyle w:val="ListParagraph"/>
        <w:numPr>
          <w:ilvl w:val="0"/>
          <w:numId w:val="5"/>
        </w:numPr>
        <w:spacing w:after="80"/>
      </w:pPr>
      <w:r>
        <w:t>D. Baráth, J. Noskova, M. Ivashechkin, J. Matas. MAGSAC++, a fast, reliable and accurate robust estimator. CVPR 2020.</w:t>
      </w:r>
    </w:p>
    <w:p w14:paraId="55E22B26" w14:textId="77777777" w:rsidR="00142FDC" w:rsidRDefault="005A00F2">
      <w:pPr>
        <w:pStyle w:val="ListParagraph"/>
        <w:numPr>
          <w:ilvl w:val="0"/>
          <w:numId w:val="5"/>
        </w:numPr>
        <w:spacing w:after="80"/>
      </w:pPr>
      <w:r>
        <w:t>J. P. Lewis. Fast normalized cross-correlation. Vision Interface 1995.</w:t>
      </w:r>
    </w:p>
    <w:p w14:paraId="609E46BD" w14:textId="77777777" w:rsidR="00142FDC" w:rsidRDefault="005A00F2">
      <w:pPr>
        <w:pStyle w:val="ListParagraph"/>
        <w:numPr>
          <w:ilvl w:val="0"/>
          <w:numId w:val="5"/>
        </w:numPr>
        <w:spacing w:after="80"/>
      </w:pPr>
      <w:r>
        <w:t>P.-E. Sarlin et al. SuperGlue: learning feature matching with graph neural networks. CVPR 2020.</w:t>
      </w:r>
    </w:p>
    <w:p w14:paraId="330CBD1E" w14:textId="77777777" w:rsidR="00142FDC" w:rsidRDefault="005A00F2">
      <w:pPr>
        <w:spacing w:after="120" w:line="276" w:lineRule="auto"/>
      </w:pPr>
      <w:r>
        <w:rPr>
          <w:i/>
          <w:iCs/>
          <w:color w:val="595959"/>
          <w:sz w:val="18"/>
          <w:szCs w:val="18"/>
        </w:rPr>
        <w:t>Verify reference details (authors, titles) against the papers before the final submission.</w:t>
      </w:r>
    </w:p>
    <w:sectPr w:rsidR="00142FDC">
      <w:headerReference w:type="default" r:id="rId9"/>
      <w:footerReference w:type="default" r:id="rId10"/>
      <w:headerReference w:type="first" r:id="rId11"/>
      <w:footerReference w:type="firs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B3D0" w14:textId="77777777" w:rsidR="00251A7A" w:rsidRDefault="00251A7A">
      <w:r>
        <w:separator/>
      </w:r>
    </w:p>
  </w:endnote>
  <w:endnote w:type="continuationSeparator" w:id="0">
    <w:p w14:paraId="1270ADC2" w14:textId="77777777" w:rsidR="00251A7A" w:rsidRDefault="00251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46D6" w14:textId="77777777" w:rsidR="00142FDC" w:rsidRDefault="005A00F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44FD5">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48AF" w14:textId="77777777" w:rsidR="005A00F2" w:rsidRDefault="005A00F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835E6" w14:textId="77777777" w:rsidR="00251A7A" w:rsidRDefault="00251A7A">
      <w:r>
        <w:separator/>
      </w:r>
    </w:p>
  </w:footnote>
  <w:footnote w:type="continuationSeparator" w:id="0">
    <w:p w14:paraId="19D3FF9B" w14:textId="77777777" w:rsidR="00251A7A" w:rsidRDefault="00251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4CAD" w14:textId="77777777" w:rsidR="00142FDC" w:rsidRDefault="005A00F2">
    <w:pPr>
      <w:jc w:val="right"/>
    </w:pPr>
    <w:r>
      <w:rPr>
        <w:color w:val="595959"/>
        <w:sz w:val="16"/>
        <w:szCs w:val="16"/>
      </w:rPr>
      <w:t>PS 26166 · Team 404 Craters Not Found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2C3F" w14:textId="77777777" w:rsidR="005A00F2" w:rsidRDefault="005A00F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7EC"/>
    <w:multiLevelType w:val="hybridMultilevel"/>
    <w:tmpl w:val="1D7A4F9A"/>
    <w:lvl w:ilvl="0" w:tplc="198A3C72">
      <w:start w:val="1"/>
      <w:numFmt w:val="decimal"/>
      <w:lvlText w:val="%1."/>
      <w:lvlJc w:val="left"/>
      <w:pPr>
        <w:ind w:left="540" w:hanging="360"/>
      </w:pPr>
    </w:lvl>
    <w:lvl w:ilvl="1" w:tplc="5C405C2C">
      <w:numFmt w:val="decimal"/>
      <w:lvlText w:val=""/>
      <w:lvlJc w:val="left"/>
    </w:lvl>
    <w:lvl w:ilvl="2" w:tplc="755CEB68">
      <w:numFmt w:val="decimal"/>
      <w:lvlText w:val=""/>
      <w:lvlJc w:val="left"/>
    </w:lvl>
    <w:lvl w:ilvl="3" w:tplc="7DE2CC1E">
      <w:numFmt w:val="decimal"/>
      <w:lvlText w:val=""/>
      <w:lvlJc w:val="left"/>
    </w:lvl>
    <w:lvl w:ilvl="4" w:tplc="4CCA54D0">
      <w:numFmt w:val="decimal"/>
      <w:lvlText w:val=""/>
      <w:lvlJc w:val="left"/>
    </w:lvl>
    <w:lvl w:ilvl="5" w:tplc="1C52C470">
      <w:numFmt w:val="decimal"/>
      <w:lvlText w:val=""/>
      <w:lvlJc w:val="left"/>
    </w:lvl>
    <w:lvl w:ilvl="6" w:tplc="AF3E859C">
      <w:numFmt w:val="decimal"/>
      <w:lvlText w:val=""/>
      <w:lvlJc w:val="left"/>
    </w:lvl>
    <w:lvl w:ilvl="7" w:tplc="4CE8C1CE">
      <w:numFmt w:val="decimal"/>
      <w:lvlText w:val=""/>
      <w:lvlJc w:val="left"/>
    </w:lvl>
    <w:lvl w:ilvl="8" w:tplc="B8504550">
      <w:numFmt w:val="decimal"/>
      <w:lvlText w:val=""/>
      <w:lvlJc w:val="left"/>
    </w:lvl>
  </w:abstractNum>
  <w:abstractNum w:abstractNumId="1" w15:restartNumberingAfterBreak="0">
    <w:nsid w:val="34D63EEF"/>
    <w:multiLevelType w:val="hybridMultilevel"/>
    <w:tmpl w:val="53626488"/>
    <w:lvl w:ilvl="0" w:tplc="3960722C">
      <w:start w:val="1"/>
      <w:numFmt w:val="decimal"/>
      <w:lvlText w:val="%1."/>
      <w:lvlJc w:val="left"/>
      <w:pPr>
        <w:ind w:left="540" w:hanging="360"/>
      </w:pPr>
    </w:lvl>
    <w:lvl w:ilvl="1" w:tplc="6C1E3682">
      <w:numFmt w:val="decimal"/>
      <w:lvlText w:val=""/>
      <w:lvlJc w:val="left"/>
    </w:lvl>
    <w:lvl w:ilvl="2" w:tplc="792AD596">
      <w:numFmt w:val="decimal"/>
      <w:lvlText w:val=""/>
      <w:lvlJc w:val="left"/>
    </w:lvl>
    <w:lvl w:ilvl="3" w:tplc="691A8C4A">
      <w:numFmt w:val="decimal"/>
      <w:lvlText w:val=""/>
      <w:lvlJc w:val="left"/>
    </w:lvl>
    <w:lvl w:ilvl="4" w:tplc="820C8FAC">
      <w:numFmt w:val="decimal"/>
      <w:lvlText w:val=""/>
      <w:lvlJc w:val="left"/>
    </w:lvl>
    <w:lvl w:ilvl="5" w:tplc="3DC8A698">
      <w:numFmt w:val="decimal"/>
      <w:lvlText w:val=""/>
      <w:lvlJc w:val="left"/>
    </w:lvl>
    <w:lvl w:ilvl="6" w:tplc="831C3FA4">
      <w:numFmt w:val="decimal"/>
      <w:lvlText w:val=""/>
      <w:lvlJc w:val="left"/>
    </w:lvl>
    <w:lvl w:ilvl="7" w:tplc="F61C4B6A">
      <w:numFmt w:val="decimal"/>
      <w:lvlText w:val=""/>
      <w:lvlJc w:val="left"/>
    </w:lvl>
    <w:lvl w:ilvl="8" w:tplc="99CC93D4">
      <w:numFmt w:val="decimal"/>
      <w:lvlText w:val=""/>
      <w:lvlJc w:val="left"/>
    </w:lvl>
  </w:abstractNum>
  <w:abstractNum w:abstractNumId="2" w15:restartNumberingAfterBreak="0">
    <w:nsid w:val="532B6723"/>
    <w:multiLevelType w:val="hybridMultilevel"/>
    <w:tmpl w:val="FBBC257E"/>
    <w:lvl w:ilvl="0" w:tplc="BD2E17C8">
      <w:start w:val="1"/>
      <w:numFmt w:val="decimal"/>
      <w:lvlText w:val="%1."/>
      <w:lvlJc w:val="left"/>
      <w:pPr>
        <w:ind w:left="540" w:hanging="360"/>
      </w:pPr>
    </w:lvl>
    <w:lvl w:ilvl="1" w:tplc="BE52FD62">
      <w:numFmt w:val="decimal"/>
      <w:lvlText w:val=""/>
      <w:lvlJc w:val="left"/>
    </w:lvl>
    <w:lvl w:ilvl="2" w:tplc="4F747112">
      <w:numFmt w:val="decimal"/>
      <w:lvlText w:val=""/>
      <w:lvlJc w:val="left"/>
    </w:lvl>
    <w:lvl w:ilvl="3" w:tplc="5DEC8302">
      <w:numFmt w:val="decimal"/>
      <w:lvlText w:val=""/>
      <w:lvlJc w:val="left"/>
    </w:lvl>
    <w:lvl w:ilvl="4" w:tplc="7D1071A6">
      <w:numFmt w:val="decimal"/>
      <w:lvlText w:val=""/>
      <w:lvlJc w:val="left"/>
    </w:lvl>
    <w:lvl w:ilvl="5" w:tplc="45E0F9D0">
      <w:numFmt w:val="decimal"/>
      <w:lvlText w:val=""/>
      <w:lvlJc w:val="left"/>
    </w:lvl>
    <w:lvl w:ilvl="6" w:tplc="41CCBBF4">
      <w:numFmt w:val="decimal"/>
      <w:lvlText w:val=""/>
      <w:lvlJc w:val="left"/>
    </w:lvl>
    <w:lvl w:ilvl="7" w:tplc="25F479EA">
      <w:numFmt w:val="decimal"/>
      <w:lvlText w:val=""/>
      <w:lvlJc w:val="left"/>
    </w:lvl>
    <w:lvl w:ilvl="8" w:tplc="77D49CD8">
      <w:numFmt w:val="decimal"/>
      <w:lvlText w:val=""/>
      <w:lvlJc w:val="left"/>
    </w:lvl>
  </w:abstractNum>
  <w:abstractNum w:abstractNumId="3" w15:restartNumberingAfterBreak="0">
    <w:nsid w:val="5F503B13"/>
    <w:multiLevelType w:val="hybridMultilevel"/>
    <w:tmpl w:val="22C09D3C"/>
    <w:lvl w:ilvl="0" w:tplc="A894BA36">
      <w:start w:val="1"/>
      <w:numFmt w:val="bullet"/>
      <w:lvlText w:val="•"/>
      <w:lvlJc w:val="left"/>
      <w:pPr>
        <w:ind w:left="540" w:hanging="300"/>
      </w:pPr>
    </w:lvl>
    <w:lvl w:ilvl="1" w:tplc="45E60DEC">
      <w:start w:val="1"/>
      <w:numFmt w:val="bullet"/>
      <w:lvlText w:val="◦"/>
      <w:lvlJc w:val="left"/>
      <w:pPr>
        <w:ind w:left="1080" w:hanging="300"/>
      </w:pPr>
    </w:lvl>
    <w:lvl w:ilvl="2" w:tplc="5942C622">
      <w:numFmt w:val="decimal"/>
      <w:lvlText w:val=""/>
      <w:lvlJc w:val="left"/>
    </w:lvl>
    <w:lvl w:ilvl="3" w:tplc="BEA0A310">
      <w:numFmt w:val="decimal"/>
      <w:lvlText w:val=""/>
      <w:lvlJc w:val="left"/>
    </w:lvl>
    <w:lvl w:ilvl="4" w:tplc="0CE05A92">
      <w:numFmt w:val="decimal"/>
      <w:lvlText w:val=""/>
      <w:lvlJc w:val="left"/>
    </w:lvl>
    <w:lvl w:ilvl="5" w:tplc="1CB25C92">
      <w:numFmt w:val="decimal"/>
      <w:lvlText w:val=""/>
      <w:lvlJc w:val="left"/>
    </w:lvl>
    <w:lvl w:ilvl="6" w:tplc="CD5E38C2">
      <w:numFmt w:val="decimal"/>
      <w:lvlText w:val=""/>
      <w:lvlJc w:val="left"/>
    </w:lvl>
    <w:lvl w:ilvl="7" w:tplc="D6E222CA">
      <w:numFmt w:val="decimal"/>
      <w:lvlText w:val=""/>
      <w:lvlJc w:val="left"/>
    </w:lvl>
    <w:lvl w:ilvl="8" w:tplc="FE42C420">
      <w:numFmt w:val="decimal"/>
      <w:lvlText w:val=""/>
      <w:lvlJc w:val="left"/>
    </w:lvl>
  </w:abstractNum>
  <w:abstractNum w:abstractNumId="4" w15:restartNumberingAfterBreak="0">
    <w:nsid w:val="79F15706"/>
    <w:multiLevelType w:val="hybridMultilevel"/>
    <w:tmpl w:val="9B269146"/>
    <w:lvl w:ilvl="0" w:tplc="C62C1B1A">
      <w:start w:val="1"/>
      <w:numFmt w:val="bullet"/>
      <w:lvlText w:val="●"/>
      <w:lvlJc w:val="left"/>
      <w:pPr>
        <w:ind w:left="720" w:hanging="360"/>
      </w:pPr>
    </w:lvl>
    <w:lvl w:ilvl="1" w:tplc="09568D88">
      <w:start w:val="1"/>
      <w:numFmt w:val="bullet"/>
      <w:lvlText w:val="○"/>
      <w:lvlJc w:val="left"/>
      <w:pPr>
        <w:ind w:left="1440" w:hanging="360"/>
      </w:pPr>
    </w:lvl>
    <w:lvl w:ilvl="2" w:tplc="329CDF04">
      <w:start w:val="1"/>
      <w:numFmt w:val="bullet"/>
      <w:lvlText w:val="■"/>
      <w:lvlJc w:val="left"/>
      <w:pPr>
        <w:ind w:left="2160" w:hanging="360"/>
      </w:pPr>
    </w:lvl>
    <w:lvl w:ilvl="3" w:tplc="313E930A">
      <w:start w:val="1"/>
      <w:numFmt w:val="bullet"/>
      <w:lvlText w:val="●"/>
      <w:lvlJc w:val="left"/>
      <w:pPr>
        <w:ind w:left="2880" w:hanging="360"/>
      </w:pPr>
    </w:lvl>
    <w:lvl w:ilvl="4" w:tplc="854C4DD8">
      <w:start w:val="1"/>
      <w:numFmt w:val="bullet"/>
      <w:lvlText w:val="○"/>
      <w:lvlJc w:val="left"/>
      <w:pPr>
        <w:ind w:left="3600" w:hanging="360"/>
      </w:pPr>
    </w:lvl>
    <w:lvl w:ilvl="5" w:tplc="C9E61A4E">
      <w:start w:val="1"/>
      <w:numFmt w:val="bullet"/>
      <w:lvlText w:val="■"/>
      <w:lvlJc w:val="left"/>
      <w:pPr>
        <w:ind w:left="4320" w:hanging="360"/>
      </w:pPr>
    </w:lvl>
    <w:lvl w:ilvl="6" w:tplc="A6B61C78">
      <w:start w:val="1"/>
      <w:numFmt w:val="bullet"/>
      <w:lvlText w:val="●"/>
      <w:lvlJc w:val="left"/>
      <w:pPr>
        <w:ind w:left="5040" w:hanging="360"/>
      </w:pPr>
    </w:lvl>
    <w:lvl w:ilvl="7" w:tplc="8ED4DC34">
      <w:start w:val="1"/>
      <w:numFmt w:val="bullet"/>
      <w:lvlText w:val="●"/>
      <w:lvlJc w:val="left"/>
      <w:pPr>
        <w:ind w:left="5760" w:hanging="360"/>
      </w:pPr>
    </w:lvl>
    <w:lvl w:ilvl="8" w:tplc="61266E76">
      <w:start w:val="1"/>
      <w:numFmt w:val="bullet"/>
      <w:lvlText w:val="●"/>
      <w:lvlJc w:val="left"/>
      <w:pPr>
        <w:ind w:left="6480" w:hanging="360"/>
      </w:pPr>
    </w:lvl>
  </w:abstractNum>
  <w:num w:numId="1" w16cid:durableId="803541887">
    <w:abstractNumId w:val="4"/>
    <w:lvlOverride w:ilvl="0">
      <w:startOverride w:val="1"/>
    </w:lvlOverride>
  </w:num>
  <w:num w:numId="2" w16cid:durableId="2038921988">
    <w:abstractNumId w:val="3"/>
    <w:lvlOverride w:ilvl="0">
      <w:startOverride w:val="1"/>
    </w:lvlOverride>
  </w:num>
  <w:num w:numId="3" w16cid:durableId="1596744844">
    <w:abstractNumId w:val="2"/>
    <w:lvlOverride w:ilvl="0">
      <w:startOverride w:val="1"/>
    </w:lvlOverride>
  </w:num>
  <w:num w:numId="4" w16cid:durableId="1899827035">
    <w:abstractNumId w:val="1"/>
    <w:lvlOverride w:ilvl="0">
      <w:startOverride w:val="1"/>
    </w:lvlOverride>
  </w:num>
  <w:num w:numId="5" w16cid:durableId="150419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FDC"/>
    <w:rsid w:val="000A3656"/>
    <w:rsid w:val="0013110E"/>
    <w:rsid w:val="00142FDC"/>
    <w:rsid w:val="00235A37"/>
    <w:rsid w:val="00251A7A"/>
    <w:rsid w:val="00544FD5"/>
    <w:rsid w:val="005A00F2"/>
    <w:rsid w:val="00740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1147"/>
  <w15:docId w15:val="{A2450BE6-1DFE-4496-A81A-1A0E6340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A5F"/>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4FD5"/>
    <w:pPr>
      <w:spacing w:after="100"/>
    </w:pPr>
  </w:style>
  <w:style w:type="paragraph" w:styleId="TOC2">
    <w:name w:val="toc 2"/>
    <w:basedOn w:val="Normal"/>
    <w:next w:val="Normal"/>
    <w:autoRedefine/>
    <w:uiPriority w:val="39"/>
    <w:unhideWhenUsed/>
    <w:rsid w:val="00544FD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4729</Words>
  <Characters>26956</Characters>
  <Application>Microsoft Office Word</Application>
  <DocSecurity>0</DocSecurity>
  <Lines>224</Lines>
  <Paragraphs>63</Paragraphs>
  <ScaleCrop>false</ScaleCrop>
  <Company/>
  <LinksUpToDate>false</LinksUpToDate>
  <CharactersWithSpaces>31622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26166 Solution Document</dc:title>
  <dc:creator>Manya Madaan</dc:creator>
  <dc:description>Problem, solution, idea and feature roadmap for SIH PS 26166</dc:description>
  <cp:lastModifiedBy>madaanmanya28@gmail.com</cp:lastModifiedBy>
  <cp:revision>2</cp:revision>
  <dcterms:created xsi:type="dcterms:W3CDTF">2026-09-14T20:03:00Z</dcterms:created>
  <dcterms:modified xsi:type="dcterms:W3CDTF">2026-09-14T20:03:00Z</dcterms:modified>
</cp:coreProperties>
</file>