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C5AD5" w14:textId="77777777" w:rsidR="00D56D33" w:rsidRPr="00A4218B" w:rsidRDefault="00A4218B" w:rsidP="00A4218B">
      <w:pPr>
        <w:jc w:val="center"/>
        <w:rPr>
          <w:b/>
          <w:bCs/>
          <w:sz w:val="96"/>
          <w:szCs w:val="96"/>
        </w:rPr>
      </w:pPr>
      <w:r w:rsidRPr="00A4218B">
        <w:rPr>
          <w:b/>
          <w:bCs/>
          <w:sz w:val="96"/>
          <w:szCs w:val="96"/>
        </w:rPr>
        <w:t>Software Requirement Specification</w:t>
      </w:r>
    </w:p>
    <w:p w14:paraId="22054624" w14:textId="77777777" w:rsidR="00A4218B" w:rsidRPr="00A4218B" w:rsidRDefault="00A4218B" w:rsidP="00A4218B">
      <w:pPr>
        <w:jc w:val="center"/>
        <w:rPr>
          <w:b/>
          <w:bCs/>
          <w:sz w:val="96"/>
          <w:szCs w:val="96"/>
        </w:rPr>
      </w:pPr>
    </w:p>
    <w:tbl>
      <w:tblPr>
        <w:tblpPr w:leftFromText="187" w:rightFromText="187" w:vertAnchor="page" w:horzAnchor="margin" w:tblpY="11151"/>
        <w:tblW w:w="4714" w:type="pct"/>
        <w:tblLook w:val="04A0" w:firstRow="1" w:lastRow="0" w:firstColumn="1" w:lastColumn="0" w:noHBand="0" w:noVBand="1"/>
      </w:tblPr>
      <w:tblGrid>
        <w:gridCol w:w="4255"/>
        <w:gridCol w:w="4255"/>
      </w:tblGrid>
      <w:tr w:rsidR="00D85854" w:rsidRPr="00887B3C" w14:paraId="192E32DC" w14:textId="77777777" w:rsidTr="00D85854">
        <w:tc>
          <w:tcPr>
            <w:tcW w:w="2500" w:type="pct"/>
          </w:tcPr>
          <w:p w14:paraId="1EEE8B77" w14:textId="77777777" w:rsidR="00D85854" w:rsidRPr="00887B3C" w:rsidRDefault="00D85854" w:rsidP="00D85854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 xml:space="preserve">เวอร์ชั่น  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:</w:t>
            </w:r>
          </w:p>
        </w:tc>
        <w:tc>
          <w:tcPr>
            <w:tcW w:w="2500" w:type="pct"/>
          </w:tcPr>
          <w:p w14:paraId="40690D40" w14:textId="37C2E615" w:rsidR="00D85854" w:rsidRPr="00887B3C" w:rsidRDefault="00D85854" w:rsidP="00D85854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0.</w:t>
            </w:r>
            <w:r w:rsidR="00D273D5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2</w:t>
            </w:r>
          </w:p>
        </w:tc>
      </w:tr>
      <w:tr w:rsidR="00D85854" w:rsidRPr="00887B3C" w14:paraId="2BCBADC6" w14:textId="77777777" w:rsidTr="00D85854">
        <w:tc>
          <w:tcPr>
            <w:tcW w:w="2500" w:type="pct"/>
          </w:tcPr>
          <w:p w14:paraId="1C61D6E6" w14:textId="77777777" w:rsidR="00D85854" w:rsidRPr="00887B3C" w:rsidRDefault="00D85854" w:rsidP="00D85854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 xml:space="preserve">จัดทำโดย  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:</w:t>
            </w:r>
          </w:p>
        </w:tc>
        <w:tc>
          <w:tcPr>
            <w:tcW w:w="2500" w:type="pct"/>
          </w:tcPr>
          <w:p w14:paraId="707DF923" w14:textId="1FB787D1" w:rsidR="00D85854" w:rsidRPr="00887B3C" w:rsidRDefault="003C1C5B" w:rsidP="003C1C5B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b/>
                <w:bCs/>
                <w:caps/>
                <w:color w:val="auto"/>
                <w:sz w:val="28"/>
                <w:cs/>
                <w:lang w:bidi="th-TH"/>
              </w:rPr>
              <w:t>นางสาวปิยะวรรณ พรพาอภิรมย์</w:t>
            </w:r>
          </w:p>
        </w:tc>
      </w:tr>
      <w:tr w:rsidR="00D85854" w:rsidRPr="00887B3C" w14:paraId="043D1075" w14:textId="77777777" w:rsidTr="00D85854">
        <w:tc>
          <w:tcPr>
            <w:tcW w:w="2500" w:type="pct"/>
          </w:tcPr>
          <w:p w14:paraId="3FD65AB9" w14:textId="77777777" w:rsidR="00D85854" w:rsidRPr="00887B3C" w:rsidRDefault="00D85854" w:rsidP="00D85854">
            <w:pPr>
              <w:pStyle w:val="NoSpacing"/>
              <w:jc w:val="right"/>
              <w:rPr>
                <w:rFonts w:ascii="TH SarabunPSK" w:hAnsi="TH SarabunPSK" w:cs="TH SarabunPSK"/>
                <w:color w:val="auto"/>
                <w:sz w:val="28"/>
                <w:cs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 xml:space="preserve">วันที่จัดทำเอกสาร  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:</w:t>
            </w:r>
          </w:p>
        </w:tc>
        <w:tc>
          <w:tcPr>
            <w:tcW w:w="2500" w:type="pct"/>
          </w:tcPr>
          <w:p w14:paraId="1D634439" w14:textId="5F69518B" w:rsidR="00D85854" w:rsidRPr="00887B3C" w:rsidRDefault="00D273D5" w:rsidP="003C1C5B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</w:pPr>
            <w:r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19</w:t>
            </w:r>
            <w:r w:rsidR="00FE402D">
              <w:rPr>
                <w:rFonts w:ascii="TH SarabunPSK" w:hAnsi="TH SarabunPSK" w:cs="TH SarabunPSK" w:hint="cs"/>
                <w:b/>
                <w:bCs/>
                <w:caps/>
                <w:color w:val="auto"/>
                <w:sz w:val="28"/>
                <w:cs/>
                <w:lang w:bidi="th-TH"/>
              </w:rPr>
              <w:t xml:space="preserve"> กันยายน</w:t>
            </w:r>
            <w:r w:rsidR="00D85854"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 xml:space="preserve"> </w:t>
            </w:r>
            <w:r w:rsidR="00D85854"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25</w:t>
            </w:r>
            <w:r w:rsidR="0091223B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61</w:t>
            </w:r>
          </w:p>
        </w:tc>
      </w:tr>
      <w:tr w:rsidR="00D85854" w:rsidRPr="00887B3C" w14:paraId="2E73E23B" w14:textId="77777777" w:rsidTr="00D85854">
        <w:tc>
          <w:tcPr>
            <w:tcW w:w="2500" w:type="pct"/>
          </w:tcPr>
          <w:p w14:paraId="35AD1280" w14:textId="77777777" w:rsidR="00D85854" w:rsidRPr="00887B3C" w:rsidRDefault="00D85854" w:rsidP="00D85854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 xml:space="preserve">อนุมัติโดย 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:</w:t>
            </w:r>
          </w:p>
          <w:p w14:paraId="4BAB829B" w14:textId="77777777" w:rsidR="00D85854" w:rsidRPr="00887B3C" w:rsidRDefault="00D85854" w:rsidP="00D85854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</w:p>
          <w:p w14:paraId="0DBE4070" w14:textId="77777777" w:rsidR="00D85854" w:rsidRPr="00887B3C" w:rsidRDefault="00D85854" w:rsidP="00D85854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</w:p>
          <w:p w14:paraId="56BAD124" w14:textId="77777777" w:rsidR="00D85854" w:rsidRPr="00887B3C" w:rsidRDefault="00D85854" w:rsidP="00D85854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 xml:space="preserve">ตำแหน่ง 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 xml:space="preserve">: </w:t>
            </w:r>
          </w:p>
          <w:p w14:paraId="57F644B8" w14:textId="77777777" w:rsidR="00D85854" w:rsidRPr="00887B3C" w:rsidRDefault="00D85854" w:rsidP="00D85854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 xml:space="preserve">วันที่อนุมัติ 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 xml:space="preserve">: </w:t>
            </w:r>
          </w:p>
        </w:tc>
        <w:tc>
          <w:tcPr>
            <w:tcW w:w="2500" w:type="pct"/>
          </w:tcPr>
          <w:p w14:paraId="1DB71D3D" w14:textId="77777777" w:rsidR="00D85854" w:rsidRPr="00887B3C" w:rsidRDefault="00D85854" w:rsidP="00D85854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</w:p>
          <w:p w14:paraId="14E97133" w14:textId="77777777" w:rsidR="00D85854" w:rsidRPr="00887B3C" w:rsidRDefault="00D85854" w:rsidP="00D85854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…………………..……………….…...</w:t>
            </w:r>
          </w:p>
          <w:p w14:paraId="5AA8624E" w14:textId="77777777" w:rsidR="00D85854" w:rsidRPr="00887B3C" w:rsidRDefault="00D85854" w:rsidP="00D85854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(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 xml:space="preserve">                                   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)</w:t>
            </w:r>
          </w:p>
          <w:p w14:paraId="08D02DB2" w14:textId="77777777" w:rsidR="00D85854" w:rsidRPr="00887B3C" w:rsidRDefault="00D85854" w:rsidP="00D85854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…………………..……………….…...</w:t>
            </w:r>
          </w:p>
          <w:p w14:paraId="3575B399" w14:textId="77777777" w:rsidR="00D85854" w:rsidRPr="00887B3C" w:rsidRDefault="00D85854" w:rsidP="00D85854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…………………..……………….…...</w:t>
            </w:r>
          </w:p>
          <w:p w14:paraId="7F77B551" w14:textId="77777777" w:rsidR="00D85854" w:rsidRPr="00887B3C" w:rsidRDefault="00D85854" w:rsidP="00D85854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</w:pPr>
          </w:p>
        </w:tc>
      </w:tr>
      <w:tr w:rsidR="00D85854" w:rsidRPr="00887B3C" w14:paraId="4A7DDE26" w14:textId="77777777" w:rsidTr="00D85854">
        <w:tc>
          <w:tcPr>
            <w:tcW w:w="5000" w:type="pct"/>
            <w:gridSpan w:val="2"/>
          </w:tcPr>
          <w:p w14:paraId="2EBACA60" w14:textId="77777777" w:rsidR="00D85854" w:rsidRPr="00887B3C" w:rsidRDefault="00D85854" w:rsidP="00D85854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>หากลงนามอนุมัติเอกสารฉบับนี้ จะนำไปใช้งานต่อเป็นเวอร์ชั่น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 xml:space="preserve"> 1.0 </w:t>
            </w:r>
          </w:p>
          <w:p w14:paraId="4EF28FA7" w14:textId="77777777" w:rsidR="00D85854" w:rsidRPr="00887B3C" w:rsidRDefault="00D85854" w:rsidP="00D85854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>ตามนโยบายการพัฒนาระบบงานสารสนเทศของ ฝพท.</w:t>
            </w:r>
          </w:p>
        </w:tc>
      </w:tr>
    </w:tbl>
    <w:p w14:paraId="3F60A5B9" w14:textId="29632D11" w:rsidR="00F16406" w:rsidRDefault="00F16406" w:rsidP="00F16406">
      <w:pPr>
        <w:jc w:val="center"/>
        <w:rPr>
          <w:b/>
          <w:bCs/>
          <w:color w:val="000000"/>
          <w:sz w:val="72"/>
          <w:szCs w:val="72"/>
          <w:shd w:val="clear" w:color="auto" w:fill="FFFFFF"/>
        </w:rPr>
      </w:pPr>
      <w:r w:rsidRPr="00EE7502">
        <w:rPr>
          <w:b/>
          <w:bCs/>
          <w:color w:val="000000"/>
          <w:sz w:val="72"/>
          <w:szCs w:val="72"/>
          <w:shd w:val="clear" w:color="auto" w:fill="FFFFFF"/>
          <w:cs/>
        </w:rPr>
        <w:t xml:space="preserve">โครงการพัฒนา </w:t>
      </w:r>
      <w:r w:rsidRPr="00EE7502">
        <w:rPr>
          <w:b/>
          <w:bCs/>
          <w:color w:val="000000"/>
          <w:sz w:val="72"/>
          <w:szCs w:val="72"/>
          <w:shd w:val="clear" w:color="auto" w:fill="FFFFFF"/>
        </w:rPr>
        <w:t xml:space="preserve">Mobile Application </w:t>
      </w:r>
      <w:r>
        <w:rPr>
          <w:b/>
          <w:bCs/>
          <w:color w:val="000000"/>
          <w:sz w:val="72"/>
          <w:szCs w:val="72"/>
          <w:shd w:val="clear" w:color="auto" w:fill="FFFFFF"/>
          <w:cs/>
        </w:rPr>
        <w:br/>
      </w:r>
      <w:r w:rsidRPr="00EE7502">
        <w:rPr>
          <w:b/>
          <w:bCs/>
          <w:color w:val="000000"/>
          <w:sz w:val="72"/>
          <w:szCs w:val="72"/>
          <w:shd w:val="clear" w:color="auto" w:fill="FFFFFF"/>
          <w:cs/>
        </w:rPr>
        <w:t>เพื่อการสื่อสารและใช้งานภายในองค์กร</w:t>
      </w:r>
    </w:p>
    <w:p w14:paraId="5CC4A6F6" w14:textId="7F4617A3" w:rsidR="0012697B" w:rsidRPr="0012697B" w:rsidRDefault="0012697B" w:rsidP="00F16406">
      <w:pPr>
        <w:jc w:val="center"/>
        <w:rPr>
          <w:b/>
          <w:bCs/>
          <w:color w:val="000000"/>
          <w:sz w:val="144"/>
          <w:szCs w:val="144"/>
          <w:shd w:val="clear" w:color="auto" w:fill="FFFFFF"/>
        </w:rPr>
      </w:pPr>
      <w:r w:rsidRPr="0012697B">
        <w:rPr>
          <w:b/>
          <w:bCs/>
          <w:sz w:val="36"/>
          <w:szCs w:val="40"/>
        </w:rPr>
        <w:t>MWA Mobile Application for Internal Communication : MWA-MAIC</w:t>
      </w:r>
    </w:p>
    <w:p w14:paraId="14CD9A4D" w14:textId="1FA4A7C0" w:rsidR="005731B9" w:rsidRPr="00070CDC" w:rsidRDefault="005731B9" w:rsidP="005731B9">
      <w:pPr>
        <w:jc w:val="center"/>
        <w:rPr>
          <w:b/>
          <w:bCs/>
          <w:color w:val="000000"/>
          <w:sz w:val="48"/>
          <w:szCs w:val="48"/>
          <w:shd w:val="clear" w:color="auto" w:fill="FFFFFF"/>
        </w:rPr>
      </w:pPr>
      <w:r>
        <w:rPr>
          <w:b/>
          <w:bCs/>
          <w:color w:val="000000"/>
          <w:sz w:val="48"/>
          <w:szCs w:val="48"/>
          <w:shd w:val="clear" w:color="auto" w:fill="FFFFFF"/>
        </w:rPr>
        <w:t xml:space="preserve">Module: </w:t>
      </w:r>
      <w:r>
        <w:rPr>
          <w:rFonts w:hint="cs"/>
          <w:b/>
          <w:bCs/>
          <w:color w:val="000000"/>
          <w:sz w:val="48"/>
          <w:szCs w:val="48"/>
          <w:shd w:val="clear" w:color="auto" w:fill="FFFFFF"/>
          <w:cs/>
        </w:rPr>
        <w:t>การจัดการด้านการเงิน</w:t>
      </w:r>
    </w:p>
    <w:p w14:paraId="4B91F892" w14:textId="77777777" w:rsidR="00CF04B2" w:rsidRDefault="000F4825" w:rsidP="000F4825">
      <w:pPr>
        <w:jc w:val="center"/>
      </w:pPr>
      <w:r>
        <w:br w:type="page"/>
      </w:r>
    </w:p>
    <w:p w14:paraId="6409F63A" w14:textId="39F9C9AA" w:rsidR="000F4825" w:rsidRPr="000F4825" w:rsidRDefault="000F4825" w:rsidP="000F4825">
      <w:pPr>
        <w:jc w:val="center"/>
        <w:rPr>
          <w:b/>
          <w:bCs/>
          <w:sz w:val="28"/>
          <w:szCs w:val="36"/>
        </w:rPr>
      </w:pPr>
      <w:r w:rsidRPr="000F4825">
        <w:rPr>
          <w:b/>
          <w:bCs/>
          <w:sz w:val="28"/>
          <w:szCs w:val="36"/>
          <w:cs/>
        </w:rPr>
        <w:lastRenderedPageBreak/>
        <w:t>ประวัติการ</w:t>
      </w:r>
      <w:r>
        <w:rPr>
          <w:rFonts w:hint="cs"/>
          <w:b/>
          <w:bCs/>
          <w:sz w:val="28"/>
          <w:szCs w:val="36"/>
          <w:cs/>
        </w:rPr>
        <w:t>จัดทำ</w:t>
      </w:r>
      <w:r w:rsidRPr="000F4825">
        <w:rPr>
          <w:b/>
          <w:bCs/>
          <w:sz w:val="28"/>
          <w:szCs w:val="36"/>
          <w:cs/>
        </w:rPr>
        <w:t>เอกสาร</w:t>
      </w:r>
    </w:p>
    <w:tbl>
      <w:tblPr>
        <w:tblStyle w:val="TableGrid"/>
        <w:tblW w:w="9540" w:type="dxa"/>
        <w:tblInd w:w="-365" w:type="dxa"/>
        <w:tblLook w:val="04A0" w:firstRow="1" w:lastRow="0" w:firstColumn="1" w:lastColumn="0" w:noHBand="0" w:noVBand="1"/>
      </w:tblPr>
      <w:tblGrid>
        <w:gridCol w:w="1070"/>
        <w:gridCol w:w="1363"/>
        <w:gridCol w:w="3812"/>
        <w:gridCol w:w="1438"/>
        <w:gridCol w:w="1857"/>
      </w:tblGrid>
      <w:tr w:rsidR="000F4825" w14:paraId="69DEE11A" w14:textId="77777777" w:rsidTr="000F4825">
        <w:tc>
          <w:tcPr>
            <w:tcW w:w="1080" w:type="dxa"/>
          </w:tcPr>
          <w:p w14:paraId="45B7646A" w14:textId="0D9B0850" w:rsidR="000F4825" w:rsidRDefault="000F4825" w:rsidP="000F48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1371" w:type="dxa"/>
          </w:tcPr>
          <w:p w14:paraId="27940316" w14:textId="329B5693" w:rsidR="000F4825" w:rsidRDefault="000F4825" w:rsidP="000F48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3849" w:type="dxa"/>
          </w:tcPr>
          <w:p w14:paraId="0C4708EE" w14:textId="0C550D56" w:rsidR="000F4825" w:rsidRDefault="000F4825" w:rsidP="000F48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371" w:type="dxa"/>
          </w:tcPr>
          <w:p w14:paraId="35ED5E1B" w14:textId="77777777" w:rsidR="000F4825" w:rsidRDefault="000F4825" w:rsidP="000F48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  <w:p w14:paraId="4BF7D217" w14:textId="281A675A" w:rsidR="000F4825" w:rsidRDefault="000F4825" w:rsidP="000F48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(Date)</w:t>
            </w:r>
          </w:p>
        </w:tc>
        <w:tc>
          <w:tcPr>
            <w:tcW w:w="1869" w:type="dxa"/>
          </w:tcPr>
          <w:p w14:paraId="2DC9D2A3" w14:textId="77777777" w:rsidR="000F4825" w:rsidRDefault="000F4825" w:rsidP="000F48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  <w:p w14:paraId="74472EE4" w14:textId="32A27A47" w:rsidR="000F4825" w:rsidRDefault="000F4825" w:rsidP="000F48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(Date)</w:t>
            </w:r>
          </w:p>
        </w:tc>
      </w:tr>
      <w:tr w:rsidR="000F4825" w14:paraId="277515AD" w14:textId="77777777" w:rsidTr="000F4825">
        <w:tc>
          <w:tcPr>
            <w:tcW w:w="1080" w:type="dxa"/>
          </w:tcPr>
          <w:p w14:paraId="266EA173" w14:textId="1DDB066C" w:rsidR="000F4825" w:rsidRPr="000F4825" w:rsidRDefault="000F4825" w:rsidP="000F4825">
            <w:pPr>
              <w:jc w:val="center"/>
            </w:pPr>
            <w:r>
              <w:t>1</w:t>
            </w:r>
          </w:p>
        </w:tc>
        <w:tc>
          <w:tcPr>
            <w:tcW w:w="1371" w:type="dxa"/>
          </w:tcPr>
          <w:p w14:paraId="7D348E0B" w14:textId="04BF55FF" w:rsidR="000F4825" w:rsidRPr="000F4825" w:rsidRDefault="003C1C5B" w:rsidP="000F4825">
            <w:pPr>
              <w:jc w:val="center"/>
            </w:pPr>
            <w:r>
              <w:t>0.1</w:t>
            </w:r>
          </w:p>
        </w:tc>
        <w:tc>
          <w:tcPr>
            <w:tcW w:w="3849" w:type="dxa"/>
          </w:tcPr>
          <w:p w14:paraId="34580FB7" w14:textId="5CFF6322" w:rsidR="000F4825" w:rsidRPr="000F4825" w:rsidRDefault="000F4825" w:rsidP="00A4218B">
            <w:pPr>
              <w:rPr>
                <w:cs/>
              </w:rPr>
            </w:pPr>
            <w:r>
              <w:rPr>
                <w:rFonts w:hint="cs"/>
                <w:cs/>
              </w:rPr>
              <w:t>จัดทำเอกสาร</w:t>
            </w:r>
          </w:p>
        </w:tc>
        <w:tc>
          <w:tcPr>
            <w:tcW w:w="1371" w:type="dxa"/>
          </w:tcPr>
          <w:p w14:paraId="13820D51" w14:textId="77777777" w:rsidR="000F4825" w:rsidRDefault="00FE402D" w:rsidP="000F4825">
            <w:pPr>
              <w:jc w:val="center"/>
            </w:pPr>
            <w:r>
              <w:rPr>
                <w:rFonts w:hint="cs"/>
                <w:cs/>
              </w:rPr>
              <w:t>ปิยะวรรณ</w:t>
            </w:r>
          </w:p>
          <w:p w14:paraId="2372FE85" w14:textId="748625DA" w:rsidR="00FE402D" w:rsidRPr="000F4825" w:rsidRDefault="00FE402D" w:rsidP="000F4825">
            <w:pPr>
              <w:jc w:val="center"/>
            </w:pPr>
            <w:r>
              <w:rPr>
                <w:rFonts w:hint="cs"/>
                <w:cs/>
              </w:rPr>
              <w:t>(</w:t>
            </w:r>
            <w:r>
              <w:t>04/09/2561)</w:t>
            </w:r>
          </w:p>
        </w:tc>
        <w:tc>
          <w:tcPr>
            <w:tcW w:w="1869" w:type="dxa"/>
          </w:tcPr>
          <w:p w14:paraId="643A30F5" w14:textId="7D438C86" w:rsidR="000F4825" w:rsidRPr="000F4825" w:rsidRDefault="000F4825" w:rsidP="000F4825">
            <w:pPr>
              <w:jc w:val="center"/>
            </w:pPr>
          </w:p>
        </w:tc>
      </w:tr>
      <w:tr w:rsidR="000F4825" w14:paraId="6C4BDCFA" w14:textId="77777777" w:rsidTr="000F4825">
        <w:tc>
          <w:tcPr>
            <w:tcW w:w="1080" w:type="dxa"/>
          </w:tcPr>
          <w:p w14:paraId="513CD594" w14:textId="666A1929" w:rsidR="000F4825" w:rsidRPr="000F4825" w:rsidRDefault="00D273D5" w:rsidP="000F4825">
            <w:pPr>
              <w:jc w:val="center"/>
            </w:pPr>
            <w:r>
              <w:t>2</w:t>
            </w:r>
          </w:p>
        </w:tc>
        <w:tc>
          <w:tcPr>
            <w:tcW w:w="1371" w:type="dxa"/>
          </w:tcPr>
          <w:p w14:paraId="25DA5ECA" w14:textId="6BD7DE66" w:rsidR="000F4825" w:rsidRPr="000F4825" w:rsidRDefault="00D273D5" w:rsidP="000F4825">
            <w:pPr>
              <w:jc w:val="center"/>
            </w:pPr>
            <w:r>
              <w:t>0.2</w:t>
            </w:r>
          </w:p>
        </w:tc>
        <w:tc>
          <w:tcPr>
            <w:tcW w:w="3849" w:type="dxa"/>
          </w:tcPr>
          <w:p w14:paraId="45D501A1" w14:textId="77777777" w:rsidR="0024510C" w:rsidRDefault="0024510C" w:rsidP="0024510C">
            <w:r>
              <w:rPr>
                <w:rFonts w:hint="cs"/>
                <w:cs/>
              </w:rPr>
              <w:t>แก้ไขเอกสารตามความเห็นคณะกรรมการ</w:t>
            </w:r>
          </w:p>
          <w:p w14:paraId="457344EC" w14:textId="786E3B54" w:rsidR="000F4825" w:rsidRPr="000F4825" w:rsidRDefault="0024510C" w:rsidP="0024510C">
            <w:pPr>
              <w:pStyle w:val="ListParagraph"/>
              <w:numPr>
                <w:ilvl w:val="0"/>
                <w:numId w:val="33"/>
              </w:numPr>
              <w:rPr>
                <w:cs/>
              </w:rPr>
            </w:pPr>
            <w:bookmarkStart w:id="0" w:name="_GoBack"/>
            <w:bookmarkEnd w:id="0"/>
            <w:r>
              <w:rPr>
                <w:rFonts w:hint="cs"/>
                <w:cs/>
              </w:rPr>
              <w:t>ทำงานผ่านอินเตอร์เน็ตได้กรณีไม่ติดประเด็นทางเทคนิคและนโยบายการเข้าถึงข้อมูลจากภายนอกของทาง กปน.</w:t>
            </w:r>
          </w:p>
        </w:tc>
        <w:tc>
          <w:tcPr>
            <w:tcW w:w="1371" w:type="dxa"/>
          </w:tcPr>
          <w:p w14:paraId="2D709A75" w14:textId="77777777" w:rsidR="000F4825" w:rsidRDefault="00D273D5" w:rsidP="000F4825">
            <w:pPr>
              <w:jc w:val="center"/>
            </w:pPr>
            <w:proofErr w:type="spellStart"/>
            <w:r>
              <w:rPr>
                <w:rFonts w:hint="cs"/>
                <w:cs/>
              </w:rPr>
              <w:t>ปิ</w:t>
            </w:r>
            <w:proofErr w:type="spellEnd"/>
            <w:r>
              <w:rPr>
                <w:rFonts w:hint="cs"/>
                <w:cs/>
              </w:rPr>
              <w:t>ยะ</w:t>
            </w:r>
            <w:proofErr w:type="spellStart"/>
            <w:r>
              <w:rPr>
                <w:rFonts w:hint="cs"/>
                <w:cs/>
              </w:rPr>
              <w:t>วรร</w:t>
            </w:r>
            <w:proofErr w:type="spellEnd"/>
            <w:r>
              <w:rPr>
                <w:rFonts w:hint="cs"/>
                <w:cs/>
              </w:rPr>
              <w:t>ณ</w:t>
            </w:r>
          </w:p>
          <w:p w14:paraId="7227EDE5" w14:textId="7CD7F508" w:rsidR="00D273D5" w:rsidRPr="000F4825" w:rsidRDefault="00D273D5" w:rsidP="000F4825">
            <w:pPr>
              <w:jc w:val="center"/>
            </w:pPr>
            <w:r>
              <w:t>(19/09/2561)</w:t>
            </w:r>
          </w:p>
        </w:tc>
        <w:tc>
          <w:tcPr>
            <w:tcW w:w="1869" w:type="dxa"/>
          </w:tcPr>
          <w:p w14:paraId="00DE5412" w14:textId="77777777" w:rsidR="000F4825" w:rsidRPr="000F4825" w:rsidRDefault="000F4825" w:rsidP="000F4825">
            <w:pPr>
              <w:jc w:val="center"/>
            </w:pPr>
          </w:p>
        </w:tc>
      </w:tr>
      <w:tr w:rsidR="000F4825" w14:paraId="4C99EDF0" w14:textId="77777777" w:rsidTr="000F4825">
        <w:tc>
          <w:tcPr>
            <w:tcW w:w="1080" w:type="dxa"/>
          </w:tcPr>
          <w:p w14:paraId="061B1697" w14:textId="77777777" w:rsidR="000F4825" w:rsidRPr="000F4825" w:rsidRDefault="000F4825" w:rsidP="000F4825">
            <w:pPr>
              <w:jc w:val="center"/>
            </w:pPr>
          </w:p>
        </w:tc>
        <w:tc>
          <w:tcPr>
            <w:tcW w:w="1371" w:type="dxa"/>
          </w:tcPr>
          <w:p w14:paraId="583E52B4" w14:textId="77777777" w:rsidR="000F4825" w:rsidRPr="000F4825" w:rsidRDefault="000F4825" w:rsidP="000F4825">
            <w:pPr>
              <w:jc w:val="center"/>
            </w:pPr>
          </w:p>
        </w:tc>
        <w:tc>
          <w:tcPr>
            <w:tcW w:w="3849" w:type="dxa"/>
          </w:tcPr>
          <w:p w14:paraId="69F7B7E7" w14:textId="77777777" w:rsidR="000F4825" w:rsidRPr="000F4825" w:rsidRDefault="000F4825" w:rsidP="00A4218B"/>
        </w:tc>
        <w:tc>
          <w:tcPr>
            <w:tcW w:w="1371" w:type="dxa"/>
          </w:tcPr>
          <w:p w14:paraId="5F570410" w14:textId="77777777" w:rsidR="000F4825" w:rsidRPr="000F4825" w:rsidRDefault="000F4825" w:rsidP="000F4825">
            <w:pPr>
              <w:jc w:val="center"/>
            </w:pPr>
          </w:p>
        </w:tc>
        <w:tc>
          <w:tcPr>
            <w:tcW w:w="1869" w:type="dxa"/>
          </w:tcPr>
          <w:p w14:paraId="2843D047" w14:textId="77777777" w:rsidR="000F4825" w:rsidRPr="000F4825" w:rsidRDefault="000F4825" w:rsidP="000F4825">
            <w:pPr>
              <w:jc w:val="center"/>
            </w:pPr>
          </w:p>
        </w:tc>
      </w:tr>
      <w:tr w:rsidR="000F4825" w14:paraId="7470948F" w14:textId="77777777" w:rsidTr="000F4825">
        <w:tc>
          <w:tcPr>
            <w:tcW w:w="1080" w:type="dxa"/>
          </w:tcPr>
          <w:p w14:paraId="1FD27BBC" w14:textId="77777777" w:rsidR="000F4825" w:rsidRPr="000F4825" w:rsidRDefault="000F4825" w:rsidP="000F4825">
            <w:pPr>
              <w:jc w:val="center"/>
            </w:pPr>
          </w:p>
        </w:tc>
        <w:tc>
          <w:tcPr>
            <w:tcW w:w="1371" w:type="dxa"/>
          </w:tcPr>
          <w:p w14:paraId="68E18F38" w14:textId="77777777" w:rsidR="000F4825" w:rsidRPr="000F4825" w:rsidRDefault="000F4825" w:rsidP="000F4825">
            <w:pPr>
              <w:jc w:val="center"/>
            </w:pPr>
          </w:p>
        </w:tc>
        <w:tc>
          <w:tcPr>
            <w:tcW w:w="3849" w:type="dxa"/>
          </w:tcPr>
          <w:p w14:paraId="304052D4" w14:textId="77777777" w:rsidR="000F4825" w:rsidRPr="000F4825" w:rsidRDefault="000F4825" w:rsidP="00A4218B"/>
        </w:tc>
        <w:tc>
          <w:tcPr>
            <w:tcW w:w="1371" w:type="dxa"/>
          </w:tcPr>
          <w:p w14:paraId="2EB64FAE" w14:textId="77777777" w:rsidR="000F4825" w:rsidRPr="000F4825" w:rsidRDefault="000F4825" w:rsidP="000F4825">
            <w:pPr>
              <w:jc w:val="center"/>
            </w:pPr>
          </w:p>
        </w:tc>
        <w:tc>
          <w:tcPr>
            <w:tcW w:w="1869" w:type="dxa"/>
          </w:tcPr>
          <w:p w14:paraId="231B96B0" w14:textId="77777777" w:rsidR="000F4825" w:rsidRPr="000F4825" w:rsidRDefault="000F4825" w:rsidP="000F4825">
            <w:pPr>
              <w:jc w:val="center"/>
            </w:pPr>
          </w:p>
        </w:tc>
      </w:tr>
      <w:tr w:rsidR="000F4825" w14:paraId="3496AD27" w14:textId="77777777" w:rsidTr="000F4825">
        <w:tc>
          <w:tcPr>
            <w:tcW w:w="1080" w:type="dxa"/>
          </w:tcPr>
          <w:p w14:paraId="3673C1F5" w14:textId="77777777" w:rsidR="000F4825" w:rsidRPr="000F4825" w:rsidRDefault="000F4825" w:rsidP="000F4825">
            <w:pPr>
              <w:jc w:val="center"/>
            </w:pPr>
          </w:p>
        </w:tc>
        <w:tc>
          <w:tcPr>
            <w:tcW w:w="1371" w:type="dxa"/>
          </w:tcPr>
          <w:p w14:paraId="11E499C4" w14:textId="77777777" w:rsidR="000F4825" w:rsidRPr="000F4825" w:rsidRDefault="000F4825" w:rsidP="000F4825">
            <w:pPr>
              <w:jc w:val="center"/>
            </w:pPr>
          </w:p>
        </w:tc>
        <w:tc>
          <w:tcPr>
            <w:tcW w:w="3849" w:type="dxa"/>
          </w:tcPr>
          <w:p w14:paraId="09EBABCE" w14:textId="77777777" w:rsidR="000F4825" w:rsidRPr="000F4825" w:rsidRDefault="000F4825" w:rsidP="00A4218B"/>
        </w:tc>
        <w:tc>
          <w:tcPr>
            <w:tcW w:w="1371" w:type="dxa"/>
          </w:tcPr>
          <w:p w14:paraId="312AA8C5" w14:textId="77777777" w:rsidR="000F4825" w:rsidRPr="000F4825" w:rsidRDefault="000F4825" w:rsidP="000F4825">
            <w:pPr>
              <w:jc w:val="center"/>
            </w:pPr>
          </w:p>
        </w:tc>
        <w:tc>
          <w:tcPr>
            <w:tcW w:w="1869" w:type="dxa"/>
          </w:tcPr>
          <w:p w14:paraId="4C996A7A" w14:textId="77777777" w:rsidR="000F4825" w:rsidRPr="000F4825" w:rsidRDefault="000F4825" w:rsidP="000F4825">
            <w:pPr>
              <w:jc w:val="center"/>
            </w:pPr>
          </w:p>
        </w:tc>
      </w:tr>
      <w:tr w:rsidR="000F4825" w14:paraId="4DD1903D" w14:textId="77777777" w:rsidTr="000F4825">
        <w:tc>
          <w:tcPr>
            <w:tcW w:w="1080" w:type="dxa"/>
          </w:tcPr>
          <w:p w14:paraId="5AF172C8" w14:textId="77777777" w:rsidR="000F4825" w:rsidRPr="000F4825" w:rsidRDefault="000F4825" w:rsidP="000F4825">
            <w:pPr>
              <w:jc w:val="center"/>
            </w:pPr>
          </w:p>
        </w:tc>
        <w:tc>
          <w:tcPr>
            <w:tcW w:w="1371" w:type="dxa"/>
          </w:tcPr>
          <w:p w14:paraId="7BCD5A8A" w14:textId="77777777" w:rsidR="000F4825" w:rsidRPr="000F4825" w:rsidRDefault="000F4825" w:rsidP="000F4825">
            <w:pPr>
              <w:jc w:val="center"/>
            </w:pPr>
          </w:p>
        </w:tc>
        <w:tc>
          <w:tcPr>
            <w:tcW w:w="3849" w:type="dxa"/>
          </w:tcPr>
          <w:p w14:paraId="101751F4" w14:textId="77777777" w:rsidR="000F4825" w:rsidRPr="000F4825" w:rsidRDefault="000F4825" w:rsidP="00A4218B"/>
        </w:tc>
        <w:tc>
          <w:tcPr>
            <w:tcW w:w="1371" w:type="dxa"/>
          </w:tcPr>
          <w:p w14:paraId="69AFADD1" w14:textId="77777777" w:rsidR="000F4825" w:rsidRPr="000F4825" w:rsidRDefault="000F4825" w:rsidP="000F4825">
            <w:pPr>
              <w:jc w:val="center"/>
            </w:pPr>
          </w:p>
        </w:tc>
        <w:tc>
          <w:tcPr>
            <w:tcW w:w="1869" w:type="dxa"/>
          </w:tcPr>
          <w:p w14:paraId="13AC2343" w14:textId="77777777" w:rsidR="000F4825" w:rsidRPr="000F4825" w:rsidRDefault="000F4825" w:rsidP="000F4825">
            <w:pPr>
              <w:jc w:val="center"/>
            </w:pPr>
          </w:p>
        </w:tc>
      </w:tr>
    </w:tbl>
    <w:p w14:paraId="60F606B0" w14:textId="77777777" w:rsidR="00A4218B" w:rsidRDefault="00A4218B" w:rsidP="00A4218B">
      <w:pPr>
        <w:spacing w:after="0"/>
        <w:ind w:left="2160" w:firstLine="720"/>
        <w:rPr>
          <w:b/>
          <w:bCs/>
        </w:rPr>
      </w:pPr>
    </w:p>
    <w:p w14:paraId="6D37FF63" w14:textId="77777777" w:rsidR="00A4218B" w:rsidRDefault="00A4218B" w:rsidP="00A4218B">
      <w:pPr>
        <w:spacing w:after="0"/>
        <w:ind w:left="2160" w:firstLine="720"/>
        <w:rPr>
          <w:b/>
          <w:bCs/>
        </w:rPr>
      </w:pPr>
    </w:p>
    <w:p w14:paraId="184D5D85" w14:textId="77777777" w:rsidR="00A4218B" w:rsidRDefault="00A4218B" w:rsidP="00A4218B">
      <w:pPr>
        <w:spacing w:after="0"/>
        <w:ind w:left="2160" w:firstLine="720"/>
        <w:rPr>
          <w:b/>
          <w:bCs/>
        </w:rPr>
      </w:pPr>
    </w:p>
    <w:p w14:paraId="6B098829" w14:textId="46B2F311" w:rsidR="000F4825" w:rsidRDefault="000F4825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14:paraId="5A23A60C" w14:textId="77777777" w:rsidR="00A4218B" w:rsidRDefault="00A4218B" w:rsidP="00A4218B">
      <w:pPr>
        <w:spacing w:after="0"/>
        <w:ind w:left="2160" w:firstLine="720"/>
        <w:rPr>
          <w:b/>
          <w:bCs/>
        </w:rPr>
      </w:pPr>
    </w:p>
    <w:p w14:paraId="67B98CB8" w14:textId="77777777" w:rsidR="00A4218B" w:rsidRDefault="00A4218B" w:rsidP="00A4218B">
      <w:pPr>
        <w:jc w:val="center"/>
        <w:rPr>
          <w:b/>
          <w:bCs/>
          <w:sz w:val="36"/>
          <w:szCs w:val="36"/>
        </w:rPr>
      </w:pPr>
      <w:r w:rsidRPr="00A4218B">
        <w:rPr>
          <w:b/>
          <w:bCs/>
          <w:sz w:val="36"/>
          <w:szCs w:val="36"/>
          <w:cs/>
        </w:rPr>
        <w:t>สารบัญ</w:t>
      </w:r>
    </w:p>
    <w:p w14:paraId="4F9D5C6D" w14:textId="77777777" w:rsidR="001B1F6E" w:rsidRDefault="009C5D07">
      <w:pPr>
        <w:pStyle w:val="TOCHeading"/>
        <w:rPr>
          <w:b w:val="0"/>
          <w:bCs w:val="0"/>
          <w:sz w:val="32"/>
          <w:szCs w:val="32"/>
          <w:cs/>
        </w:rPr>
      </w:pPr>
      <w:r>
        <w:rPr>
          <w:rFonts w:hint="cs"/>
          <w:b w:val="0"/>
          <w:bCs w:val="0"/>
          <w:sz w:val="32"/>
          <w:szCs w:val="32"/>
          <w:cs/>
        </w:rPr>
        <w:t xml:space="preserve"> </w:t>
      </w:r>
    </w:p>
    <w:sdt>
      <w:sdtPr>
        <w:id w:val="10630692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5E15CE" w14:textId="11A059AF" w:rsidR="001B1F6E" w:rsidRDefault="001B1F6E" w:rsidP="001B1F6E">
          <w:pPr>
            <w:ind w:firstLine="720"/>
          </w:pPr>
        </w:p>
        <w:p w14:paraId="61372091" w14:textId="290752F3" w:rsidR="00D85854" w:rsidRDefault="001B1F6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8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TOC \o "1-2" \h \z \u </w:instrText>
          </w:r>
          <w:r>
            <w:rPr>
              <w:sz w:val="32"/>
              <w:szCs w:val="32"/>
            </w:rPr>
            <w:fldChar w:fldCharType="separate"/>
          </w:r>
          <w:hyperlink w:anchor="_Toc522551844" w:history="1">
            <w:r w:rsidR="00D85854" w:rsidRPr="00B67379">
              <w:rPr>
                <w:rStyle w:val="Hyperlink"/>
              </w:rPr>
              <w:t>Introduction</w:t>
            </w:r>
            <w:r w:rsidR="00D85854">
              <w:rPr>
                <w:webHidden/>
              </w:rPr>
              <w:tab/>
            </w:r>
            <w:r w:rsidR="00D85854">
              <w:rPr>
                <w:webHidden/>
              </w:rPr>
              <w:fldChar w:fldCharType="begin"/>
            </w:r>
            <w:r w:rsidR="00D85854">
              <w:rPr>
                <w:webHidden/>
              </w:rPr>
              <w:instrText xml:space="preserve"> PAGEREF _Toc522551844 \h </w:instrText>
            </w:r>
            <w:r w:rsidR="00D85854">
              <w:rPr>
                <w:webHidden/>
              </w:rPr>
            </w:r>
            <w:r w:rsidR="00D85854">
              <w:rPr>
                <w:webHidden/>
              </w:rPr>
              <w:fldChar w:fldCharType="separate"/>
            </w:r>
            <w:r w:rsidR="00CC4831">
              <w:rPr>
                <w:webHidden/>
              </w:rPr>
              <w:t>4</w:t>
            </w:r>
            <w:r w:rsidR="00D85854">
              <w:rPr>
                <w:webHidden/>
              </w:rPr>
              <w:fldChar w:fldCharType="end"/>
            </w:r>
          </w:hyperlink>
        </w:p>
        <w:p w14:paraId="1AE93903" w14:textId="1B175EA6" w:rsidR="00D85854" w:rsidRDefault="00FF0D1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8"/>
            </w:rPr>
          </w:pPr>
          <w:hyperlink w:anchor="_Toc522551845" w:history="1">
            <w:r w:rsidR="00D85854" w:rsidRPr="00B67379">
              <w:rPr>
                <w:rStyle w:val="Hyperlink"/>
              </w:rPr>
              <w:t>Requirements Description</w:t>
            </w:r>
            <w:r w:rsidR="00D85854">
              <w:rPr>
                <w:webHidden/>
              </w:rPr>
              <w:tab/>
            </w:r>
            <w:r w:rsidR="00D85854">
              <w:rPr>
                <w:webHidden/>
              </w:rPr>
              <w:fldChar w:fldCharType="begin"/>
            </w:r>
            <w:r w:rsidR="00D85854">
              <w:rPr>
                <w:webHidden/>
              </w:rPr>
              <w:instrText xml:space="preserve"> PAGEREF _Toc522551845 \h </w:instrText>
            </w:r>
            <w:r w:rsidR="00D85854">
              <w:rPr>
                <w:webHidden/>
              </w:rPr>
            </w:r>
            <w:r w:rsidR="00D85854">
              <w:rPr>
                <w:webHidden/>
              </w:rPr>
              <w:fldChar w:fldCharType="separate"/>
            </w:r>
            <w:r w:rsidR="00CC4831">
              <w:rPr>
                <w:webHidden/>
              </w:rPr>
              <w:t>4</w:t>
            </w:r>
            <w:r w:rsidR="00D85854">
              <w:rPr>
                <w:webHidden/>
              </w:rPr>
              <w:fldChar w:fldCharType="end"/>
            </w:r>
          </w:hyperlink>
        </w:p>
        <w:p w14:paraId="003CF5DF" w14:textId="788FCD09" w:rsidR="00D85854" w:rsidRDefault="00FF0D1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8"/>
            </w:rPr>
          </w:pPr>
          <w:hyperlink w:anchor="_Toc522551846" w:history="1">
            <w:r w:rsidR="00D85854" w:rsidRPr="00B67379">
              <w:rPr>
                <w:rStyle w:val="Hyperlink"/>
                <w:noProof/>
              </w:rPr>
              <w:t>Functionality</w:t>
            </w:r>
            <w:r w:rsidR="00D85854">
              <w:rPr>
                <w:noProof/>
                <w:webHidden/>
              </w:rPr>
              <w:tab/>
            </w:r>
            <w:r w:rsidR="00D85854">
              <w:rPr>
                <w:noProof/>
                <w:webHidden/>
              </w:rPr>
              <w:fldChar w:fldCharType="begin"/>
            </w:r>
            <w:r w:rsidR="00D85854">
              <w:rPr>
                <w:noProof/>
                <w:webHidden/>
              </w:rPr>
              <w:instrText xml:space="preserve"> PAGEREF _Toc522551846 \h </w:instrText>
            </w:r>
            <w:r w:rsidR="00D85854">
              <w:rPr>
                <w:noProof/>
                <w:webHidden/>
              </w:rPr>
            </w:r>
            <w:r w:rsidR="00D85854">
              <w:rPr>
                <w:noProof/>
                <w:webHidden/>
              </w:rPr>
              <w:fldChar w:fldCharType="separate"/>
            </w:r>
            <w:r w:rsidR="00CC4831">
              <w:rPr>
                <w:noProof/>
                <w:webHidden/>
              </w:rPr>
              <w:t>4</w:t>
            </w:r>
            <w:r w:rsidR="00D85854">
              <w:rPr>
                <w:noProof/>
                <w:webHidden/>
              </w:rPr>
              <w:fldChar w:fldCharType="end"/>
            </w:r>
          </w:hyperlink>
        </w:p>
        <w:p w14:paraId="3DB10DF4" w14:textId="59291873" w:rsidR="00D85854" w:rsidRDefault="00FF0D1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8"/>
            </w:rPr>
          </w:pPr>
          <w:hyperlink w:anchor="_Toc522551847" w:history="1">
            <w:r w:rsidR="00D85854" w:rsidRPr="00B67379">
              <w:rPr>
                <w:rStyle w:val="Hyperlink"/>
                <w:noProof/>
              </w:rPr>
              <w:t>User Interface</w:t>
            </w:r>
            <w:r w:rsidR="00D85854">
              <w:rPr>
                <w:noProof/>
                <w:webHidden/>
              </w:rPr>
              <w:tab/>
            </w:r>
            <w:r w:rsidR="00D85854">
              <w:rPr>
                <w:noProof/>
                <w:webHidden/>
              </w:rPr>
              <w:fldChar w:fldCharType="begin"/>
            </w:r>
            <w:r w:rsidR="00D85854">
              <w:rPr>
                <w:noProof/>
                <w:webHidden/>
              </w:rPr>
              <w:instrText xml:space="preserve"> PAGEREF _Toc522551847 \h </w:instrText>
            </w:r>
            <w:r w:rsidR="00D85854">
              <w:rPr>
                <w:noProof/>
                <w:webHidden/>
              </w:rPr>
            </w:r>
            <w:r w:rsidR="00D85854">
              <w:rPr>
                <w:noProof/>
                <w:webHidden/>
              </w:rPr>
              <w:fldChar w:fldCharType="separate"/>
            </w:r>
            <w:r w:rsidR="00CC4831">
              <w:rPr>
                <w:noProof/>
                <w:webHidden/>
              </w:rPr>
              <w:t>7</w:t>
            </w:r>
            <w:r w:rsidR="00D85854">
              <w:rPr>
                <w:noProof/>
                <w:webHidden/>
              </w:rPr>
              <w:fldChar w:fldCharType="end"/>
            </w:r>
          </w:hyperlink>
        </w:p>
        <w:p w14:paraId="4C712E58" w14:textId="7AB1E2C5" w:rsidR="00D85854" w:rsidRDefault="00FF0D1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8"/>
            </w:rPr>
          </w:pPr>
          <w:hyperlink w:anchor="_Toc522551848" w:history="1">
            <w:r w:rsidR="00D85854" w:rsidRPr="00B67379">
              <w:rPr>
                <w:rStyle w:val="Hyperlink"/>
                <w:noProof/>
              </w:rPr>
              <w:t>External Interfaces (Optional)</w:t>
            </w:r>
            <w:r w:rsidR="00D85854">
              <w:rPr>
                <w:noProof/>
                <w:webHidden/>
              </w:rPr>
              <w:tab/>
            </w:r>
            <w:r w:rsidR="00D85854">
              <w:rPr>
                <w:noProof/>
                <w:webHidden/>
              </w:rPr>
              <w:fldChar w:fldCharType="begin"/>
            </w:r>
            <w:r w:rsidR="00D85854">
              <w:rPr>
                <w:noProof/>
                <w:webHidden/>
              </w:rPr>
              <w:instrText xml:space="preserve"> PAGEREF _Toc522551848 \h </w:instrText>
            </w:r>
            <w:r w:rsidR="00D85854">
              <w:rPr>
                <w:noProof/>
                <w:webHidden/>
              </w:rPr>
            </w:r>
            <w:r w:rsidR="00D85854">
              <w:rPr>
                <w:noProof/>
                <w:webHidden/>
              </w:rPr>
              <w:fldChar w:fldCharType="separate"/>
            </w:r>
            <w:r w:rsidR="00CC4831">
              <w:rPr>
                <w:noProof/>
                <w:webHidden/>
              </w:rPr>
              <w:t>21</w:t>
            </w:r>
            <w:r w:rsidR="00D85854">
              <w:rPr>
                <w:noProof/>
                <w:webHidden/>
              </w:rPr>
              <w:fldChar w:fldCharType="end"/>
            </w:r>
          </w:hyperlink>
        </w:p>
        <w:p w14:paraId="2D0BD2FE" w14:textId="15A04C74" w:rsidR="00D85854" w:rsidRDefault="00FF0D1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8"/>
            </w:rPr>
          </w:pPr>
          <w:hyperlink w:anchor="_Toc522551849" w:history="1">
            <w:r w:rsidR="00D85854" w:rsidRPr="00B67379">
              <w:rPr>
                <w:rStyle w:val="Hyperlink"/>
                <w:noProof/>
              </w:rPr>
              <w:t>Reliability (Optional)</w:t>
            </w:r>
            <w:r w:rsidR="00D85854">
              <w:rPr>
                <w:noProof/>
                <w:webHidden/>
              </w:rPr>
              <w:tab/>
            </w:r>
            <w:r w:rsidR="00D85854">
              <w:rPr>
                <w:noProof/>
                <w:webHidden/>
              </w:rPr>
              <w:fldChar w:fldCharType="begin"/>
            </w:r>
            <w:r w:rsidR="00D85854">
              <w:rPr>
                <w:noProof/>
                <w:webHidden/>
              </w:rPr>
              <w:instrText xml:space="preserve"> PAGEREF _Toc522551849 \h </w:instrText>
            </w:r>
            <w:r w:rsidR="00D85854">
              <w:rPr>
                <w:noProof/>
                <w:webHidden/>
              </w:rPr>
            </w:r>
            <w:r w:rsidR="00D85854">
              <w:rPr>
                <w:noProof/>
                <w:webHidden/>
              </w:rPr>
              <w:fldChar w:fldCharType="separate"/>
            </w:r>
            <w:r w:rsidR="00CC4831">
              <w:rPr>
                <w:noProof/>
                <w:webHidden/>
              </w:rPr>
              <w:t>21</w:t>
            </w:r>
            <w:r w:rsidR="00D85854">
              <w:rPr>
                <w:noProof/>
                <w:webHidden/>
              </w:rPr>
              <w:fldChar w:fldCharType="end"/>
            </w:r>
          </w:hyperlink>
        </w:p>
        <w:p w14:paraId="39AA18C4" w14:textId="0F44BCCA" w:rsidR="00D85854" w:rsidRDefault="00FF0D1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8"/>
            </w:rPr>
          </w:pPr>
          <w:hyperlink w:anchor="_Toc522551850" w:history="1">
            <w:r w:rsidR="00D85854" w:rsidRPr="00B67379">
              <w:rPr>
                <w:rStyle w:val="Hyperlink"/>
                <w:noProof/>
              </w:rPr>
              <w:t>Efficiency (Optional)</w:t>
            </w:r>
            <w:r w:rsidR="00D85854">
              <w:rPr>
                <w:noProof/>
                <w:webHidden/>
              </w:rPr>
              <w:tab/>
            </w:r>
            <w:r w:rsidR="00D85854">
              <w:rPr>
                <w:noProof/>
                <w:webHidden/>
              </w:rPr>
              <w:fldChar w:fldCharType="begin"/>
            </w:r>
            <w:r w:rsidR="00D85854">
              <w:rPr>
                <w:noProof/>
                <w:webHidden/>
              </w:rPr>
              <w:instrText xml:space="preserve"> PAGEREF _Toc522551850 \h </w:instrText>
            </w:r>
            <w:r w:rsidR="00D85854">
              <w:rPr>
                <w:noProof/>
                <w:webHidden/>
              </w:rPr>
            </w:r>
            <w:r w:rsidR="00D85854">
              <w:rPr>
                <w:noProof/>
                <w:webHidden/>
              </w:rPr>
              <w:fldChar w:fldCharType="separate"/>
            </w:r>
            <w:r w:rsidR="00CC4831">
              <w:rPr>
                <w:noProof/>
                <w:webHidden/>
              </w:rPr>
              <w:t>21</w:t>
            </w:r>
            <w:r w:rsidR="00D85854">
              <w:rPr>
                <w:noProof/>
                <w:webHidden/>
              </w:rPr>
              <w:fldChar w:fldCharType="end"/>
            </w:r>
          </w:hyperlink>
        </w:p>
        <w:p w14:paraId="07777A1F" w14:textId="53AE4FC5" w:rsidR="001B1F6E" w:rsidRDefault="001B1F6E">
          <w:r>
            <w:rPr>
              <w:noProof/>
            </w:rPr>
            <w:fldChar w:fldCharType="end"/>
          </w:r>
        </w:p>
      </w:sdtContent>
    </w:sdt>
    <w:p w14:paraId="69C97614" w14:textId="355EC8FD" w:rsidR="00A4218B" w:rsidRPr="00CA34F9" w:rsidRDefault="00A4218B" w:rsidP="00A4218B">
      <w:pPr>
        <w:ind w:firstLine="720"/>
      </w:pPr>
    </w:p>
    <w:p w14:paraId="70C3BEF8" w14:textId="77777777" w:rsidR="00A4218B" w:rsidRDefault="00A4218B" w:rsidP="00A4218B">
      <w:pPr>
        <w:jc w:val="center"/>
      </w:pPr>
    </w:p>
    <w:p w14:paraId="20822AE7" w14:textId="77777777" w:rsidR="00CA34F9" w:rsidRDefault="00CA34F9" w:rsidP="00A4218B">
      <w:pPr>
        <w:jc w:val="center"/>
      </w:pPr>
    </w:p>
    <w:p w14:paraId="3CB4AEAB" w14:textId="77777777" w:rsidR="00CA34F9" w:rsidRDefault="00CA34F9" w:rsidP="00A4218B">
      <w:pPr>
        <w:jc w:val="center"/>
      </w:pPr>
    </w:p>
    <w:p w14:paraId="7A9DAC49" w14:textId="77777777" w:rsidR="00CA34F9" w:rsidRDefault="00CA34F9" w:rsidP="00A4218B">
      <w:pPr>
        <w:jc w:val="center"/>
      </w:pPr>
    </w:p>
    <w:p w14:paraId="0DE76861" w14:textId="77777777" w:rsidR="00CA34F9" w:rsidRDefault="00CA34F9" w:rsidP="00A4218B">
      <w:pPr>
        <w:jc w:val="center"/>
      </w:pPr>
    </w:p>
    <w:p w14:paraId="019C0E75" w14:textId="77777777" w:rsidR="00CA34F9" w:rsidRDefault="00CA34F9" w:rsidP="00A4218B">
      <w:pPr>
        <w:jc w:val="center"/>
      </w:pPr>
    </w:p>
    <w:p w14:paraId="5AE36157" w14:textId="77777777" w:rsidR="00CA34F9" w:rsidRDefault="00CA34F9" w:rsidP="00A4218B">
      <w:pPr>
        <w:jc w:val="center"/>
      </w:pPr>
    </w:p>
    <w:p w14:paraId="601A2158" w14:textId="351F1645" w:rsidR="00CA34F9" w:rsidRDefault="009B7AF1" w:rsidP="009B7AF1">
      <w:pPr>
        <w:tabs>
          <w:tab w:val="left" w:pos="510"/>
        </w:tabs>
      </w:pPr>
      <w:r>
        <w:tab/>
      </w:r>
    </w:p>
    <w:p w14:paraId="00347AEF" w14:textId="77777777" w:rsidR="00CA34F9" w:rsidRPr="00D85854" w:rsidRDefault="00CA34F9" w:rsidP="00A4218B">
      <w:pPr>
        <w:jc w:val="center"/>
        <w:rPr>
          <w:b/>
          <w:bCs/>
          <w:sz w:val="40"/>
          <w:szCs w:val="40"/>
        </w:rPr>
      </w:pPr>
      <w:r w:rsidRPr="00D85854">
        <w:rPr>
          <w:b/>
          <w:bCs/>
          <w:sz w:val="40"/>
          <w:szCs w:val="40"/>
          <w:cs/>
        </w:rPr>
        <w:lastRenderedPageBreak/>
        <w:t>ความต้องการของระบบงาน</w:t>
      </w:r>
    </w:p>
    <w:p w14:paraId="785CC91C" w14:textId="6EC5CD5D" w:rsidR="00CA34F9" w:rsidRPr="00D85854" w:rsidRDefault="00D85854" w:rsidP="00A4218B">
      <w:pPr>
        <w:jc w:val="center"/>
        <w:rPr>
          <w:b/>
          <w:bCs/>
          <w:sz w:val="40"/>
          <w:szCs w:val="40"/>
          <w:cs/>
        </w:rPr>
      </w:pPr>
      <w:r>
        <w:rPr>
          <w:rFonts w:hint="cs"/>
          <w:b/>
          <w:bCs/>
          <w:sz w:val="40"/>
          <w:szCs w:val="40"/>
          <w:cs/>
        </w:rPr>
        <w:t>ระบบ</w:t>
      </w:r>
      <w:r w:rsidR="0092233F" w:rsidRPr="00D85854">
        <w:rPr>
          <w:rFonts w:hint="cs"/>
          <w:b/>
          <w:bCs/>
          <w:sz w:val="40"/>
          <w:szCs w:val="40"/>
          <w:cs/>
        </w:rPr>
        <w:t xml:space="preserve"> </w:t>
      </w:r>
      <w:r w:rsidR="0092233F" w:rsidRPr="00D85854">
        <w:rPr>
          <w:b/>
          <w:bCs/>
          <w:sz w:val="40"/>
          <w:szCs w:val="40"/>
        </w:rPr>
        <w:t xml:space="preserve">Mobile Application </w:t>
      </w:r>
      <w:r w:rsidR="0092233F" w:rsidRPr="00D85854">
        <w:rPr>
          <w:rFonts w:hint="cs"/>
          <w:b/>
          <w:bCs/>
          <w:sz w:val="40"/>
          <w:szCs w:val="40"/>
          <w:cs/>
        </w:rPr>
        <w:t>เพื่อการสื่อสารและใช้งานภายในองค์กร</w:t>
      </w:r>
    </w:p>
    <w:p w14:paraId="1A9C3069" w14:textId="77777777" w:rsidR="00CA34F9" w:rsidRDefault="00CA34F9" w:rsidP="009C5D07">
      <w:pPr>
        <w:pStyle w:val="Heading1"/>
        <w:rPr>
          <w:rFonts w:ascii="TH SarabunPSK" w:hAnsi="TH SarabunPSK" w:cs="TH SarabunPSK"/>
          <w:b/>
          <w:bCs/>
          <w:szCs w:val="32"/>
        </w:rPr>
      </w:pPr>
      <w:bookmarkStart w:id="1" w:name="_Toc522551844"/>
      <w:r w:rsidRPr="00CA34F9">
        <w:rPr>
          <w:rFonts w:ascii="TH SarabunPSK" w:hAnsi="TH SarabunPSK" w:cs="TH SarabunPSK"/>
          <w:b/>
          <w:bCs/>
          <w:szCs w:val="32"/>
        </w:rPr>
        <w:t>Introduction</w:t>
      </w:r>
      <w:bookmarkEnd w:id="1"/>
      <w:r w:rsidRPr="00CA34F9">
        <w:rPr>
          <w:rFonts w:ascii="TH SarabunPSK" w:hAnsi="TH SarabunPSK" w:cs="TH SarabunPSK"/>
          <w:b/>
          <w:bCs/>
          <w:szCs w:val="32"/>
        </w:rPr>
        <w:t xml:space="preserve">  </w:t>
      </w:r>
    </w:p>
    <w:p w14:paraId="2D7A85E8" w14:textId="6EDEA0A8" w:rsidR="00247E27" w:rsidRPr="003C1C5B" w:rsidRDefault="00AE58DF" w:rsidP="001C5556">
      <w:pPr>
        <w:rPr>
          <w:cs/>
        </w:rPr>
      </w:pPr>
      <w:r>
        <w:rPr>
          <w:rFonts w:hint="cs"/>
          <w:cs/>
        </w:rPr>
        <w:t>ระบบ</w:t>
      </w:r>
      <w:r w:rsidR="00247E27" w:rsidRPr="00247E27">
        <w:rPr>
          <w:rFonts w:hint="cs"/>
          <w:cs/>
        </w:rPr>
        <w:t xml:space="preserve"> </w:t>
      </w:r>
      <w:r w:rsidR="00247E27" w:rsidRPr="00247E27">
        <w:t xml:space="preserve">Mobile Application </w:t>
      </w:r>
      <w:r w:rsidR="00247E27" w:rsidRPr="00247E27">
        <w:rPr>
          <w:rFonts w:hint="cs"/>
          <w:cs/>
        </w:rPr>
        <w:t>เพื่อการสื่อสารและใช้งานภายในองค์กร</w:t>
      </w:r>
      <w:r w:rsidR="00247E27">
        <w:t xml:space="preserve"> </w:t>
      </w:r>
      <w:r w:rsidR="00247E27">
        <w:rPr>
          <w:rFonts w:hint="cs"/>
          <w:cs/>
        </w:rPr>
        <w:t xml:space="preserve">เป็นการพัฒนาระบบ </w:t>
      </w:r>
      <w:r w:rsidR="00247E27">
        <w:t xml:space="preserve">Web Application </w:t>
      </w:r>
      <w:r w:rsidR="00247E27">
        <w:rPr>
          <w:rFonts w:hint="cs"/>
          <w:cs/>
        </w:rPr>
        <w:t xml:space="preserve">และ </w:t>
      </w:r>
      <w:r w:rsidR="00247E27">
        <w:t xml:space="preserve">Mobile Application </w:t>
      </w:r>
      <w:r w:rsidR="00975F8E">
        <w:rPr>
          <w:rFonts w:hint="cs"/>
          <w:cs/>
        </w:rPr>
        <w:t>เพื่อสนับสนุน</w:t>
      </w:r>
      <w:r w:rsidR="00D44043">
        <w:rPr>
          <w:rFonts w:hint="cs"/>
          <w:cs/>
        </w:rPr>
        <w:t>และเพิ่มประสิทธิภาพ</w:t>
      </w:r>
      <w:r w:rsidR="002221CA">
        <w:rPr>
          <w:rFonts w:hint="cs"/>
          <w:cs/>
        </w:rPr>
        <w:t xml:space="preserve">ในการปฏิบัติงานของสถาบันพัฒนาวิชาการประปา </w:t>
      </w:r>
      <w:r w:rsidR="00D44043">
        <w:rPr>
          <w:rFonts w:hint="cs"/>
          <w:cs/>
        </w:rPr>
        <w:t>ในการ</w:t>
      </w:r>
      <w:r w:rsidR="00975F8E">
        <w:rPr>
          <w:rFonts w:hint="cs"/>
          <w:cs/>
        </w:rPr>
        <w:t>งานวางแผนและจัดฝึกอบรม</w:t>
      </w:r>
      <w:r>
        <w:rPr>
          <w:rFonts w:hint="cs"/>
          <w:cs/>
        </w:rPr>
        <w:t>บุคลากร</w:t>
      </w:r>
      <w:r w:rsidR="00975F8E">
        <w:rPr>
          <w:rFonts w:hint="cs"/>
          <w:cs/>
        </w:rPr>
        <w:t xml:space="preserve">ทั้งภายในและภายนอก รวมถึงกิจกรรมที่เกี่ยวข้องได้แก่ งบประมาณ การเงิน การจัดการหลักสูตรวิชา วิทยากร ผู้เข้าอบรม การลงทะเบียน การจัดทำวุฒิบัตร </w:t>
      </w:r>
      <w:r w:rsidR="00D44043">
        <w:rPr>
          <w:rFonts w:hint="cs"/>
          <w:cs/>
        </w:rPr>
        <w:t>การจัดการข้อมูลความเชี่ยวชาญและประวัติการพัฒนา</w:t>
      </w:r>
      <w:r>
        <w:rPr>
          <w:rFonts w:hint="cs"/>
          <w:cs/>
        </w:rPr>
        <w:t>บุคลากร</w:t>
      </w:r>
      <w:r w:rsidR="00D44043">
        <w:rPr>
          <w:rFonts w:hint="cs"/>
          <w:cs/>
        </w:rPr>
        <w:t xml:space="preserve"> การจัดการทุนการศึกษา การจองห้องประชุมสำหรับกิจกรรมการฝึกอบรม</w:t>
      </w:r>
      <w:r w:rsidR="00975F8E">
        <w:rPr>
          <w:rFonts w:hint="cs"/>
          <w:cs/>
        </w:rPr>
        <w:t xml:space="preserve"> การแจ้</w:t>
      </w:r>
      <w:r w:rsidR="00D44043">
        <w:rPr>
          <w:rFonts w:hint="cs"/>
          <w:cs/>
        </w:rPr>
        <w:t>งเตือนเจ้าหน้าที่</w:t>
      </w:r>
      <w:r w:rsidR="002221CA">
        <w:rPr>
          <w:rFonts w:hint="cs"/>
          <w:cs/>
        </w:rPr>
        <w:t>ที่เกี่ยวข้อง</w:t>
      </w:r>
      <w:r w:rsidR="00D44043">
        <w:rPr>
          <w:rFonts w:hint="cs"/>
          <w:cs/>
        </w:rPr>
        <w:t xml:space="preserve">และผู้เข้าอบรม การจัดการข้อมูลประปาหน่วยงานลูกค้า </w:t>
      </w:r>
      <w:r w:rsidR="001C5556" w:rsidRPr="00817399">
        <w:rPr>
          <w:cs/>
        </w:rPr>
        <w:t>รายงาน และกระบวนการอื่นๆ ที่เกี่ยวข้อง เพื่อเพิ่มความสะดวก รวดเร็วและประสิทธิภาพในการปฏิบัติงานของสถาบันพัฒนาวิชาการประปา</w:t>
      </w:r>
    </w:p>
    <w:p w14:paraId="0BE1B3F8" w14:textId="55FC08DE" w:rsidR="00247E27" w:rsidRPr="00247E27" w:rsidRDefault="002221CA" w:rsidP="00247E27">
      <w:pPr>
        <w:jc w:val="center"/>
        <w:rPr>
          <w:cs/>
        </w:rPr>
      </w:pPr>
      <w:r>
        <w:rPr>
          <w:rFonts w:hint="cs"/>
          <w:cs/>
        </w:rPr>
        <w:t xml:space="preserve">  </w:t>
      </w:r>
    </w:p>
    <w:p w14:paraId="32915696" w14:textId="77777777" w:rsidR="00CA34F9" w:rsidRPr="00CA34F9" w:rsidRDefault="00CA34F9" w:rsidP="009C5D07">
      <w:pPr>
        <w:pStyle w:val="Heading1"/>
        <w:rPr>
          <w:rFonts w:ascii="TH SarabunPSK" w:hAnsi="TH SarabunPSK" w:cs="TH SarabunPSK"/>
          <w:b/>
          <w:bCs/>
          <w:szCs w:val="32"/>
        </w:rPr>
      </w:pPr>
      <w:bookmarkStart w:id="2" w:name="_Toc522551845"/>
      <w:r w:rsidRPr="00CA34F9">
        <w:rPr>
          <w:rFonts w:ascii="TH SarabunPSK" w:hAnsi="TH SarabunPSK" w:cs="TH SarabunPSK"/>
          <w:b/>
          <w:bCs/>
          <w:szCs w:val="32"/>
        </w:rPr>
        <w:t>Requirements Description</w:t>
      </w:r>
      <w:bookmarkEnd w:id="2"/>
      <w:r>
        <w:rPr>
          <w:rFonts w:ascii="TH SarabunPSK" w:hAnsi="TH SarabunPSK" w:cs="TH SarabunPSK"/>
          <w:b/>
          <w:bCs/>
          <w:szCs w:val="32"/>
        </w:rPr>
        <w:t xml:space="preserve"> </w:t>
      </w:r>
    </w:p>
    <w:p w14:paraId="0CB398A1" w14:textId="77777777" w:rsidR="00CA34F9" w:rsidRPr="00CA34F9" w:rsidRDefault="00CA34F9" w:rsidP="009C5D07">
      <w:pPr>
        <w:pStyle w:val="Heading2"/>
        <w:rPr>
          <w:rFonts w:ascii="TH SarabunPSK" w:hAnsi="TH SarabunPSK" w:cs="TH SarabunPSK"/>
          <w:b/>
          <w:bCs/>
          <w:sz w:val="32"/>
          <w:szCs w:val="32"/>
        </w:rPr>
      </w:pPr>
      <w:bookmarkStart w:id="3" w:name="_Toc522551846"/>
      <w:r w:rsidRPr="00CA34F9">
        <w:rPr>
          <w:rFonts w:ascii="TH SarabunPSK" w:hAnsi="TH SarabunPSK" w:cs="TH SarabunPSK"/>
          <w:b/>
          <w:bCs/>
          <w:sz w:val="32"/>
          <w:szCs w:val="32"/>
        </w:rPr>
        <w:t>Functionality</w:t>
      </w:r>
      <w:bookmarkEnd w:id="3"/>
      <w:r w:rsidRPr="00CA34F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1779EAE7" w14:textId="353C33CD" w:rsidR="00503568" w:rsidRPr="00AE58DF" w:rsidRDefault="00FF0D18" w:rsidP="00D2034F">
      <w:pPr>
        <w:spacing w:after="0"/>
        <w:ind w:left="1080"/>
        <w:outlineLvl w:val="2"/>
      </w:pPr>
      <w:hyperlink w:anchor="_ระบบจัดการด้านการเงิน_(TOR_18)" w:history="1">
        <w:r w:rsidR="0091223B" w:rsidRPr="00D2034F">
          <w:rPr>
            <w:rStyle w:val="Hyperlink"/>
            <w:rFonts w:hint="cs"/>
            <w:color w:val="auto"/>
            <w:u w:val="none"/>
            <w:cs/>
          </w:rPr>
          <w:t>จั</w:t>
        </w:r>
        <w:r w:rsidR="00503568" w:rsidRPr="00D2034F">
          <w:rPr>
            <w:rStyle w:val="Hyperlink"/>
            <w:rFonts w:hint="cs"/>
            <w:color w:val="auto"/>
            <w:u w:val="none"/>
            <w:cs/>
          </w:rPr>
          <w:t>ดการด้านการเงิน</w:t>
        </w:r>
      </w:hyperlink>
    </w:p>
    <w:p w14:paraId="15FD44DB" w14:textId="108D8900" w:rsidR="006338B6" w:rsidRDefault="00CA34F9" w:rsidP="00385F87">
      <w:pPr>
        <w:spacing w:after="0"/>
        <w:rPr>
          <w:b/>
          <w:bCs/>
        </w:rPr>
      </w:pPr>
      <w:r w:rsidRPr="00CA34F9">
        <w:rPr>
          <w:b/>
          <w:bCs/>
        </w:rPr>
        <w:tab/>
      </w:r>
    </w:p>
    <w:p w14:paraId="30473CC8" w14:textId="20A04880" w:rsidR="006338B6" w:rsidRDefault="00A65761" w:rsidP="009C5D07">
      <w:pPr>
        <w:pStyle w:val="Heading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ความต้องการระบบส่วนของ </w:t>
      </w:r>
      <w:r>
        <w:rPr>
          <w:rFonts w:ascii="TH SarabunPSK" w:hAnsi="TH SarabunPSK" w:cs="TH SarabunPSK"/>
          <w:b/>
          <w:bCs/>
          <w:sz w:val="32"/>
          <w:szCs w:val="32"/>
        </w:rPr>
        <w:t>Web Application (Intranet)</w:t>
      </w:r>
      <w:r w:rsidR="006338B6" w:rsidRPr="00CA34F9">
        <w:rPr>
          <w:rFonts w:ascii="TH SarabunPSK" w:hAnsi="TH SarabunPSK" w:cs="TH SarabunPSK"/>
          <w:sz w:val="32"/>
          <w:szCs w:val="32"/>
        </w:rPr>
        <w:t xml:space="preserve"> 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45"/>
        <w:gridCol w:w="8222"/>
      </w:tblGrid>
      <w:tr w:rsidR="00A65761" w:rsidRPr="001A7090" w14:paraId="3340E12E" w14:textId="469BE7DA" w:rsidTr="007265B2">
        <w:trPr>
          <w:tblHeader/>
        </w:trPr>
        <w:tc>
          <w:tcPr>
            <w:tcW w:w="845" w:type="dxa"/>
            <w:shd w:val="clear" w:color="auto" w:fill="A6A6A6" w:themeFill="background1" w:themeFillShade="A6"/>
          </w:tcPr>
          <w:p w14:paraId="76E67093" w14:textId="77777777" w:rsidR="00A65761" w:rsidRPr="001A7090" w:rsidRDefault="00A65761" w:rsidP="00B35DC7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8222" w:type="dxa"/>
            <w:shd w:val="clear" w:color="auto" w:fill="A6A6A6" w:themeFill="background1" w:themeFillShade="A6"/>
          </w:tcPr>
          <w:p w14:paraId="0179A879" w14:textId="77777777" w:rsidR="00A65761" w:rsidRPr="001A7090" w:rsidRDefault="00A65761" w:rsidP="00B35DC7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rFonts w:hint="cs"/>
                <w:b/>
                <w:bCs/>
                <w:color w:val="FFFFFF" w:themeColor="background1"/>
                <w:cs/>
              </w:rPr>
              <w:t>รายละเอียด</w:t>
            </w:r>
          </w:p>
        </w:tc>
      </w:tr>
      <w:tr w:rsidR="00A65761" w:rsidRPr="00F63F14" w14:paraId="6C8DB2AB" w14:textId="77777777" w:rsidTr="00A65761">
        <w:tc>
          <w:tcPr>
            <w:tcW w:w="845" w:type="dxa"/>
          </w:tcPr>
          <w:p w14:paraId="18B32AFB" w14:textId="6FEAE75A" w:rsidR="00A65761" w:rsidRDefault="00D2034F" w:rsidP="00B35DC7">
            <w:pPr>
              <w:jc w:val="center"/>
            </w:pPr>
            <w:r>
              <w:t>U701</w:t>
            </w:r>
          </w:p>
        </w:tc>
        <w:tc>
          <w:tcPr>
            <w:tcW w:w="8222" w:type="dxa"/>
          </w:tcPr>
          <w:p w14:paraId="2C84A9E3" w14:textId="6CB729D0" w:rsidR="00A65761" w:rsidRPr="00DD2DAD" w:rsidRDefault="00A65761" w:rsidP="00DD2DAD">
            <w:pPr>
              <w:rPr>
                <w:cs/>
              </w:rPr>
            </w:pPr>
            <w:r>
              <w:rPr>
                <w:rFonts w:hint="cs"/>
                <w:cs/>
              </w:rPr>
              <w:t>สามารถสร้างแบบฟอร์มใบยืมเงิน และสั่งพิมพ์ใบยืมเงินตามรูปแบบฟอร์มที่เลือกได้</w:t>
            </w:r>
            <w:r>
              <w:t xml:space="preserve">  </w:t>
            </w:r>
            <w:r>
              <w:rPr>
                <w:rFonts w:hint="cs"/>
                <w:cs/>
              </w:rPr>
              <w:t>โดยเจ้าหน้าที่นำเข้าไฟล์แบบฟอร์ม และกำหนดค่าข้อมูลตามหน้าจอด้านล่าง</w:t>
            </w:r>
          </w:p>
        </w:tc>
      </w:tr>
      <w:tr w:rsidR="00A65761" w:rsidRPr="00F63F14" w14:paraId="3B152372" w14:textId="77777777" w:rsidTr="00A65761">
        <w:tc>
          <w:tcPr>
            <w:tcW w:w="845" w:type="dxa"/>
          </w:tcPr>
          <w:p w14:paraId="6FD87E45" w14:textId="19C223EE" w:rsidR="00A65761" w:rsidRDefault="00D2034F" w:rsidP="00B35DC7">
            <w:pPr>
              <w:jc w:val="center"/>
            </w:pPr>
            <w:r>
              <w:t>U702</w:t>
            </w:r>
          </w:p>
        </w:tc>
        <w:tc>
          <w:tcPr>
            <w:tcW w:w="8222" w:type="dxa"/>
          </w:tcPr>
          <w:p w14:paraId="5F710DD5" w14:textId="7B3EAC27" w:rsidR="00A65761" w:rsidRDefault="00A65761" w:rsidP="00643159">
            <w:r>
              <w:rPr>
                <w:rFonts w:hint="cs"/>
                <w:cs/>
              </w:rPr>
              <w:t>สามารถบันทึกข้อมูลการรับเงินยืมได้</w:t>
            </w:r>
          </w:p>
        </w:tc>
      </w:tr>
      <w:tr w:rsidR="00A65761" w:rsidRPr="00F63F14" w14:paraId="1A065531" w14:textId="77777777" w:rsidTr="00A65761">
        <w:tc>
          <w:tcPr>
            <w:tcW w:w="845" w:type="dxa"/>
          </w:tcPr>
          <w:p w14:paraId="115BEB48" w14:textId="3F7BAA0E" w:rsidR="00A65761" w:rsidRDefault="00D2034F" w:rsidP="00B35DC7">
            <w:pPr>
              <w:jc w:val="center"/>
            </w:pPr>
            <w:r>
              <w:t>U703</w:t>
            </w:r>
          </w:p>
        </w:tc>
        <w:tc>
          <w:tcPr>
            <w:tcW w:w="8222" w:type="dxa"/>
          </w:tcPr>
          <w:p w14:paraId="0E5DF48A" w14:textId="3EF5CF37" w:rsidR="00A65761" w:rsidRDefault="00A65761" w:rsidP="00643159">
            <w:pPr>
              <w:rPr>
                <w:cs/>
              </w:rPr>
            </w:pPr>
            <w:r>
              <w:rPr>
                <w:rFonts w:hint="cs"/>
                <w:cs/>
              </w:rPr>
              <w:t>สามารถติดตาม ตรวจสอบ สถานะของใบยืมเงินได้</w:t>
            </w:r>
          </w:p>
        </w:tc>
      </w:tr>
      <w:tr w:rsidR="00A65761" w:rsidRPr="00F63F14" w14:paraId="24DD5865" w14:textId="77777777" w:rsidTr="00A65761">
        <w:tc>
          <w:tcPr>
            <w:tcW w:w="845" w:type="dxa"/>
          </w:tcPr>
          <w:p w14:paraId="4348F76B" w14:textId="209381CC" w:rsidR="00A65761" w:rsidRDefault="00D2034F" w:rsidP="00B35DC7">
            <w:pPr>
              <w:jc w:val="center"/>
            </w:pPr>
            <w:r>
              <w:t>U704</w:t>
            </w:r>
          </w:p>
        </w:tc>
        <w:tc>
          <w:tcPr>
            <w:tcW w:w="8222" w:type="dxa"/>
          </w:tcPr>
          <w:p w14:paraId="6148971D" w14:textId="1D0CD79B" w:rsidR="00A65761" w:rsidRDefault="00A65761" w:rsidP="00643159">
            <w:pPr>
              <w:rPr>
                <w:cs/>
              </w:rPr>
            </w:pPr>
            <w:r>
              <w:rPr>
                <w:rFonts w:hint="cs"/>
                <w:cs/>
              </w:rPr>
              <w:t>สามารถบันทึกรับทราบการขอขยายเวลาหักล้างเงินยืมได้ โดยสามารถระบุหมายเหตุการขอขยายระยะเวลาได้</w:t>
            </w:r>
          </w:p>
        </w:tc>
      </w:tr>
      <w:tr w:rsidR="00A65761" w:rsidRPr="00F63F14" w14:paraId="1EA56863" w14:textId="77777777" w:rsidTr="00A65761">
        <w:tc>
          <w:tcPr>
            <w:tcW w:w="845" w:type="dxa"/>
          </w:tcPr>
          <w:p w14:paraId="6B8691A5" w14:textId="151D9AE3" w:rsidR="00A65761" w:rsidRDefault="00D2034F" w:rsidP="00B35DC7">
            <w:pPr>
              <w:jc w:val="center"/>
            </w:pPr>
            <w:r>
              <w:t>U705</w:t>
            </w:r>
          </w:p>
        </w:tc>
        <w:tc>
          <w:tcPr>
            <w:tcW w:w="8222" w:type="dxa"/>
          </w:tcPr>
          <w:p w14:paraId="248E5A68" w14:textId="48718A22" w:rsidR="00A65761" w:rsidRDefault="00A65761" w:rsidP="00643159">
            <w:pPr>
              <w:rPr>
                <w:cs/>
              </w:rPr>
            </w:pPr>
            <w:r>
              <w:rPr>
                <w:rFonts w:hint="cs"/>
                <w:cs/>
              </w:rPr>
              <w:t>สามารถบันทึกรับยอดหักล้างที่เจ้าหน้าที่หลักสูตรส่งมากได้</w:t>
            </w:r>
          </w:p>
        </w:tc>
      </w:tr>
      <w:tr w:rsidR="00A65761" w:rsidRPr="00F63F14" w14:paraId="7B9D9E23" w14:textId="77777777" w:rsidTr="00A65761">
        <w:tc>
          <w:tcPr>
            <w:tcW w:w="845" w:type="dxa"/>
          </w:tcPr>
          <w:p w14:paraId="4BE3E350" w14:textId="42EFF9AD" w:rsidR="00A65761" w:rsidRDefault="00D2034F" w:rsidP="00B35DC7">
            <w:pPr>
              <w:jc w:val="center"/>
            </w:pPr>
            <w:r>
              <w:t>U706</w:t>
            </w:r>
          </w:p>
        </w:tc>
        <w:tc>
          <w:tcPr>
            <w:tcW w:w="8222" w:type="dxa"/>
          </w:tcPr>
          <w:p w14:paraId="00945792" w14:textId="20A4DBEB" w:rsidR="00A65761" w:rsidRDefault="00A65761" w:rsidP="00D56936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สามารถเรียกดูไฟล์แนบที่เจ้าหน้าที่หลักสูตรแนบ</w:t>
            </w:r>
            <w:r w:rsidR="00D56936">
              <w:rPr>
                <w:rFonts w:hint="cs"/>
                <w:cs/>
              </w:rPr>
              <w:t>มาได้</w:t>
            </w:r>
          </w:p>
        </w:tc>
      </w:tr>
      <w:tr w:rsidR="00A65761" w:rsidRPr="00F63F14" w14:paraId="20D78F8D" w14:textId="77777777" w:rsidTr="00A65761">
        <w:tc>
          <w:tcPr>
            <w:tcW w:w="845" w:type="dxa"/>
          </w:tcPr>
          <w:p w14:paraId="2D371CD6" w14:textId="38F74A77" w:rsidR="00A65761" w:rsidRDefault="00A65761" w:rsidP="00D2034F">
            <w:pPr>
              <w:jc w:val="center"/>
            </w:pPr>
            <w:r>
              <w:lastRenderedPageBreak/>
              <w:t>U</w:t>
            </w:r>
            <w:r w:rsidR="00D2034F">
              <w:t>708</w:t>
            </w:r>
          </w:p>
        </w:tc>
        <w:tc>
          <w:tcPr>
            <w:tcW w:w="8222" w:type="dxa"/>
          </w:tcPr>
          <w:p w14:paraId="365A13B0" w14:textId="7BB3AE27" w:rsidR="00A65761" w:rsidRDefault="00A65761" w:rsidP="00643159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สามารถเรียกดูรายงานค่าใช้จ่ายต่อคน หลังจากที่สรุปผลการฝึกอบรมแล้วได้</w:t>
            </w:r>
          </w:p>
        </w:tc>
      </w:tr>
      <w:tr w:rsidR="00D56936" w:rsidRPr="00F63F14" w14:paraId="3E665B17" w14:textId="77777777" w:rsidTr="00A65761">
        <w:tc>
          <w:tcPr>
            <w:tcW w:w="845" w:type="dxa"/>
          </w:tcPr>
          <w:p w14:paraId="020D7F04" w14:textId="67B120BF" w:rsidR="00D56936" w:rsidRDefault="00D56936" w:rsidP="00D2034F">
            <w:pPr>
              <w:jc w:val="center"/>
            </w:pPr>
            <w:r>
              <w:t>U709</w:t>
            </w:r>
          </w:p>
        </w:tc>
        <w:tc>
          <w:tcPr>
            <w:tcW w:w="8222" w:type="dxa"/>
          </w:tcPr>
          <w:p w14:paraId="5ACE7B8B" w14:textId="635FD5FE" w:rsidR="00D56936" w:rsidRDefault="00D56936" w:rsidP="00643159">
            <w:pPr>
              <w:rPr>
                <w:cs/>
              </w:rPr>
            </w:pPr>
            <w:r>
              <w:rPr>
                <w:rFonts w:hint="cs"/>
                <w:cs/>
              </w:rPr>
              <w:t>สามารถกำหนดจำนวนวันแจ้งเตือนล่วงหน้าได้</w:t>
            </w:r>
          </w:p>
        </w:tc>
      </w:tr>
      <w:tr w:rsidR="00D56936" w:rsidRPr="00F63F14" w14:paraId="63593A85" w14:textId="77777777" w:rsidTr="00A65761">
        <w:tc>
          <w:tcPr>
            <w:tcW w:w="845" w:type="dxa"/>
          </w:tcPr>
          <w:p w14:paraId="54356CAE" w14:textId="1173A9A8" w:rsidR="00D56936" w:rsidRDefault="00C96414" w:rsidP="00D2034F">
            <w:pPr>
              <w:jc w:val="center"/>
            </w:pPr>
            <w:r>
              <w:t>U710</w:t>
            </w:r>
          </w:p>
        </w:tc>
        <w:tc>
          <w:tcPr>
            <w:tcW w:w="8222" w:type="dxa"/>
          </w:tcPr>
          <w:p w14:paraId="209731AB" w14:textId="1351F4C0" w:rsidR="00D56936" w:rsidRPr="00C96414" w:rsidRDefault="00C96414" w:rsidP="00C96414">
            <w:pPr>
              <w:rPr>
                <w:cs/>
              </w:rPr>
            </w:pPr>
            <w:r>
              <w:rPr>
                <w:rFonts w:hint="cs"/>
                <w:cs/>
              </w:rPr>
              <w:t>สามารถจัดเก็บ เพิ่มเติม ค้นหา ข้อมูลรหัสบัญชี, รหัศศูนย์ต้นทุน, เลขที่ใบสั่งงาน (</w:t>
            </w:r>
            <w:r>
              <w:t>IO)</w:t>
            </w:r>
            <w:r>
              <w:rPr>
                <w:rFonts w:hint="cs"/>
                <w:cs/>
              </w:rPr>
              <w:t>, ข้อมูลบัตรเครดิต, ประเภทรายการหักล้าง เป็นข้อมูลพื้นฐานที่ใช้ในโมดูลการจัดการด้านการเงินได้</w:t>
            </w:r>
          </w:p>
        </w:tc>
      </w:tr>
      <w:tr w:rsidR="00C96414" w:rsidRPr="00F63F14" w14:paraId="5BDB2801" w14:textId="77777777" w:rsidTr="00A65761">
        <w:tc>
          <w:tcPr>
            <w:tcW w:w="845" w:type="dxa"/>
          </w:tcPr>
          <w:p w14:paraId="06337D6B" w14:textId="3AFA8CCB" w:rsidR="00C96414" w:rsidRPr="00C96414" w:rsidRDefault="00C96414" w:rsidP="00D2034F">
            <w:pPr>
              <w:jc w:val="center"/>
            </w:pPr>
            <w:r>
              <w:t>U711</w:t>
            </w:r>
          </w:p>
        </w:tc>
        <w:tc>
          <w:tcPr>
            <w:tcW w:w="8222" w:type="dxa"/>
          </w:tcPr>
          <w:p w14:paraId="005F1CA9" w14:textId="7116B9C8" w:rsidR="00C96414" w:rsidRDefault="00C96414" w:rsidP="00C9641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สามารถคำนวณวันครบกำหนดส่ง กบถ. และวันครบกำหนดส่ง กบง. จากการเลือกประเภทรายการหักล้าง และสามารถแก้ไขได้  </w:t>
            </w:r>
          </w:p>
        </w:tc>
      </w:tr>
    </w:tbl>
    <w:p w14:paraId="36362206" w14:textId="77777777" w:rsidR="00E97D6E" w:rsidRPr="00D96515" w:rsidRDefault="00E97D6E" w:rsidP="00E97D6E"/>
    <w:p w14:paraId="55C41539" w14:textId="77777777" w:rsidR="00E97D6E" w:rsidRDefault="00E97D6E" w:rsidP="00E97D6E">
      <w:pPr>
        <w:pStyle w:val="Heading3"/>
        <w:rPr>
          <w:cs/>
        </w:rPr>
      </w:pPr>
      <w:r>
        <w:rPr>
          <w:rFonts w:hint="cs"/>
          <w:b/>
          <w:bCs/>
          <w:cs/>
        </w:rPr>
        <w:t>ความต้องการของระบบในส่วนของรายงาน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"/>
        <w:gridCol w:w="8091"/>
      </w:tblGrid>
      <w:tr w:rsidR="00E97D6E" w:rsidRPr="001A7090" w14:paraId="126098B9" w14:textId="77777777" w:rsidTr="00C24A74">
        <w:trPr>
          <w:tblHeader/>
        </w:trPr>
        <w:tc>
          <w:tcPr>
            <w:tcW w:w="835" w:type="dxa"/>
            <w:shd w:val="clear" w:color="auto" w:fill="A6A6A6" w:themeFill="background1" w:themeFillShade="A6"/>
          </w:tcPr>
          <w:p w14:paraId="5E6F0BC3" w14:textId="77777777" w:rsidR="00E97D6E" w:rsidRPr="001A7090" w:rsidRDefault="00E97D6E" w:rsidP="00C24A74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8091" w:type="dxa"/>
            <w:shd w:val="clear" w:color="auto" w:fill="A6A6A6" w:themeFill="background1" w:themeFillShade="A6"/>
          </w:tcPr>
          <w:p w14:paraId="652332CC" w14:textId="77777777" w:rsidR="00E97D6E" w:rsidRPr="001A7090" w:rsidRDefault="00E97D6E" w:rsidP="00C24A74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rFonts w:hint="cs"/>
                <w:b/>
                <w:bCs/>
                <w:color w:val="FFFFFF" w:themeColor="background1"/>
                <w:cs/>
              </w:rPr>
              <w:t>รายละเอียด</w:t>
            </w:r>
          </w:p>
        </w:tc>
      </w:tr>
      <w:tr w:rsidR="00E97D6E" w:rsidRPr="00F63F14" w14:paraId="1C8698DA" w14:textId="77777777" w:rsidTr="00C24A74">
        <w:tc>
          <w:tcPr>
            <w:tcW w:w="835" w:type="dxa"/>
          </w:tcPr>
          <w:p w14:paraId="1ECFB82B" w14:textId="77777777" w:rsidR="00E97D6E" w:rsidRDefault="00E97D6E" w:rsidP="00C24A74">
            <w:pPr>
              <w:jc w:val="center"/>
            </w:pPr>
            <w:r>
              <w:t>R701</w:t>
            </w:r>
          </w:p>
        </w:tc>
        <w:tc>
          <w:tcPr>
            <w:tcW w:w="8091" w:type="dxa"/>
          </w:tcPr>
          <w:p w14:paraId="21D8FDA0" w14:textId="77777777" w:rsidR="00E97D6E" w:rsidRDefault="00E97D6E" w:rsidP="00C24A74">
            <w:pPr>
              <w:rPr>
                <w:cs/>
              </w:rPr>
            </w:pPr>
            <w:r>
              <w:rPr>
                <w:rFonts w:hint="cs"/>
                <w:cs/>
              </w:rPr>
              <w:t>ใบยืมเงินและหักล้างเงินยืม</w:t>
            </w:r>
          </w:p>
        </w:tc>
      </w:tr>
      <w:tr w:rsidR="00E97D6E" w:rsidRPr="00F63F14" w14:paraId="4655E2C4" w14:textId="77777777" w:rsidTr="00C24A74">
        <w:tc>
          <w:tcPr>
            <w:tcW w:w="835" w:type="dxa"/>
          </w:tcPr>
          <w:p w14:paraId="72A29FBC" w14:textId="77777777" w:rsidR="00E97D6E" w:rsidRDefault="00E97D6E" w:rsidP="00C24A74">
            <w:pPr>
              <w:jc w:val="center"/>
            </w:pPr>
            <w:r>
              <w:t>R702</w:t>
            </w:r>
          </w:p>
        </w:tc>
        <w:tc>
          <w:tcPr>
            <w:tcW w:w="8091" w:type="dxa"/>
          </w:tcPr>
          <w:p w14:paraId="63D6E682" w14:textId="77777777" w:rsidR="00E97D6E" w:rsidRDefault="00E97D6E" w:rsidP="00C24A74">
            <w:pPr>
              <w:rPr>
                <w:cs/>
              </w:rPr>
            </w:pPr>
            <w:r>
              <w:rPr>
                <w:rFonts w:hint="cs"/>
                <w:cs/>
              </w:rPr>
              <w:t>สัญญาการใช้บัตรเครดิตองค์กร</w:t>
            </w:r>
          </w:p>
        </w:tc>
      </w:tr>
      <w:tr w:rsidR="00E97D6E" w:rsidRPr="00F63F14" w14:paraId="3511B21F" w14:textId="77777777" w:rsidTr="00C24A74">
        <w:tc>
          <w:tcPr>
            <w:tcW w:w="835" w:type="dxa"/>
          </w:tcPr>
          <w:p w14:paraId="67E9555D" w14:textId="77777777" w:rsidR="00E97D6E" w:rsidRPr="00D703C2" w:rsidRDefault="00E97D6E" w:rsidP="00C24A74">
            <w:pPr>
              <w:jc w:val="center"/>
            </w:pPr>
            <w:r>
              <w:t>R703</w:t>
            </w:r>
          </w:p>
        </w:tc>
        <w:tc>
          <w:tcPr>
            <w:tcW w:w="8091" w:type="dxa"/>
          </w:tcPr>
          <w:p w14:paraId="7D7CBAA8" w14:textId="77777777" w:rsidR="00E97D6E" w:rsidRDefault="00E97D6E" w:rsidP="00C24A74">
            <w:r>
              <w:rPr>
                <w:rFonts w:hint="cs"/>
                <w:cs/>
              </w:rPr>
              <w:t>ใบบันทึกรับเงิน (</w:t>
            </w:r>
            <w:r>
              <w:t>Tag)</w:t>
            </w:r>
          </w:p>
        </w:tc>
      </w:tr>
      <w:tr w:rsidR="00E97D6E" w:rsidRPr="00F63F14" w14:paraId="6A36044A" w14:textId="77777777" w:rsidTr="00C24A74">
        <w:tc>
          <w:tcPr>
            <w:tcW w:w="835" w:type="dxa"/>
          </w:tcPr>
          <w:p w14:paraId="02EB291B" w14:textId="77777777" w:rsidR="00E97D6E" w:rsidRPr="00D703C2" w:rsidRDefault="00E97D6E" w:rsidP="00C24A74">
            <w:pPr>
              <w:jc w:val="center"/>
            </w:pPr>
            <w:r>
              <w:t>R704</w:t>
            </w:r>
          </w:p>
        </w:tc>
        <w:tc>
          <w:tcPr>
            <w:tcW w:w="8091" w:type="dxa"/>
          </w:tcPr>
          <w:p w14:paraId="12949C1F" w14:textId="77777777" w:rsidR="00E97D6E" w:rsidRDefault="00E97D6E" w:rsidP="00C24A74">
            <w:pPr>
              <w:rPr>
                <w:cs/>
              </w:rPr>
            </w:pPr>
            <w:r>
              <w:rPr>
                <w:rFonts w:hint="cs"/>
                <w:cs/>
              </w:rPr>
              <w:t>รายงานสรุปใบยืมเงินทดรองจ่ายรายหลักสูตร</w:t>
            </w:r>
          </w:p>
        </w:tc>
      </w:tr>
      <w:tr w:rsidR="00E97D6E" w:rsidRPr="00F63F14" w14:paraId="0B5D1683" w14:textId="77777777" w:rsidTr="00C24A74">
        <w:tc>
          <w:tcPr>
            <w:tcW w:w="835" w:type="dxa"/>
          </w:tcPr>
          <w:p w14:paraId="354F701D" w14:textId="77777777" w:rsidR="00E97D6E" w:rsidRDefault="00E97D6E" w:rsidP="00C24A74">
            <w:pPr>
              <w:jc w:val="center"/>
            </w:pPr>
            <w:r>
              <w:t>R705</w:t>
            </w:r>
          </w:p>
        </w:tc>
        <w:tc>
          <w:tcPr>
            <w:tcW w:w="8091" w:type="dxa"/>
          </w:tcPr>
          <w:p w14:paraId="438CCB39" w14:textId="77777777" w:rsidR="00E97D6E" w:rsidRDefault="00E97D6E" w:rsidP="00C24A74">
            <w:pPr>
              <w:rPr>
                <w:cs/>
              </w:rPr>
            </w:pPr>
            <w:r>
              <w:rPr>
                <w:rFonts w:hint="cs"/>
                <w:cs/>
              </w:rPr>
              <w:t>รายงานสรุปหน่วยงานที่ขอจัดขอหลักสูตรและรับเงินแต่ละหลักสูตร</w:t>
            </w:r>
          </w:p>
        </w:tc>
      </w:tr>
      <w:tr w:rsidR="00E97D6E" w:rsidRPr="00F63F14" w14:paraId="7149CA0D" w14:textId="77777777" w:rsidTr="00C24A74">
        <w:tc>
          <w:tcPr>
            <w:tcW w:w="835" w:type="dxa"/>
          </w:tcPr>
          <w:p w14:paraId="0D355A0A" w14:textId="77777777" w:rsidR="00E97D6E" w:rsidRDefault="00E97D6E" w:rsidP="00C24A74">
            <w:pPr>
              <w:jc w:val="center"/>
            </w:pPr>
            <w:r>
              <w:t>R706</w:t>
            </w:r>
          </w:p>
        </w:tc>
        <w:tc>
          <w:tcPr>
            <w:tcW w:w="8091" w:type="dxa"/>
          </w:tcPr>
          <w:p w14:paraId="52CBD8D2" w14:textId="77777777" w:rsidR="00E97D6E" w:rsidRDefault="00E97D6E" w:rsidP="00C24A74">
            <w:pPr>
              <w:rPr>
                <w:cs/>
              </w:rPr>
            </w:pPr>
            <w:r>
              <w:rPr>
                <w:rFonts w:hint="cs"/>
                <w:cs/>
              </w:rPr>
              <w:t>รายงานค่าใช้จ่ายต่อคน (ส่งให้บัญชีต้นทุน)</w:t>
            </w:r>
          </w:p>
        </w:tc>
      </w:tr>
      <w:tr w:rsidR="00316937" w:rsidRPr="00F63F14" w14:paraId="0B68B110" w14:textId="77777777" w:rsidTr="00C24A74">
        <w:tc>
          <w:tcPr>
            <w:tcW w:w="835" w:type="dxa"/>
          </w:tcPr>
          <w:p w14:paraId="343406AB" w14:textId="6999EF24" w:rsidR="00316937" w:rsidRDefault="00316937" w:rsidP="00C24A74">
            <w:pPr>
              <w:jc w:val="center"/>
            </w:pPr>
            <w:r>
              <w:t>R707</w:t>
            </w:r>
          </w:p>
        </w:tc>
        <w:tc>
          <w:tcPr>
            <w:tcW w:w="8091" w:type="dxa"/>
          </w:tcPr>
          <w:p w14:paraId="4AF09A9F" w14:textId="55C0AA9A" w:rsidR="00316937" w:rsidRDefault="00316937" w:rsidP="00316937">
            <w:pPr>
              <w:rPr>
                <w:cs/>
              </w:rPr>
            </w:pPr>
            <w:r>
              <w:rPr>
                <w:rFonts w:hint="cs"/>
                <w:cs/>
              </w:rPr>
              <w:t>รายงานกำหนดรับเงินยืม</w:t>
            </w:r>
          </w:p>
        </w:tc>
      </w:tr>
      <w:tr w:rsidR="00316937" w:rsidRPr="00F63F14" w14:paraId="5BF7508D" w14:textId="77777777" w:rsidTr="00C24A74">
        <w:tc>
          <w:tcPr>
            <w:tcW w:w="835" w:type="dxa"/>
          </w:tcPr>
          <w:p w14:paraId="6B1C1CEA" w14:textId="76E93767" w:rsidR="00316937" w:rsidRPr="00316937" w:rsidRDefault="00316937" w:rsidP="00C24A74">
            <w:pPr>
              <w:jc w:val="center"/>
            </w:pPr>
            <w:r>
              <w:t>R708</w:t>
            </w:r>
          </w:p>
        </w:tc>
        <w:tc>
          <w:tcPr>
            <w:tcW w:w="8091" w:type="dxa"/>
          </w:tcPr>
          <w:p w14:paraId="308E3E43" w14:textId="1DFEFA09" w:rsidR="00316937" w:rsidRDefault="00316937" w:rsidP="00C24A74">
            <w:pPr>
              <w:rPr>
                <w:cs/>
              </w:rPr>
            </w:pPr>
            <w:r>
              <w:rPr>
                <w:rFonts w:hint="cs"/>
                <w:cs/>
              </w:rPr>
              <w:t>รายงานการคืนเงินหักล้าง</w:t>
            </w:r>
          </w:p>
        </w:tc>
      </w:tr>
      <w:tr w:rsidR="00316937" w:rsidRPr="00F63F14" w14:paraId="446D4ABE" w14:textId="77777777" w:rsidTr="00C24A74">
        <w:tc>
          <w:tcPr>
            <w:tcW w:w="835" w:type="dxa"/>
          </w:tcPr>
          <w:p w14:paraId="1A2A0EC4" w14:textId="7D0351E6" w:rsidR="00316937" w:rsidRPr="00316937" w:rsidRDefault="00316937" w:rsidP="00C24A74">
            <w:pPr>
              <w:jc w:val="center"/>
            </w:pPr>
            <w:r>
              <w:t>R709</w:t>
            </w:r>
          </w:p>
        </w:tc>
        <w:tc>
          <w:tcPr>
            <w:tcW w:w="8091" w:type="dxa"/>
          </w:tcPr>
          <w:p w14:paraId="5A853C75" w14:textId="285C53DE" w:rsidR="00316937" w:rsidRDefault="00316937" w:rsidP="00C24A74">
            <w:pPr>
              <w:rPr>
                <w:cs/>
              </w:rPr>
            </w:pPr>
            <w:r>
              <w:rPr>
                <w:rFonts w:hint="cs"/>
                <w:cs/>
              </w:rPr>
              <w:t>รายงานค่าใช้จ่ายฝึกอบรมประจำเดือน</w:t>
            </w:r>
          </w:p>
        </w:tc>
      </w:tr>
      <w:tr w:rsidR="00316937" w:rsidRPr="00F63F14" w14:paraId="56CACCC3" w14:textId="77777777" w:rsidTr="00C24A74">
        <w:tc>
          <w:tcPr>
            <w:tcW w:w="835" w:type="dxa"/>
          </w:tcPr>
          <w:p w14:paraId="58D6CB36" w14:textId="6DC412B3" w:rsidR="00316937" w:rsidRPr="00316937" w:rsidRDefault="00316937" w:rsidP="00C24A74">
            <w:pPr>
              <w:jc w:val="center"/>
            </w:pPr>
            <w:r>
              <w:t>R710</w:t>
            </w:r>
          </w:p>
        </w:tc>
        <w:tc>
          <w:tcPr>
            <w:tcW w:w="8091" w:type="dxa"/>
          </w:tcPr>
          <w:p w14:paraId="433EAEF5" w14:textId="3F43C5CF" w:rsidR="00316937" w:rsidRDefault="00316937" w:rsidP="00C24A74">
            <w:pPr>
              <w:rPr>
                <w:cs/>
              </w:rPr>
            </w:pPr>
            <w:r>
              <w:rPr>
                <w:rFonts w:hint="cs"/>
                <w:cs/>
              </w:rPr>
              <w:t>รายงานสถานะงบฝึกอบรมสถาบัน</w:t>
            </w:r>
          </w:p>
        </w:tc>
      </w:tr>
      <w:tr w:rsidR="00316937" w:rsidRPr="00F63F14" w14:paraId="5189B94F" w14:textId="77777777" w:rsidTr="00C24A74">
        <w:tc>
          <w:tcPr>
            <w:tcW w:w="835" w:type="dxa"/>
          </w:tcPr>
          <w:p w14:paraId="6AD06F6B" w14:textId="446023AA" w:rsidR="00316937" w:rsidRPr="00316937" w:rsidRDefault="00316937" w:rsidP="00C24A74">
            <w:pPr>
              <w:jc w:val="center"/>
            </w:pPr>
            <w:r>
              <w:t>R711</w:t>
            </w:r>
          </w:p>
        </w:tc>
        <w:tc>
          <w:tcPr>
            <w:tcW w:w="8091" w:type="dxa"/>
          </w:tcPr>
          <w:p w14:paraId="594F47FE" w14:textId="42D08906" w:rsidR="00316937" w:rsidRDefault="00316937" w:rsidP="00C24A74">
            <w:pPr>
              <w:rPr>
                <w:cs/>
              </w:rPr>
            </w:pPr>
            <w:r>
              <w:rPr>
                <w:rFonts w:hint="cs"/>
                <w:cs/>
              </w:rPr>
              <w:t>รายงานสรุปรายได้/ค่าใช้จ่ายหมวดต่างๆ</w:t>
            </w:r>
          </w:p>
        </w:tc>
      </w:tr>
    </w:tbl>
    <w:p w14:paraId="67C67780" w14:textId="77777777" w:rsidR="00E97D6E" w:rsidRDefault="00E97D6E" w:rsidP="000B3609"/>
    <w:p w14:paraId="3C2A791E" w14:textId="4555180E" w:rsidR="00D96515" w:rsidRDefault="00CC76A5" w:rsidP="00CC76A5">
      <w:pPr>
        <w:pStyle w:val="Heading3"/>
        <w:rPr>
          <w:b/>
          <w:bCs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ความต้องการระบบส่วนของ</w:t>
      </w:r>
      <w:r>
        <w:rPr>
          <w:rFonts w:hint="cs"/>
          <w:b/>
          <w:bCs/>
          <w:cs/>
        </w:rPr>
        <w:t>การ</w:t>
      </w:r>
      <w:r w:rsidR="00D96515">
        <w:rPr>
          <w:rFonts w:hint="cs"/>
          <w:b/>
          <w:bCs/>
          <w:cs/>
        </w:rPr>
        <w:t>แจ้งเตือน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080"/>
      </w:tblGrid>
      <w:tr w:rsidR="00A65761" w:rsidRPr="001A7090" w14:paraId="092984AA" w14:textId="77777777" w:rsidTr="007265B2">
        <w:tc>
          <w:tcPr>
            <w:tcW w:w="846" w:type="dxa"/>
            <w:shd w:val="clear" w:color="auto" w:fill="A6A6A6" w:themeFill="background1" w:themeFillShade="A6"/>
          </w:tcPr>
          <w:p w14:paraId="4475524F" w14:textId="77777777" w:rsidR="00A65761" w:rsidRPr="001A7090" w:rsidRDefault="00A65761" w:rsidP="001A3256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8080" w:type="dxa"/>
            <w:shd w:val="clear" w:color="auto" w:fill="A6A6A6" w:themeFill="background1" w:themeFillShade="A6"/>
          </w:tcPr>
          <w:p w14:paraId="63E37571" w14:textId="77777777" w:rsidR="00A65761" w:rsidRPr="001A7090" w:rsidRDefault="00A65761" w:rsidP="001A3256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rFonts w:hint="cs"/>
                <w:b/>
                <w:bCs/>
                <w:color w:val="FFFFFF" w:themeColor="background1"/>
                <w:cs/>
              </w:rPr>
              <w:t>รายละเอียด</w:t>
            </w:r>
          </w:p>
        </w:tc>
      </w:tr>
      <w:tr w:rsidR="00A65761" w14:paraId="399A7403" w14:textId="77777777" w:rsidTr="00A65761">
        <w:tc>
          <w:tcPr>
            <w:tcW w:w="846" w:type="dxa"/>
          </w:tcPr>
          <w:p w14:paraId="3651EAE8" w14:textId="45D55F18" w:rsidR="00A65761" w:rsidRDefault="00E97D6E" w:rsidP="00E97D6E">
            <w:pPr>
              <w:jc w:val="center"/>
            </w:pPr>
            <w:r>
              <w:t>N701</w:t>
            </w:r>
          </w:p>
        </w:tc>
        <w:tc>
          <w:tcPr>
            <w:tcW w:w="8080" w:type="dxa"/>
          </w:tcPr>
          <w:p w14:paraId="7FAD8644" w14:textId="77777777" w:rsidR="00A65761" w:rsidRDefault="00A65761" w:rsidP="001A3256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แจ้งเตือนล่วงหน้าให้ทำใบยืมเงิน พร้อมระบุประเภทของการยืมเงินได้ กรณีที่หลักสูตรได้รับการอนุมัติ และใกล้ถึงวันจัดอบรม</w:t>
            </w:r>
          </w:p>
        </w:tc>
      </w:tr>
      <w:tr w:rsidR="00A65761" w14:paraId="41B6AA85" w14:textId="77777777" w:rsidTr="00A65761">
        <w:tc>
          <w:tcPr>
            <w:tcW w:w="846" w:type="dxa"/>
          </w:tcPr>
          <w:p w14:paraId="29215E06" w14:textId="7AD86541" w:rsidR="00A65761" w:rsidRDefault="00E97D6E" w:rsidP="001A3256">
            <w:pPr>
              <w:jc w:val="center"/>
            </w:pPr>
            <w:r>
              <w:t>N702</w:t>
            </w:r>
          </w:p>
        </w:tc>
        <w:tc>
          <w:tcPr>
            <w:tcW w:w="8080" w:type="dxa"/>
          </w:tcPr>
          <w:p w14:paraId="0020C761" w14:textId="4B0C710A" w:rsidR="00A65761" w:rsidRDefault="00A65761" w:rsidP="0063607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แจ้งเตือนล่วงหน้าก่อนถึงกำหนดวันคืนเงิน </w:t>
            </w:r>
          </w:p>
        </w:tc>
      </w:tr>
      <w:tr w:rsidR="00A65761" w14:paraId="4EA4E053" w14:textId="77777777" w:rsidTr="00A65761">
        <w:tc>
          <w:tcPr>
            <w:tcW w:w="846" w:type="dxa"/>
          </w:tcPr>
          <w:p w14:paraId="314A807C" w14:textId="514AC365" w:rsidR="00A65761" w:rsidRDefault="00E97D6E" w:rsidP="001A3256">
            <w:pPr>
              <w:jc w:val="center"/>
            </w:pPr>
            <w:r>
              <w:t>N703</w:t>
            </w:r>
          </w:p>
        </w:tc>
        <w:tc>
          <w:tcPr>
            <w:tcW w:w="8080" w:type="dxa"/>
          </w:tcPr>
          <w:p w14:paraId="122FEEBD" w14:textId="05F030F4" w:rsidR="00A65761" w:rsidRDefault="00A65761" w:rsidP="001A3256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แจ้งเตือนการครบกำหนดหักล้างเงินยืมได้</w:t>
            </w:r>
          </w:p>
        </w:tc>
      </w:tr>
    </w:tbl>
    <w:p w14:paraId="4D61A16B" w14:textId="10045D62" w:rsidR="00C96414" w:rsidRDefault="00C96414" w:rsidP="00E97D6E">
      <w:pPr>
        <w:rPr>
          <w:cs/>
        </w:rPr>
      </w:pPr>
    </w:p>
    <w:p w14:paraId="21F23229" w14:textId="6FB249BD" w:rsidR="00F75C70" w:rsidRPr="00CA34F9" w:rsidRDefault="00C96414" w:rsidP="00D86B6C">
      <w:pPr>
        <w:rPr>
          <w:b/>
          <w:bCs/>
        </w:rPr>
      </w:pPr>
      <w:r>
        <w:rPr>
          <w:cs/>
        </w:rPr>
        <w:br w:type="page"/>
      </w:r>
      <w:r w:rsidR="00F75C70">
        <w:rPr>
          <w:rFonts w:hint="cs"/>
          <w:b/>
          <w:bCs/>
          <w:cs/>
        </w:rPr>
        <w:lastRenderedPageBreak/>
        <w:t>ความต้องการของระบบ</w:t>
      </w:r>
      <w:r w:rsidR="00F75C70">
        <w:rPr>
          <w:b/>
          <w:bCs/>
        </w:rPr>
        <w:t xml:space="preserve"> Mobile Application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47"/>
        <w:gridCol w:w="8220"/>
      </w:tblGrid>
      <w:tr w:rsidR="00A65761" w:rsidRPr="001A7090" w14:paraId="2090DBE2" w14:textId="77777777" w:rsidTr="00065C69">
        <w:trPr>
          <w:tblHeader/>
        </w:trPr>
        <w:tc>
          <w:tcPr>
            <w:tcW w:w="847" w:type="dxa"/>
            <w:shd w:val="clear" w:color="auto" w:fill="A6A6A6" w:themeFill="background1" w:themeFillShade="A6"/>
          </w:tcPr>
          <w:p w14:paraId="637B18B2" w14:textId="77777777" w:rsidR="00A65761" w:rsidRPr="001A7090" w:rsidRDefault="00A65761" w:rsidP="001A3256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8220" w:type="dxa"/>
            <w:shd w:val="clear" w:color="auto" w:fill="A6A6A6" w:themeFill="background1" w:themeFillShade="A6"/>
          </w:tcPr>
          <w:p w14:paraId="046F61A6" w14:textId="77777777" w:rsidR="00A65761" w:rsidRPr="001A7090" w:rsidRDefault="00A65761" w:rsidP="001A3256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rFonts w:hint="cs"/>
                <w:b/>
                <w:bCs/>
                <w:color w:val="FFFFFF" w:themeColor="background1"/>
                <w:cs/>
              </w:rPr>
              <w:t>รายละเอียด</w:t>
            </w:r>
          </w:p>
        </w:tc>
      </w:tr>
      <w:tr w:rsidR="00A65761" w14:paraId="6B4270A0" w14:textId="77777777" w:rsidTr="00A65761">
        <w:tc>
          <w:tcPr>
            <w:tcW w:w="847" w:type="dxa"/>
          </w:tcPr>
          <w:p w14:paraId="7891E9EC" w14:textId="5F55ADDF" w:rsidR="00A65761" w:rsidRDefault="00E97D6E" w:rsidP="00A65761">
            <w:pPr>
              <w:jc w:val="center"/>
            </w:pPr>
            <w:r>
              <w:t>M7</w:t>
            </w:r>
            <w:r w:rsidR="00A65761">
              <w:t>01</w:t>
            </w:r>
          </w:p>
        </w:tc>
        <w:tc>
          <w:tcPr>
            <w:tcW w:w="8220" w:type="dxa"/>
          </w:tcPr>
          <w:p w14:paraId="10C7EABD" w14:textId="712419E8" w:rsidR="00A65761" w:rsidRPr="00E75EE4" w:rsidRDefault="00E97D6E" w:rsidP="001A3256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แจ้งเตือนล่วงหน้าให้ทำใบยืมเงินให้กับเจ้าหน้าที่หลักสูตรได้</w:t>
            </w:r>
          </w:p>
        </w:tc>
      </w:tr>
      <w:tr w:rsidR="00A65761" w14:paraId="4FFC95CA" w14:textId="77777777" w:rsidTr="00A65761">
        <w:tc>
          <w:tcPr>
            <w:tcW w:w="847" w:type="dxa"/>
          </w:tcPr>
          <w:p w14:paraId="67D85134" w14:textId="539B2C0F" w:rsidR="00A65761" w:rsidRDefault="00A65761" w:rsidP="00E97D6E">
            <w:pPr>
              <w:jc w:val="center"/>
            </w:pPr>
            <w:r>
              <w:t>M</w:t>
            </w:r>
            <w:r w:rsidR="00E97D6E">
              <w:t>702</w:t>
            </w:r>
          </w:p>
        </w:tc>
        <w:tc>
          <w:tcPr>
            <w:tcW w:w="8220" w:type="dxa"/>
          </w:tcPr>
          <w:p w14:paraId="70B0189F" w14:textId="4BA572AF" w:rsidR="00A65761" w:rsidRDefault="00A65761" w:rsidP="00A65761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แจ้งเตือนล่วงหน้าก่อนถึงกำหนดวันคืนเงิน</w:t>
            </w:r>
          </w:p>
        </w:tc>
      </w:tr>
      <w:tr w:rsidR="00A65761" w14:paraId="30E4D9B3" w14:textId="77777777" w:rsidTr="00A65761">
        <w:tc>
          <w:tcPr>
            <w:tcW w:w="847" w:type="dxa"/>
          </w:tcPr>
          <w:p w14:paraId="48C9017C" w14:textId="7FC69D76" w:rsidR="00A65761" w:rsidRDefault="00A65761" w:rsidP="00E97D6E">
            <w:pPr>
              <w:jc w:val="center"/>
            </w:pPr>
            <w:r>
              <w:t>M</w:t>
            </w:r>
            <w:r w:rsidR="00E97D6E">
              <w:t>703</w:t>
            </w:r>
          </w:p>
        </w:tc>
        <w:tc>
          <w:tcPr>
            <w:tcW w:w="8220" w:type="dxa"/>
          </w:tcPr>
          <w:p w14:paraId="624AC8BD" w14:textId="503A3342" w:rsidR="00A65761" w:rsidRDefault="00A65761" w:rsidP="00A65761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แจ้งเตือนการครบกำหนดหักล้างเงินยืมได้</w:t>
            </w:r>
          </w:p>
        </w:tc>
      </w:tr>
    </w:tbl>
    <w:p w14:paraId="2E417C2E" w14:textId="640FEADB" w:rsidR="00A65761" w:rsidRDefault="00A65761" w:rsidP="000B3609"/>
    <w:p w14:paraId="22BDDE2C" w14:textId="71D8CB0C" w:rsidR="00A65761" w:rsidRPr="00CA34F9" w:rsidRDefault="00A65761" w:rsidP="00CC76A5">
      <w:pPr>
        <w:pStyle w:val="Heading3"/>
        <w:rPr>
          <w:b/>
          <w:bCs/>
        </w:rPr>
      </w:pPr>
      <w:r>
        <w:rPr>
          <w:rFonts w:hint="cs"/>
          <w:b/>
          <w:bCs/>
          <w:cs/>
        </w:rPr>
        <w:t>ความต้องการของระบบ</w:t>
      </w:r>
      <w:r>
        <w:rPr>
          <w:b/>
          <w:bCs/>
        </w:rPr>
        <w:t xml:space="preserve"> Public Web Site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47"/>
        <w:gridCol w:w="8220"/>
      </w:tblGrid>
      <w:tr w:rsidR="00A65761" w:rsidRPr="001A7090" w14:paraId="4928D8EB" w14:textId="77777777" w:rsidTr="00065C69">
        <w:trPr>
          <w:tblHeader/>
        </w:trPr>
        <w:tc>
          <w:tcPr>
            <w:tcW w:w="847" w:type="dxa"/>
            <w:shd w:val="clear" w:color="auto" w:fill="A6A6A6" w:themeFill="background1" w:themeFillShade="A6"/>
          </w:tcPr>
          <w:p w14:paraId="6900FD85" w14:textId="77777777" w:rsidR="00A65761" w:rsidRPr="001A7090" w:rsidRDefault="00A65761" w:rsidP="001A3256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8220" w:type="dxa"/>
            <w:shd w:val="clear" w:color="auto" w:fill="A6A6A6" w:themeFill="background1" w:themeFillShade="A6"/>
          </w:tcPr>
          <w:p w14:paraId="660AD8B7" w14:textId="77777777" w:rsidR="00A65761" w:rsidRPr="001A7090" w:rsidRDefault="00A65761" w:rsidP="001A3256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rFonts w:hint="cs"/>
                <w:b/>
                <w:bCs/>
                <w:color w:val="FFFFFF" w:themeColor="background1"/>
                <w:cs/>
              </w:rPr>
              <w:t>รายละเอียด</w:t>
            </w:r>
          </w:p>
        </w:tc>
      </w:tr>
      <w:tr w:rsidR="00A65761" w14:paraId="61123B2F" w14:textId="77777777" w:rsidTr="001A3256">
        <w:tc>
          <w:tcPr>
            <w:tcW w:w="847" w:type="dxa"/>
          </w:tcPr>
          <w:p w14:paraId="3F16938D" w14:textId="7EA9BCAF" w:rsidR="00A65761" w:rsidRDefault="00A65761" w:rsidP="001A3256">
            <w:pPr>
              <w:jc w:val="center"/>
            </w:pPr>
          </w:p>
        </w:tc>
        <w:tc>
          <w:tcPr>
            <w:tcW w:w="8220" w:type="dxa"/>
          </w:tcPr>
          <w:p w14:paraId="60275C71" w14:textId="4BC5A59E" w:rsidR="00A65761" w:rsidRPr="00E75EE4" w:rsidRDefault="00D273D5" w:rsidP="00A65761">
            <w:pPr>
              <w:rPr>
                <w:cs/>
              </w:rPr>
            </w:pPr>
            <w:r>
              <w:rPr>
                <w:rFonts w:hint="cs"/>
                <w:cs/>
              </w:rPr>
              <w:t>ทำงานผ่านอินเตอร์เน็ตได้กรณีไม่ติดประเด็นทางเทคนิคและนโยบายการเข้าถึงข้อมูลจากภายนอกของทาง กปน.</w:t>
            </w:r>
          </w:p>
        </w:tc>
      </w:tr>
    </w:tbl>
    <w:p w14:paraId="76A2AF36" w14:textId="77777777" w:rsidR="00E97D6E" w:rsidRPr="00E97D6E" w:rsidRDefault="00E97D6E" w:rsidP="00E97D6E">
      <w:bookmarkStart w:id="4" w:name="_Toc522551847"/>
    </w:p>
    <w:p w14:paraId="65CC24FF" w14:textId="77777777" w:rsidR="00E97D6E" w:rsidRPr="00E97D6E" w:rsidRDefault="00E97D6E" w:rsidP="00E97D6E"/>
    <w:p w14:paraId="1374B0A3" w14:textId="77777777" w:rsidR="00E97D6E" w:rsidRPr="00E97D6E" w:rsidRDefault="00E97D6E" w:rsidP="00E97D6E"/>
    <w:p w14:paraId="3A6A6003" w14:textId="77777777" w:rsidR="00E97D6E" w:rsidRPr="00E97D6E" w:rsidRDefault="00E97D6E" w:rsidP="00E97D6E"/>
    <w:p w14:paraId="6D878595" w14:textId="77777777" w:rsidR="00E97D6E" w:rsidRPr="00E97D6E" w:rsidRDefault="00E97D6E" w:rsidP="00E97D6E"/>
    <w:p w14:paraId="782B773C" w14:textId="77777777" w:rsidR="00E97D6E" w:rsidRPr="00E97D6E" w:rsidRDefault="00E97D6E" w:rsidP="00E97D6E"/>
    <w:p w14:paraId="6C0DA809" w14:textId="77777777" w:rsidR="00E97D6E" w:rsidRPr="00E97D6E" w:rsidRDefault="00E97D6E" w:rsidP="00E97D6E"/>
    <w:p w14:paraId="54A54CC5" w14:textId="77777777" w:rsidR="00E97D6E" w:rsidRPr="00E97D6E" w:rsidRDefault="00E97D6E" w:rsidP="00E97D6E"/>
    <w:p w14:paraId="769F3507" w14:textId="77777777" w:rsidR="00E97D6E" w:rsidRPr="00E97D6E" w:rsidRDefault="00E97D6E" w:rsidP="00E97D6E"/>
    <w:p w14:paraId="3C10D6DD" w14:textId="77777777" w:rsidR="00E97D6E" w:rsidRPr="00E97D6E" w:rsidRDefault="00E97D6E" w:rsidP="00E97D6E"/>
    <w:p w14:paraId="0C9FF443" w14:textId="77777777" w:rsidR="00E97D6E" w:rsidRPr="00E97D6E" w:rsidRDefault="00E97D6E" w:rsidP="00E97D6E"/>
    <w:p w14:paraId="5D9F32F6" w14:textId="77777777" w:rsidR="00E97D6E" w:rsidRPr="00E97D6E" w:rsidRDefault="00E97D6E" w:rsidP="00E97D6E"/>
    <w:p w14:paraId="369AEFE4" w14:textId="77777777" w:rsidR="00E97D6E" w:rsidRPr="00E97D6E" w:rsidRDefault="00E97D6E" w:rsidP="00E97D6E"/>
    <w:p w14:paraId="0702E2C8" w14:textId="77777777" w:rsidR="00E97D6E" w:rsidRPr="00E97D6E" w:rsidRDefault="00E97D6E" w:rsidP="00E97D6E"/>
    <w:p w14:paraId="00EA1928" w14:textId="0DD3EFA3" w:rsidR="007467EB" w:rsidRDefault="00CA34F9" w:rsidP="00065C69">
      <w:pPr>
        <w:pStyle w:val="Heading2"/>
        <w:tabs>
          <w:tab w:val="left" w:pos="3261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User Interface</w:t>
      </w:r>
      <w:bookmarkEnd w:id="4"/>
    </w:p>
    <w:p w14:paraId="226DE7CC" w14:textId="77777777" w:rsidR="001C5556" w:rsidRPr="00BE6837" w:rsidRDefault="001C5556" w:rsidP="001C5556">
      <w:pPr>
        <w:pStyle w:val="Heading3"/>
        <w:rPr>
          <w:rFonts w:ascii="TH SarabunPSK" w:hAnsi="TH SarabunPSK" w:cs="TH SarabunPSK"/>
          <w:b/>
          <w:bCs/>
          <w:sz w:val="32"/>
          <w:szCs w:val="32"/>
        </w:rPr>
      </w:pPr>
      <w:bookmarkStart w:id="5" w:name="_Toc523089190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</w:t>
      </w:r>
      <w:r w:rsidRPr="00BE6837">
        <w:rPr>
          <w:rFonts w:ascii="TH SarabunPSK" w:hAnsi="TH SarabunPSK" w:cs="TH SarabunPSK"/>
          <w:b/>
          <w:bCs/>
          <w:sz w:val="32"/>
          <w:szCs w:val="32"/>
          <w:cs/>
        </w:rPr>
        <w:t>จัดการทางการเงิน</w:t>
      </w:r>
      <w:bookmarkEnd w:id="5"/>
    </w:p>
    <w:p w14:paraId="6D624EB4" w14:textId="77777777" w:rsidR="001C5556" w:rsidRPr="00BE6837" w:rsidRDefault="001C5556" w:rsidP="001C5556">
      <w:pPr>
        <w:keepNext/>
      </w:pPr>
      <w:r w:rsidRPr="00BE6837">
        <w:rPr>
          <w:noProof/>
        </w:rPr>
        <w:drawing>
          <wp:inline distT="0" distB="0" distL="0" distR="0" wp14:anchorId="6633B33A" wp14:editId="18A7ED69">
            <wp:extent cx="5532958" cy="5780598"/>
            <wp:effectExtent l="0" t="0" r="0" b="0"/>
            <wp:docPr id="70" name="Picture 70" descr="C:\Users\AIT01\Documents\การประปานครหลวง\ออกแบบหน้าจอระบบ (UI)\Export_to_PNG_20180824\รายการ การขอยืมเงิน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AIT01\Documents\การประปานครหลวง\ออกแบบหน้าจอระบบ (UI)\Export_to_PNG_20180824\รายการ การขอยืมเงิน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332" cy="5787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2482C" w14:textId="79EABAB2" w:rsidR="001C5556" w:rsidRPr="00BE6837" w:rsidRDefault="001C5556" w:rsidP="006A0686">
      <w:pPr>
        <w:pStyle w:val="Caption"/>
      </w:pPr>
      <w:bookmarkStart w:id="6" w:name="_Toc523214848"/>
      <w:r w:rsidRPr="00BE6837">
        <w:rPr>
          <w:cs/>
        </w:rPr>
        <w:t xml:space="preserve">ภาพที่ </w:t>
      </w:r>
      <w:r>
        <w:rPr>
          <w:noProof/>
        </w:rPr>
        <w:fldChar w:fldCharType="begin"/>
      </w:r>
      <w:r>
        <w:rPr>
          <w:noProof/>
        </w:rPr>
        <w:instrText xml:space="preserve"> SEQ </w:instrText>
      </w:r>
      <w:r>
        <w:rPr>
          <w:noProof/>
          <w:cs/>
        </w:rPr>
        <w:instrText xml:space="preserve">ภาพที่ </w:instrText>
      </w:r>
      <w:r>
        <w:rPr>
          <w:noProof/>
        </w:rPr>
        <w:instrText xml:space="preserve">\* ARABIC </w:instrText>
      </w:r>
      <w:r>
        <w:rPr>
          <w:noProof/>
        </w:rPr>
        <w:fldChar w:fldCharType="separate"/>
      </w:r>
      <w:r w:rsidR="00E97D6E">
        <w:rPr>
          <w:noProof/>
        </w:rPr>
        <w:t>1</w:t>
      </w:r>
      <w:r>
        <w:rPr>
          <w:noProof/>
        </w:rPr>
        <w:fldChar w:fldCharType="end"/>
      </w:r>
      <w:r w:rsidRPr="00BE6837">
        <w:t xml:space="preserve"> </w:t>
      </w:r>
      <w:r w:rsidRPr="00BE6837">
        <w:rPr>
          <w:cs/>
        </w:rPr>
        <w:t>รายการบริหารเงินยืม</w:t>
      </w:r>
      <w:bookmarkEnd w:id="6"/>
    </w:p>
    <w:p w14:paraId="0E47B8B2" w14:textId="77777777" w:rsidR="001C5556" w:rsidRDefault="001C5556" w:rsidP="001C5556">
      <w:r>
        <w:rPr>
          <w:rFonts w:hint="cs"/>
          <w:cs/>
        </w:rPr>
        <w:t>เจ้าหน้าที่บริหารการเงินสามารถทำรายการได้ดังนี้</w:t>
      </w:r>
    </w:p>
    <w:p w14:paraId="7085501D" w14:textId="77777777" w:rsidR="001C5556" w:rsidRDefault="001C5556" w:rsidP="00884785">
      <w:pPr>
        <w:pStyle w:val="ListParagraph"/>
        <w:numPr>
          <w:ilvl w:val="0"/>
          <w:numId w:val="18"/>
        </w:numPr>
      </w:pPr>
      <w:r>
        <w:rPr>
          <w:rFonts w:hint="cs"/>
          <w:cs/>
        </w:rPr>
        <w:t>ค้นหารายการตามสถานะ (รอดำเนินการ, รอบันทึกรับเงิน, รอหักล้างเงินยืม)</w:t>
      </w:r>
    </w:p>
    <w:p w14:paraId="455F655E" w14:textId="77777777" w:rsidR="001C5556" w:rsidRDefault="001C5556" w:rsidP="00884785">
      <w:pPr>
        <w:pStyle w:val="ListParagraph"/>
        <w:numPr>
          <w:ilvl w:val="0"/>
          <w:numId w:val="18"/>
        </w:numPr>
      </w:pPr>
      <w:r>
        <w:rPr>
          <w:rFonts w:hint="cs"/>
          <w:cs/>
        </w:rPr>
        <w:lastRenderedPageBreak/>
        <w:t>สร้างแบบฟอร์มใบยืมเงิน</w:t>
      </w:r>
    </w:p>
    <w:p w14:paraId="77C0924C" w14:textId="77777777" w:rsidR="001C5556" w:rsidRDefault="001C5556" w:rsidP="00884785">
      <w:pPr>
        <w:pStyle w:val="ListParagraph"/>
        <w:numPr>
          <w:ilvl w:val="0"/>
          <w:numId w:val="18"/>
        </w:numPr>
      </w:pPr>
      <w:r>
        <w:rPr>
          <w:rFonts w:hint="cs"/>
          <w:cs/>
        </w:rPr>
        <w:t>จัดการข้อมูลรายการรอดำเนินการ เพื่อออกใบยืมเงิน</w:t>
      </w:r>
    </w:p>
    <w:p w14:paraId="31B974EE" w14:textId="77777777" w:rsidR="001C5556" w:rsidRDefault="001C5556" w:rsidP="00884785">
      <w:pPr>
        <w:pStyle w:val="ListParagraph"/>
        <w:numPr>
          <w:ilvl w:val="0"/>
          <w:numId w:val="18"/>
        </w:numPr>
      </w:pPr>
      <w:r>
        <w:rPr>
          <w:rFonts w:hint="cs"/>
          <w:cs/>
        </w:rPr>
        <w:t>พิมพ์ใบยืมเงิน</w:t>
      </w:r>
    </w:p>
    <w:p w14:paraId="32C7AA19" w14:textId="77777777" w:rsidR="001C5556" w:rsidRDefault="001C5556" w:rsidP="00884785">
      <w:pPr>
        <w:pStyle w:val="ListParagraph"/>
        <w:numPr>
          <w:ilvl w:val="0"/>
          <w:numId w:val="18"/>
        </w:numPr>
      </w:pPr>
      <w:r>
        <w:rPr>
          <w:rFonts w:hint="cs"/>
          <w:cs/>
        </w:rPr>
        <w:t>ลงบันทึกรับเงิน</w:t>
      </w:r>
    </w:p>
    <w:p w14:paraId="30D5608B" w14:textId="77777777" w:rsidR="001C5556" w:rsidRDefault="001C5556" w:rsidP="00884785">
      <w:pPr>
        <w:pStyle w:val="ListParagraph"/>
        <w:numPr>
          <w:ilvl w:val="0"/>
          <w:numId w:val="18"/>
        </w:numPr>
      </w:pPr>
      <w:r>
        <w:rPr>
          <w:rFonts w:hint="cs"/>
          <w:cs/>
        </w:rPr>
        <w:t>พิมพ์บันทึกรับเงิน</w:t>
      </w:r>
    </w:p>
    <w:p w14:paraId="04E577B6" w14:textId="77777777" w:rsidR="001C5556" w:rsidRDefault="001C5556" w:rsidP="00884785">
      <w:pPr>
        <w:pStyle w:val="ListParagraph"/>
        <w:numPr>
          <w:ilvl w:val="0"/>
          <w:numId w:val="18"/>
        </w:numPr>
      </w:pPr>
      <w:r>
        <w:rPr>
          <w:rFonts w:hint="cs"/>
          <w:cs/>
        </w:rPr>
        <w:t>ทำบันทึกรับขอขยายเวลาคืนเงิน</w:t>
      </w:r>
    </w:p>
    <w:p w14:paraId="722E31F8" w14:textId="77777777" w:rsidR="001C5556" w:rsidRDefault="001C5556" w:rsidP="00884785">
      <w:pPr>
        <w:pStyle w:val="ListParagraph"/>
        <w:numPr>
          <w:ilvl w:val="0"/>
          <w:numId w:val="18"/>
        </w:numPr>
      </w:pPr>
      <w:r>
        <w:rPr>
          <w:rFonts w:hint="cs"/>
          <w:cs/>
        </w:rPr>
        <w:t>ทำบันทึกหักล้างเงินยืม</w:t>
      </w:r>
    </w:p>
    <w:p w14:paraId="713FE16A" w14:textId="77777777" w:rsidR="001C5556" w:rsidRDefault="001C5556" w:rsidP="00884785">
      <w:pPr>
        <w:pStyle w:val="ListParagraph"/>
        <w:numPr>
          <w:ilvl w:val="0"/>
          <w:numId w:val="18"/>
        </w:numPr>
      </w:pPr>
      <w:r>
        <w:rPr>
          <w:rFonts w:hint="cs"/>
          <w:cs/>
        </w:rPr>
        <w:t>ดูประวัติการทำรายการยืม-คืน</w:t>
      </w:r>
    </w:p>
    <w:p w14:paraId="3AB7961F" w14:textId="77777777" w:rsidR="001C5556" w:rsidRPr="00BE6837" w:rsidRDefault="001C5556" w:rsidP="001C5556">
      <w:pPr>
        <w:pStyle w:val="ListParagraph"/>
      </w:pPr>
    </w:p>
    <w:p w14:paraId="3006EB6B" w14:textId="77777777" w:rsidR="001C5556" w:rsidRPr="00BE6837" w:rsidRDefault="001C5556" w:rsidP="001C5556">
      <w:pPr>
        <w:keepNext/>
        <w:jc w:val="center"/>
      </w:pPr>
      <w:r w:rsidRPr="00BE6837">
        <w:rPr>
          <w:noProof/>
          <w:cs/>
        </w:rPr>
        <w:lastRenderedPageBreak/>
        <w:drawing>
          <wp:inline distT="0" distB="0" distL="0" distR="0" wp14:anchorId="1BF840EA" wp14:editId="1DDF04B6">
            <wp:extent cx="4572000" cy="5873891"/>
            <wp:effectExtent l="0" t="0" r="0" b="0"/>
            <wp:docPr id="72" name="Picture 72" descr="C:\Users\AIT01\Documents\การประปานครหลวง\ออกแบบหน้าจอระบบ (UI)\Export_to_PNG_20180824\จัดการข้อมูลแบบฟอร์มยืมเงิน (เงินสด_เบิกตาม_เรียกเก็บ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AIT01\Documents\การประปานครหลวง\ออกแบบหน้าจอระบบ (UI)\Export_to_PNG_20180824\จัดการข้อมูลแบบฟอร์มยืมเงิน (เงินสด_เบิกตาม_เรียกเก็บ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962" cy="587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23EA4" w14:textId="6C98F15B" w:rsidR="001C5556" w:rsidRDefault="001C5556" w:rsidP="006A0686">
      <w:pPr>
        <w:pStyle w:val="Caption"/>
      </w:pPr>
      <w:bookmarkStart w:id="7" w:name="_Toc523214849"/>
      <w:r w:rsidRPr="00BE6837">
        <w:rPr>
          <w:cs/>
        </w:rPr>
        <w:t xml:space="preserve">ภาพที่ </w:t>
      </w:r>
      <w:r>
        <w:rPr>
          <w:noProof/>
        </w:rPr>
        <w:fldChar w:fldCharType="begin"/>
      </w:r>
      <w:r>
        <w:rPr>
          <w:noProof/>
        </w:rPr>
        <w:instrText xml:space="preserve"> SEQ </w:instrText>
      </w:r>
      <w:r>
        <w:rPr>
          <w:noProof/>
          <w:cs/>
        </w:rPr>
        <w:instrText xml:space="preserve">ภาพที่ </w:instrText>
      </w:r>
      <w:r>
        <w:rPr>
          <w:noProof/>
        </w:rPr>
        <w:instrText xml:space="preserve">\* ARABIC </w:instrText>
      </w:r>
      <w:r>
        <w:rPr>
          <w:noProof/>
        </w:rPr>
        <w:fldChar w:fldCharType="separate"/>
      </w:r>
      <w:r w:rsidR="00E97D6E">
        <w:rPr>
          <w:noProof/>
        </w:rPr>
        <w:t>2</w:t>
      </w:r>
      <w:r>
        <w:rPr>
          <w:noProof/>
        </w:rPr>
        <w:fldChar w:fldCharType="end"/>
      </w:r>
      <w:r w:rsidRPr="00BE6837">
        <w:rPr>
          <w:cs/>
        </w:rPr>
        <w:t xml:space="preserve"> เลือกแบบฟอร์มใบยืมเงินกรณีเงินสด, เบิกตาม, เรียกเก็บ</w:t>
      </w:r>
      <w:bookmarkEnd w:id="7"/>
    </w:p>
    <w:p w14:paraId="63A9DA17" w14:textId="77777777" w:rsidR="001C5556" w:rsidRDefault="001C5556" w:rsidP="001C5556">
      <w:r>
        <w:rPr>
          <w:rFonts w:hint="cs"/>
          <w:cs/>
        </w:rPr>
        <w:t>เจ้าหน้าที่สามารถทำจัดการข้อมูลรอดำเนินการได้ดังนี้</w:t>
      </w:r>
    </w:p>
    <w:p w14:paraId="06208D42" w14:textId="77777777" w:rsidR="001C5556" w:rsidRDefault="001C5556" w:rsidP="00884785">
      <w:pPr>
        <w:pStyle w:val="ListParagraph"/>
        <w:numPr>
          <w:ilvl w:val="0"/>
          <w:numId w:val="19"/>
        </w:numPr>
      </w:pPr>
      <w:r>
        <w:rPr>
          <w:rFonts w:hint="cs"/>
          <w:cs/>
        </w:rPr>
        <w:t xml:space="preserve">สามารถเลือกแบบฟอร์มในการออกใบยืมเงินตามประเภทเงินสด/เบิกตาม/ เรียก </w:t>
      </w:r>
    </w:p>
    <w:p w14:paraId="29D7DBD8" w14:textId="77777777" w:rsidR="001C5556" w:rsidRDefault="001C5556" w:rsidP="00884785">
      <w:pPr>
        <w:pStyle w:val="ListParagraph"/>
        <w:numPr>
          <w:ilvl w:val="0"/>
          <w:numId w:val="19"/>
        </w:numPr>
      </w:pPr>
      <w:r>
        <w:rPr>
          <w:rFonts w:hint="cs"/>
          <w:cs/>
        </w:rPr>
        <w:t xml:space="preserve">ดูรายการค่าใช้จ่ายประมาณการ </w:t>
      </w:r>
    </w:p>
    <w:p w14:paraId="5919B027" w14:textId="77777777" w:rsidR="001C5556" w:rsidRDefault="001C5556" w:rsidP="00884785">
      <w:pPr>
        <w:pStyle w:val="ListParagraph"/>
        <w:numPr>
          <w:ilvl w:val="0"/>
          <w:numId w:val="19"/>
        </w:numPr>
      </w:pPr>
      <w:r>
        <w:rPr>
          <w:rFonts w:hint="cs"/>
          <w:cs/>
        </w:rPr>
        <w:t>บันทึกยอดที่อนุมัติ</w:t>
      </w:r>
    </w:p>
    <w:p w14:paraId="4987BB55" w14:textId="77777777" w:rsidR="001C5556" w:rsidRDefault="001C5556" w:rsidP="00884785">
      <w:pPr>
        <w:pStyle w:val="ListParagraph"/>
        <w:numPr>
          <w:ilvl w:val="0"/>
          <w:numId w:val="19"/>
        </w:numPr>
      </w:pPr>
      <w:r>
        <w:rPr>
          <w:rFonts w:hint="cs"/>
          <w:cs/>
        </w:rPr>
        <w:t>เลือกรหัสบัญชี โดยดึงข้อมูลจากค่าตั้งต้นที่บันทึกไว้ในระบบ</w:t>
      </w:r>
    </w:p>
    <w:p w14:paraId="772A8CAF" w14:textId="77777777" w:rsidR="001C5556" w:rsidRDefault="001C5556" w:rsidP="00884785">
      <w:pPr>
        <w:pStyle w:val="ListParagraph"/>
        <w:numPr>
          <w:ilvl w:val="0"/>
          <w:numId w:val="19"/>
        </w:numPr>
      </w:pPr>
      <w:r>
        <w:rPr>
          <w:rFonts w:hint="cs"/>
          <w:cs/>
        </w:rPr>
        <w:lastRenderedPageBreak/>
        <w:t xml:space="preserve">แนบไฟล์ที่เกี่ยวข้องได้ </w:t>
      </w:r>
      <w:r>
        <w:t xml:space="preserve">1 </w:t>
      </w:r>
      <w:r>
        <w:rPr>
          <w:rFonts w:hint="cs"/>
          <w:cs/>
        </w:rPr>
        <w:t>ไฟล์</w:t>
      </w:r>
    </w:p>
    <w:p w14:paraId="3664097D" w14:textId="77777777" w:rsidR="001C5556" w:rsidRDefault="001C5556" w:rsidP="00884785">
      <w:pPr>
        <w:pStyle w:val="ListParagraph"/>
        <w:numPr>
          <w:ilvl w:val="0"/>
          <w:numId w:val="19"/>
        </w:numPr>
      </w:pPr>
      <w:r>
        <w:rPr>
          <w:rFonts w:hint="cs"/>
          <w:cs/>
        </w:rPr>
        <w:t>ดูไฟล์ที่แนบมาจากฝั่งเจ้าหน้าที่หลักสูตร</w:t>
      </w:r>
    </w:p>
    <w:p w14:paraId="36CCDA40" w14:textId="77777777" w:rsidR="001C5556" w:rsidRDefault="001C5556" w:rsidP="00884785">
      <w:pPr>
        <w:pStyle w:val="ListParagraph"/>
        <w:numPr>
          <w:ilvl w:val="0"/>
          <w:numId w:val="19"/>
        </w:numPr>
      </w:pPr>
      <w:r>
        <w:rPr>
          <w:rFonts w:hint="cs"/>
          <w:cs/>
        </w:rPr>
        <w:t>ระบุข้อมูลตามฟิลด์บนภาพหน้าจอ</w:t>
      </w:r>
    </w:p>
    <w:p w14:paraId="6BDD9AEB" w14:textId="77777777" w:rsidR="001C5556" w:rsidRDefault="001C5556" w:rsidP="00884785">
      <w:pPr>
        <w:pStyle w:val="ListParagraph"/>
        <w:numPr>
          <w:ilvl w:val="0"/>
          <w:numId w:val="19"/>
        </w:numPr>
      </w:pPr>
      <w:r>
        <w:rPr>
          <w:rFonts w:hint="cs"/>
          <w:cs/>
        </w:rPr>
        <w:t>ดูตัวอย่างแบบฟอร์มก่อนพิมพ์</w:t>
      </w:r>
    </w:p>
    <w:p w14:paraId="2F8D2920" w14:textId="77777777" w:rsidR="001C5556" w:rsidRPr="00240B04" w:rsidRDefault="001C5556" w:rsidP="001C5556">
      <w:pPr>
        <w:pStyle w:val="ListParagraph"/>
      </w:pPr>
    </w:p>
    <w:p w14:paraId="556F7EED" w14:textId="77777777" w:rsidR="001C5556" w:rsidRPr="00BE6837" w:rsidRDefault="001C5556" w:rsidP="001C5556">
      <w:pPr>
        <w:keepNext/>
        <w:jc w:val="center"/>
      </w:pPr>
      <w:r w:rsidRPr="00BE6837">
        <w:rPr>
          <w:noProof/>
          <w:cs/>
        </w:rPr>
        <w:drawing>
          <wp:inline distT="0" distB="0" distL="0" distR="0" wp14:anchorId="0FC47A56" wp14:editId="7F95DBE7">
            <wp:extent cx="4991613" cy="5408184"/>
            <wp:effectExtent l="0" t="0" r="0" b="2540"/>
            <wp:docPr id="73" name="Picture 73" descr="C:\Users\AIT01\Documents\การประปานครหลวง\ออกแบบหน้าจอระบบ (UI)\Export_to_PNG_20180824\จัดการข้อมูลแบบฟอร์มยืมเงิน (บัตรเครดิต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AIT01\Documents\การประปานครหลวง\ออกแบบหน้าจอระบบ (UI)\Export_to_PNG_20180824\จัดการข้อมูลแบบฟอร์มยืมเงิน (บัตรเครดิต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188" cy="5423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51CD2" w14:textId="371F9148" w:rsidR="001C5556" w:rsidRDefault="001C5556" w:rsidP="006A0686">
      <w:pPr>
        <w:pStyle w:val="Caption"/>
      </w:pPr>
      <w:bookmarkStart w:id="8" w:name="_Toc523214850"/>
      <w:r w:rsidRPr="00BE6837">
        <w:rPr>
          <w:cs/>
        </w:rPr>
        <w:t xml:space="preserve">ภาพที่ </w:t>
      </w:r>
      <w:r>
        <w:rPr>
          <w:noProof/>
        </w:rPr>
        <w:fldChar w:fldCharType="begin"/>
      </w:r>
      <w:r>
        <w:rPr>
          <w:noProof/>
        </w:rPr>
        <w:instrText xml:space="preserve"> SEQ </w:instrText>
      </w:r>
      <w:r>
        <w:rPr>
          <w:noProof/>
          <w:cs/>
        </w:rPr>
        <w:instrText xml:space="preserve">ภาพที่ </w:instrText>
      </w:r>
      <w:r>
        <w:rPr>
          <w:noProof/>
        </w:rPr>
        <w:instrText xml:space="preserve">\* ARABIC </w:instrText>
      </w:r>
      <w:r>
        <w:rPr>
          <w:noProof/>
        </w:rPr>
        <w:fldChar w:fldCharType="separate"/>
      </w:r>
      <w:r w:rsidR="00E97D6E">
        <w:rPr>
          <w:noProof/>
        </w:rPr>
        <w:t>3</w:t>
      </w:r>
      <w:r>
        <w:rPr>
          <w:noProof/>
        </w:rPr>
        <w:fldChar w:fldCharType="end"/>
      </w:r>
      <w:r w:rsidRPr="00BE6837">
        <w:rPr>
          <w:cs/>
        </w:rPr>
        <w:t xml:space="preserve">  จัดการใบยืมเงิน กรณีบัตรเครดิต</w:t>
      </w:r>
      <w:bookmarkEnd w:id="8"/>
    </w:p>
    <w:p w14:paraId="0F0F6C26" w14:textId="77777777" w:rsidR="001C5556" w:rsidRDefault="001C5556" w:rsidP="001C5556">
      <w:r>
        <w:rPr>
          <w:rFonts w:hint="cs"/>
          <w:cs/>
        </w:rPr>
        <w:t>เจ้าหน้าที่สามารถทำจัดการข้อมูลรอดำเนินการได้ดังนี้</w:t>
      </w:r>
    </w:p>
    <w:p w14:paraId="5DB4A8B2" w14:textId="77777777" w:rsidR="001C5556" w:rsidRDefault="001C5556" w:rsidP="00884785">
      <w:pPr>
        <w:pStyle w:val="ListParagraph"/>
        <w:numPr>
          <w:ilvl w:val="0"/>
          <w:numId w:val="20"/>
        </w:numPr>
      </w:pPr>
      <w:r>
        <w:rPr>
          <w:rFonts w:hint="cs"/>
          <w:cs/>
        </w:rPr>
        <w:t>สามารถเลือกแบบฟอร์มในการออกใบยืมเงินตามประเภทบัตรเครดิต</w:t>
      </w:r>
    </w:p>
    <w:p w14:paraId="76B8AC06" w14:textId="77777777" w:rsidR="001C5556" w:rsidRDefault="001C5556" w:rsidP="00884785">
      <w:pPr>
        <w:pStyle w:val="ListParagraph"/>
        <w:numPr>
          <w:ilvl w:val="0"/>
          <w:numId w:val="20"/>
        </w:numPr>
      </w:pPr>
      <w:r>
        <w:rPr>
          <w:rFonts w:hint="cs"/>
          <w:cs/>
        </w:rPr>
        <w:lastRenderedPageBreak/>
        <w:t xml:space="preserve">ดูรายการค่าใช้จ่ายประมาณการ </w:t>
      </w:r>
    </w:p>
    <w:p w14:paraId="25AC4995" w14:textId="77777777" w:rsidR="001C5556" w:rsidRDefault="001C5556" w:rsidP="00884785">
      <w:pPr>
        <w:pStyle w:val="ListParagraph"/>
        <w:numPr>
          <w:ilvl w:val="0"/>
          <w:numId w:val="20"/>
        </w:numPr>
      </w:pPr>
      <w:r>
        <w:rPr>
          <w:rFonts w:hint="cs"/>
          <w:cs/>
        </w:rPr>
        <w:t>บันทึกยอดที่อนุมัติ</w:t>
      </w:r>
    </w:p>
    <w:p w14:paraId="5D8FA614" w14:textId="77777777" w:rsidR="001C5556" w:rsidRDefault="001C5556" w:rsidP="00884785">
      <w:pPr>
        <w:pStyle w:val="ListParagraph"/>
        <w:numPr>
          <w:ilvl w:val="0"/>
          <w:numId w:val="20"/>
        </w:numPr>
      </w:pPr>
      <w:r>
        <w:rPr>
          <w:rFonts w:hint="cs"/>
          <w:cs/>
        </w:rPr>
        <w:t>เลือกรหัสบัญชี โดยดึงข้อมูลจากค่าตั้งต้นที่บันทึกไว้ในระบบ</w:t>
      </w:r>
    </w:p>
    <w:p w14:paraId="6AE33C02" w14:textId="77777777" w:rsidR="001C5556" w:rsidRDefault="001C5556" w:rsidP="00884785">
      <w:pPr>
        <w:pStyle w:val="ListParagraph"/>
        <w:numPr>
          <w:ilvl w:val="0"/>
          <w:numId w:val="20"/>
        </w:numPr>
      </w:pPr>
      <w:r>
        <w:rPr>
          <w:rFonts w:hint="cs"/>
          <w:cs/>
        </w:rPr>
        <w:t xml:space="preserve">แนบไฟล์ที่เกี่ยวข้องได้ </w:t>
      </w:r>
      <w:r>
        <w:t xml:space="preserve">1 </w:t>
      </w:r>
      <w:r>
        <w:rPr>
          <w:rFonts w:hint="cs"/>
          <w:cs/>
        </w:rPr>
        <w:t>ไฟล์</w:t>
      </w:r>
    </w:p>
    <w:p w14:paraId="2A820466" w14:textId="77777777" w:rsidR="001C5556" w:rsidRDefault="001C5556" w:rsidP="00884785">
      <w:pPr>
        <w:pStyle w:val="ListParagraph"/>
        <w:numPr>
          <w:ilvl w:val="0"/>
          <w:numId w:val="20"/>
        </w:numPr>
      </w:pPr>
      <w:r>
        <w:rPr>
          <w:rFonts w:hint="cs"/>
          <w:cs/>
        </w:rPr>
        <w:t>ดูไฟล์ที่แนบมาจากฝั่งเจ้าหน้าที่หลักสูตร</w:t>
      </w:r>
    </w:p>
    <w:p w14:paraId="58EF97A4" w14:textId="77777777" w:rsidR="001C5556" w:rsidRDefault="001C5556" w:rsidP="00884785">
      <w:pPr>
        <w:pStyle w:val="ListParagraph"/>
        <w:numPr>
          <w:ilvl w:val="0"/>
          <w:numId w:val="20"/>
        </w:numPr>
      </w:pPr>
      <w:r>
        <w:rPr>
          <w:rFonts w:hint="cs"/>
          <w:cs/>
        </w:rPr>
        <w:t>ระบุข้อมูลตามฟิลด์บนภาพหน้าจอ</w:t>
      </w:r>
    </w:p>
    <w:p w14:paraId="7A995F91" w14:textId="77777777" w:rsidR="001C5556" w:rsidRPr="00F12850" w:rsidRDefault="001C5556" w:rsidP="00884785">
      <w:pPr>
        <w:pStyle w:val="ListParagraph"/>
        <w:numPr>
          <w:ilvl w:val="0"/>
          <w:numId w:val="20"/>
        </w:numPr>
      </w:pPr>
      <w:r>
        <w:rPr>
          <w:rFonts w:hint="cs"/>
          <w:cs/>
        </w:rPr>
        <w:t>ดูตัวอย่างแบบฟอร์มก่อนพิมพ์</w:t>
      </w:r>
    </w:p>
    <w:p w14:paraId="68F43A94" w14:textId="77777777" w:rsidR="001C5556" w:rsidRPr="00BE6837" w:rsidRDefault="001C5556" w:rsidP="001C5556"/>
    <w:p w14:paraId="7C78382C" w14:textId="77777777" w:rsidR="001C5556" w:rsidRPr="00BE6837" w:rsidRDefault="001C5556" w:rsidP="001C5556">
      <w:pPr>
        <w:keepNext/>
        <w:jc w:val="center"/>
      </w:pPr>
      <w:r w:rsidRPr="00BE6837">
        <w:rPr>
          <w:noProof/>
          <w:cs/>
        </w:rPr>
        <w:drawing>
          <wp:inline distT="0" distB="0" distL="0" distR="0" wp14:anchorId="332222A2" wp14:editId="3F97621D">
            <wp:extent cx="4489429" cy="2757992"/>
            <wp:effectExtent l="0" t="0" r="6985" b="4445"/>
            <wp:docPr id="74" name="Picture 74" descr="C:\Users\AIT01\Documents\การประปานครหลวง\ออกแบบหน้าจอระบบ (UI)\Export_to_PNG_20180824\จัดการแบบฟอร์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AIT01\Documents\การประปานครหลวง\ออกแบบหน้าจอระบบ (UI)\Export_to_PNG_20180824\จัดการแบบฟอร์ม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645" cy="2760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FEC38" w14:textId="5F771B51" w:rsidR="001C5556" w:rsidRDefault="001C5556" w:rsidP="006A0686">
      <w:pPr>
        <w:pStyle w:val="Caption"/>
      </w:pPr>
      <w:bookmarkStart w:id="9" w:name="_Toc523214851"/>
      <w:r w:rsidRPr="00BE6837">
        <w:rPr>
          <w:cs/>
        </w:rPr>
        <w:t xml:space="preserve">ภาพที่ </w:t>
      </w:r>
      <w:r>
        <w:rPr>
          <w:noProof/>
        </w:rPr>
        <w:fldChar w:fldCharType="begin"/>
      </w:r>
      <w:r>
        <w:rPr>
          <w:noProof/>
        </w:rPr>
        <w:instrText xml:space="preserve"> SEQ </w:instrText>
      </w:r>
      <w:r>
        <w:rPr>
          <w:noProof/>
          <w:cs/>
        </w:rPr>
        <w:instrText xml:space="preserve">ภาพที่ </w:instrText>
      </w:r>
      <w:r>
        <w:rPr>
          <w:noProof/>
        </w:rPr>
        <w:instrText xml:space="preserve">\* ARABIC </w:instrText>
      </w:r>
      <w:r>
        <w:rPr>
          <w:noProof/>
        </w:rPr>
        <w:fldChar w:fldCharType="separate"/>
      </w:r>
      <w:r w:rsidR="00E97D6E">
        <w:rPr>
          <w:noProof/>
        </w:rPr>
        <w:t>4</w:t>
      </w:r>
      <w:r>
        <w:rPr>
          <w:noProof/>
        </w:rPr>
        <w:fldChar w:fldCharType="end"/>
      </w:r>
      <w:r w:rsidRPr="00BE6837">
        <w:rPr>
          <w:cs/>
        </w:rPr>
        <w:t xml:space="preserve"> นำเข้าและค้นหาแบบฟอร์มใบยืมเงิน</w:t>
      </w:r>
      <w:bookmarkEnd w:id="9"/>
    </w:p>
    <w:p w14:paraId="1CE5DA1E" w14:textId="77777777" w:rsidR="001C5556" w:rsidRPr="00F12850" w:rsidRDefault="001C5556" w:rsidP="001C5556">
      <w:r>
        <w:rPr>
          <w:rFonts w:hint="cs"/>
          <w:cs/>
        </w:rPr>
        <w:t xml:space="preserve">ผู้ใช้งานสามารถค้นหาแบบฟอร์ม, เพิ่มและนำเข้าไฟล์ แก้ไข หรือ ลบ รายการแบบฟอร์มได้ที่หน้าจอนี้  </w:t>
      </w:r>
    </w:p>
    <w:p w14:paraId="38ED6619" w14:textId="77777777" w:rsidR="001C5556" w:rsidRPr="00BE6837" w:rsidRDefault="001C5556" w:rsidP="001C5556"/>
    <w:p w14:paraId="0672A594" w14:textId="77777777" w:rsidR="001C5556" w:rsidRPr="00BE6837" w:rsidRDefault="001C5556" w:rsidP="001C5556">
      <w:pPr>
        <w:keepNext/>
        <w:jc w:val="center"/>
      </w:pPr>
      <w:r w:rsidRPr="00744904">
        <w:rPr>
          <w:noProof/>
          <w:cs/>
        </w:rPr>
        <w:lastRenderedPageBreak/>
        <w:drawing>
          <wp:inline distT="0" distB="0" distL="0" distR="0" wp14:anchorId="2D9BD465" wp14:editId="0266072A">
            <wp:extent cx="5565913" cy="5518633"/>
            <wp:effectExtent l="0" t="0" r="0" b="6350"/>
            <wp:docPr id="40" name="Picture 40" descr="C:\Users\AIT01\Documents\การประปานครหลวง\ออกแบบหน้าจอระบบ (UI)\Export_to_PNG_20180824\ลงบันทึกการรับเงิน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IT01\Documents\การประปานครหลวง\ออกแบบหน้าจอระบบ (UI)\Export_to_PNG_20180824\ลงบันทึกการรับเงิน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363" cy="552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6BFBB" w14:textId="5519A6F3" w:rsidR="001C5556" w:rsidRDefault="001C5556" w:rsidP="006A0686">
      <w:pPr>
        <w:pStyle w:val="Caption"/>
      </w:pPr>
      <w:bookmarkStart w:id="10" w:name="_Toc523214852"/>
      <w:r w:rsidRPr="00BE6837">
        <w:rPr>
          <w:cs/>
        </w:rPr>
        <w:t xml:space="preserve">ภาพที่ </w:t>
      </w:r>
      <w:r>
        <w:rPr>
          <w:noProof/>
        </w:rPr>
        <w:fldChar w:fldCharType="begin"/>
      </w:r>
      <w:r>
        <w:rPr>
          <w:noProof/>
        </w:rPr>
        <w:instrText xml:space="preserve"> SEQ </w:instrText>
      </w:r>
      <w:r>
        <w:rPr>
          <w:noProof/>
          <w:cs/>
        </w:rPr>
        <w:instrText xml:space="preserve">ภาพที่ </w:instrText>
      </w:r>
      <w:r>
        <w:rPr>
          <w:noProof/>
        </w:rPr>
        <w:instrText xml:space="preserve">\* ARABIC </w:instrText>
      </w:r>
      <w:r>
        <w:rPr>
          <w:noProof/>
        </w:rPr>
        <w:fldChar w:fldCharType="separate"/>
      </w:r>
      <w:r w:rsidR="00E97D6E">
        <w:rPr>
          <w:noProof/>
        </w:rPr>
        <w:t>5</w:t>
      </w:r>
      <w:r>
        <w:rPr>
          <w:noProof/>
        </w:rPr>
        <w:fldChar w:fldCharType="end"/>
      </w:r>
      <w:r w:rsidRPr="00BE6837">
        <w:rPr>
          <w:cs/>
        </w:rPr>
        <w:t xml:space="preserve">  ลงบันทึกการรับเงิน</w:t>
      </w:r>
      <w:bookmarkEnd w:id="10"/>
    </w:p>
    <w:p w14:paraId="70366623" w14:textId="77777777" w:rsidR="001C5556" w:rsidRDefault="001C5556" w:rsidP="001C5556">
      <w:r>
        <w:rPr>
          <w:rFonts w:hint="cs"/>
          <w:cs/>
        </w:rPr>
        <w:t>การบันทึกการรับเงิน  ระบบจะแสดงรายต่อไปนี้เป็นค่าเริ่มต้น</w:t>
      </w:r>
    </w:p>
    <w:p w14:paraId="71F93AA2" w14:textId="77777777" w:rsidR="001C5556" w:rsidRDefault="001C5556" w:rsidP="00884785">
      <w:pPr>
        <w:pStyle w:val="ListParagraph"/>
        <w:numPr>
          <w:ilvl w:val="0"/>
          <w:numId w:val="22"/>
        </w:numPr>
      </w:pPr>
      <w:r>
        <w:rPr>
          <w:rFonts w:hint="cs"/>
          <w:cs/>
        </w:rPr>
        <w:t>ชื่อหลักสูตร</w:t>
      </w:r>
    </w:p>
    <w:p w14:paraId="014B44AD" w14:textId="77777777" w:rsidR="001C5556" w:rsidRDefault="001C5556" w:rsidP="00884785">
      <w:pPr>
        <w:pStyle w:val="ListParagraph"/>
        <w:numPr>
          <w:ilvl w:val="0"/>
          <w:numId w:val="22"/>
        </w:numPr>
      </w:pPr>
      <w:r>
        <w:rPr>
          <w:rFonts w:hint="cs"/>
          <w:cs/>
        </w:rPr>
        <w:t>วันที่อบรม</w:t>
      </w:r>
    </w:p>
    <w:p w14:paraId="3F966302" w14:textId="77777777" w:rsidR="001C5556" w:rsidRDefault="001C5556" w:rsidP="00884785">
      <w:pPr>
        <w:pStyle w:val="ListParagraph"/>
        <w:numPr>
          <w:ilvl w:val="0"/>
          <w:numId w:val="22"/>
        </w:numPr>
      </w:pPr>
      <w:r>
        <w:rPr>
          <w:rFonts w:hint="cs"/>
          <w:cs/>
        </w:rPr>
        <w:t>วันที่รับเงิน (ระบบจะแสดงวันที่ปัจจุบันเป็นค่าเริ่มต้น</w:t>
      </w:r>
    </w:p>
    <w:p w14:paraId="07612C7B" w14:textId="77777777" w:rsidR="001C5556" w:rsidRDefault="001C5556" w:rsidP="00884785">
      <w:pPr>
        <w:pStyle w:val="ListParagraph"/>
        <w:numPr>
          <w:ilvl w:val="0"/>
          <w:numId w:val="22"/>
        </w:numPr>
      </w:pPr>
      <w:r>
        <w:rPr>
          <w:rFonts w:hint="cs"/>
          <w:cs/>
        </w:rPr>
        <w:t>เลขที่ใบยืมเงิน</w:t>
      </w:r>
    </w:p>
    <w:p w14:paraId="35F42714" w14:textId="77777777" w:rsidR="001C5556" w:rsidRDefault="001C5556" w:rsidP="00884785">
      <w:pPr>
        <w:pStyle w:val="ListParagraph"/>
        <w:numPr>
          <w:ilvl w:val="0"/>
          <w:numId w:val="22"/>
        </w:numPr>
      </w:pPr>
      <w:r>
        <w:rPr>
          <w:rFonts w:hint="cs"/>
          <w:cs/>
        </w:rPr>
        <w:t xml:space="preserve">จำนวนเงิน </w:t>
      </w:r>
    </w:p>
    <w:p w14:paraId="728BED2D" w14:textId="77777777" w:rsidR="001C5556" w:rsidRDefault="001C5556" w:rsidP="001C5556">
      <w:r>
        <w:rPr>
          <w:rFonts w:hint="cs"/>
          <w:cs/>
        </w:rPr>
        <w:lastRenderedPageBreak/>
        <w:t xml:space="preserve"> โดยผู้ใช้งานสามารถแก้ไขข้อมูลต่อไปนี้</w:t>
      </w:r>
    </w:p>
    <w:p w14:paraId="7D16B90D" w14:textId="77777777" w:rsidR="001C5556" w:rsidRDefault="001C5556" w:rsidP="00884785">
      <w:pPr>
        <w:pStyle w:val="ListParagraph"/>
        <w:numPr>
          <w:ilvl w:val="0"/>
          <w:numId w:val="21"/>
        </w:numPr>
      </w:pPr>
      <w:r>
        <w:rPr>
          <w:rFonts w:hint="cs"/>
          <w:cs/>
        </w:rPr>
        <w:t>เลือกรายการหักล้าง โดยมีการกำหนดค่าไว้เบื้องต้นแล้วในระบบเพื่อใช้ในการคำนวณวันครบกำหนดกบถ. และวันครบกำหนดกบง.</w:t>
      </w:r>
    </w:p>
    <w:p w14:paraId="6BC62287" w14:textId="77777777" w:rsidR="001C5556" w:rsidRDefault="001C5556" w:rsidP="00884785">
      <w:pPr>
        <w:pStyle w:val="ListParagraph"/>
        <w:numPr>
          <w:ilvl w:val="0"/>
          <w:numId w:val="21"/>
        </w:numPr>
      </w:pPr>
      <w:r>
        <w:rPr>
          <w:rFonts w:hint="cs"/>
          <w:cs/>
        </w:rPr>
        <w:t xml:space="preserve">วันที่รับเงิน </w:t>
      </w:r>
    </w:p>
    <w:p w14:paraId="2B278A28" w14:textId="77777777" w:rsidR="001C5556" w:rsidRDefault="001C5556" w:rsidP="00884785">
      <w:pPr>
        <w:pStyle w:val="ListParagraph"/>
        <w:numPr>
          <w:ilvl w:val="0"/>
          <w:numId w:val="21"/>
        </w:numPr>
      </w:pPr>
      <w:r>
        <w:rPr>
          <w:rFonts w:hint="cs"/>
          <w:cs/>
        </w:rPr>
        <w:t>หมายเหตุ</w:t>
      </w:r>
    </w:p>
    <w:p w14:paraId="26EBF6C7" w14:textId="77777777" w:rsidR="001C5556" w:rsidRDefault="001C5556" w:rsidP="00884785">
      <w:pPr>
        <w:pStyle w:val="ListParagraph"/>
        <w:numPr>
          <w:ilvl w:val="0"/>
          <w:numId w:val="21"/>
        </w:numPr>
      </w:pPr>
      <w:r>
        <w:rPr>
          <w:rFonts w:hint="cs"/>
          <w:cs/>
        </w:rPr>
        <w:t xml:space="preserve">จำนวนเงิน (โดยกดปุ่ม </w:t>
      </w:r>
      <w:r>
        <w:t>Edit</w:t>
      </w:r>
      <w:r>
        <w:rPr>
          <w:rFonts w:hint="cs"/>
          <w:cs/>
        </w:rPr>
        <w:t xml:space="preserve">ระบบจะเปิดให้แก้ไข ข้อ </w:t>
      </w:r>
      <w:r>
        <w:t>5-8</w:t>
      </w:r>
      <w:r>
        <w:rPr>
          <w:rFonts w:hint="cs"/>
          <w:cs/>
        </w:rPr>
        <w:t xml:space="preserve"> เมื่อผู้ใช้งานแก้ไขยอดที่ใช้ได้จริงในแต่ละรายการ ระบบจะทำการคำนวณยอดรวมที่ใช้ได้จริง ไปแสดงในหน้าบันทึกรับเงินเมื่อกดปุ่มบันทึก)</w:t>
      </w:r>
    </w:p>
    <w:p w14:paraId="4566E664" w14:textId="77777777" w:rsidR="001C5556" w:rsidRDefault="001C5556" w:rsidP="00884785">
      <w:pPr>
        <w:pStyle w:val="ListParagraph"/>
        <w:numPr>
          <w:ilvl w:val="0"/>
          <w:numId w:val="21"/>
        </w:numPr>
      </w:pPr>
      <w:r>
        <w:rPr>
          <w:rFonts w:hint="cs"/>
          <w:cs/>
        </w:rPr>
        <w:t>ยอดที่การเงินจัดสรร</w:t>
      </w:r>
    </w:p>
    <w:p w14:paraId="17A169B7" w14:textId="77777777" w:rsidR="001C5556" w:rsidRDefault="001C5556" w:rsidP="00884785">
      <w:pPr>
        <w:pStyle w:val="ListParagraph"/>
        <w:numPr>
          <w:ilvl w:val="0"/>
          <w:numId w:val="21"/>
        </w:numPr>
      </w:pPr>
      <w:r>
        <w:rPr>
          <w:rFonts w:hint="cs"/>
          <w:cs/>
        </w:rPr>
        <w:t xml:space="preserve">ยอดที่ใช้ได้จริง </w:t>
      </w:r>
    </w:p>
    <w:p w14:paraId="26614DBA" w14:textId="77777777" w:rsidR="001C5556" w:rsidRDefault="001C5556" w:rsidP="00884785">
      <w:pPr>
        <w:pStyle w:val="ListParagraph"/>
        <w:numPr>
          <w:ilvl w:val="0"/>
          <w:numId w:val="21"/>
        </w:numPr>
      </w:pPr>
      <w:r>
        <w:rPr>
          <w:rFonts w:hint="cs"/>
          <w:cs/>
        </w:rPr>
        <w:t>รหัสบัญชี</w:t>
      </w:r>
    </w:p>
    <w:p w14:paraId="7DEF8D8B" w14:textId="2F8C2751" w:rsidR="001C5556" w:rsidRDefault="000C36F2" w:rsidP="00884785">
      <w:pPr>
        <w:pStyle w:val="ListParagraph"/>
        <w:numPr>
          <w:ilvl w:val="0"/>
          <w:numId w:val="21"/>
        </w:numPr>
      </w:pPr>
      <w:r>
        <w:rPr>
          <w:rFonts w:hint="cs"/>
          <w:cs/>
        </w:rPr>
        <w:t xml:space="preserve">แนบไฟล์ </w:t>
      </w:r>
    </w:p>
    <w:p w14:paraId="6A15F771" w14:textId="77777777" w:rsidR="001C5556" w:rsidRDefault="001C5556" w:rsidP="00884785">
      <w:pPr>
        <w:pStyle w:val="ListParagraph"/>
        <w:numPr>
          <w:ilvl w:val="0"/>
          <w:numId w:val="21"/>
        </w:numPr>
      </w:pPr>
      <w:r>
        <w:rPr>
          <w:rFonts w:hint="cs"/>
          <w:cs/>
        </w:rPr>
        <w:t>ดูรายละเอียดไฟล์แนบจากเจ้าหน้าที่หลักสูตรได้</w:t>
      </w:r>
    </w:p>
    <w:p w14:paraId="67C2A442" w14:textId="77777777" w:rsidR="001C5556" w:rsidRPr="00BE6837" w:rsidRDefault="001C5556" w:rsidP="001C5556"/>
    <w:p w14:paraId="31245BA2" w14:textId="77777777" w:rsidR="001C5556" w:rsidRPr="00BE6837" w:rsidRDefault="001C5556" w:rsidP="001C5556">
      <w:pPr>
        <w:keepNext/>
        <w:jc w:val="center"/>
      </w:pPr>
      <w:r w:rsidRPr="00744904">
        <w:rPr>
          <w:noProof/>
          <w:cs/>
        </w:rPr>
        <w:lastRenderedPageBreak/>
        <w:drawing>
          <wp:inline distT="0" distB="0" distL="0" distR="0" wp14:anchorId="1E19268D" wp14:editId="3EB8ED8D">
            <wp:extent cx="5510254" cy="5036244"/>
            <wp:effectExtent l="0" t="0" r="0" b="0"/>
            <wp:docPr id="41" name="Picture 41" descr="C:\Users\AIT01\Documents\การประปานครหลวง\ออกแบบหน้าจอระบบ (UI)\Export_to_PNG_20180824\ลงบันทึกการหักล้างเงินยื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IT01\Documents\การประปานครหลวง\ออกแบบหน้าจอระบบ (UI)\Export_to_PNG_20180824\ลงบันทึกการหักล้างเงินยืม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894" cy="503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C1FA8" w14:textId="4A3EEAB0" w:rsidR="001C5556" w:rsidRPr="00BE6837" w:rsidRDefault="001C5556" w:rsidP="006A0686">
      <w:pPr>
        <w:pStyle w:val="Caption"/>
      </w:pPr>
      <w:bookmarkStart w:id="11" w:name="_Toc523214853"/>
      <w:r w:rsidRPr="00BE6837">
        <w:rPr>
          <w:cs/>
        </w:rPr>
        <w:t xml:space="preserve">ภาพที่ </w:t>
      </w:r>
      <w:r>
        <w:rPr>
          <w:noProof/>
        </w:rPr>
        <w:fldChar w:fldCharType="begin"/>
      </w:r>
      <w:r>
        <w:rPr>
          <w:noProof/>
        </w:rPr>
        <w:instrText xml:space="preserve"> SEQ </w:instrText>
      </w:r>
      <w:r>
        <w:rPr>
          <w:noProof/>
          <w:cs/>
        </w:rPr>
        <w:instrText xml:space="preserve">ภาพที่ </w:instrText>
      </w:r>
      <w:r>
        <w:rPr>
          <w:noProof/>
        </w:rPr>
        <w:instrText xml:space="preserve">\* ARABIC </w:instrText>
      </w:r>
      <w:r>
        <w:rPr>
          <w:noProof/>
        </w:rPr>
        <w:fldChar w:fldCharType="separate"/>
      </w:r>
      <w:r w:rsidR="00E97D6E">
        <w:rPr>
          <w:noProof/>
        </w:rPr>
        <w:t>6</w:t>
      </w:r>
      <w:r>
        <w:rPr>
          <w:noProof/>
        </w:rPr>
        <w:fldChar w:fldCharType="end"/>
      </w:r>
      <w:r w:rsidRPr="00BE6837">
        <w:rPr>
          <w:cs/>
        </w:rPr>
        <w:t xml:space="preserve"> ลงบันทึกการหักล้างเงินยืม</w:t>
      </w:r>
      <w:bookmarkEnd w:id="11"/>
    </w:p>
    <w:p w14:paraId="49B746A6" w14:textId="77777777" w:rsidR="001C5556" w:rsidRDefault="001C5556" w:rsidP="001C5556">
      <w:r>
        <w:rPr>
          <w:rFonts w:hint="cs"/>
          <w:cs/>
        </w:rPr>
        <w:t>การบันทึกหักล้างเงินยืม  ระบบจะแสดงรายต่อไปนี้เป็นค่าเริ่มต้น</w:t>
      </w:r>
    </w:p>
    <w:p w14:paraId="171E273F" w14:textId="77777777" w:rsidR="001C5556" w:rsidRDefault="001C5556" w:rsidP="00884785">
      <w:pPr>
        <w:pStyle w:val="ListParagraph"/>
        <w:numPr>
          <w:ilvl w:val="0"/>
          <w:numId w:val="23"/>
        </w:numPr>
      </w:pPr>
      <w:r>
        <w:rPr>
          <w:rFonts w:hint="cs"/>
          <w:cs/>
        </w:rPr>
        <w:t>รายการค่าใช้จ่าย</w:t>
      </w:r>
    </w:p>
    <w:p w14:paraId="7AD466A9" w14:textId="77777777" w:rsidR="001C5556" w:rsidRDefault="001C5556" w:rsidP="00884785">
      <w:pPr>
        <w:pStyle w:val="ListParagraph"/>
        <w:numPr>
          <w:ilvl w:val="0"/>
          <w:numId w:val="23"/>
        </w:numPr>
      </w:pPr>
      <w:r>
        <w:rPr>
          <w:rFonts w:hint="cs"/>
          <w:cs/>
        </w:rPr>
        <w:t>เงินประมาณการ</w:t>
      </w:r>
    </w:p>
    <w:p w14:paraId="41736C3D" w14:textId="77777777" w:rsidR="001C5556" w:rsidRDefault="001C5556" w:rsidP="00884785">
      <w:pPr>
        <w:pStyle w:val="ListParagraph"/>
        <w:numPr>
          <w:ilvl w:val="0"/>
          <w:numId w:val="23"/>
        </w:numPr>
      </w:pPr>
      <w:r>
        <w:rPr>
          <w:rFonts w:hint="cs"/>
          <w:cs/>
        </w:rPr>
        <w:t>ยอดที่การเงินจัดสรร</w:t>
      </w:r>
    </w:p>
    <w:p w14:paraId="040C29F8" w14:textId="77777777" w:rsidR="001C5556" w:rsidRDefault="001C5556" w:rsidP="00884785">
      <w:pPr>
        <w:pStyle w:val="ListParagraph"/>
        <w:numPr>
          <w:ilvl w:val="0"/>
          <w:numId w:val="23"/>
        </w:numPr>
      </w:pPr>
      <w:r>
        <w:rPr>
          <w:rFonts w:hint="cs"/>
          <w:cs/>
        </w:rPr>
        <w:t>ยอดที่ใช้ได้จริง</w:t>
      </w:r>
    </w:p>
    <w:p w14:paraId="61B2BF59" w14:textId="77777777" w:rsidR="001C5556" w:rsidRDefault="001C5556" w:rsidP="00884785">
      <w:pPr>
        <w:pStyle w:val="ListParagraph"/>
        <w:numPr>
          <w:ilvl w:val="0"/>
          <w:numId w:val="23"/>
        </w:numPr>
      </w:pPr>
      <w:r>
        <w:rPr>
          <w:rFonts w:hint="cs"/>
          <w:cs/>
        </w:rPr>
        <w:t>ยอดที่ขอหักล้าง</w:t>
      </w:r>
    </w:p>
    <w:p w14:paraId="21639246" w14:textId="77777777" w:rsidR="001C5556" w:rsidRDefault="001C5556" w:rsidP="00884785">
      <w:pPr>
        <w:pStyle w:val="ListParagraph"/>
        <w:numPr>
          <w:ilvl w:val="0"/>
          <w:numId w:val="23"/>
        </w:numPr>
      </w:pPr>
      <w:r>
        <w:rPr>
          <w:rFonts w:hint="cs"/>
          <w:cs/>
        </w:rPr>
        <w:t>รหัสบัญชี</w:t>
      </w:r>
    </w:p>
    <w:p w14:paraId="03EF5236" w14:textId="77777777" w:rsidR="001C5556" w:rsidRDefault="001C5556" w:rsidP="00884785">
      <w:pPr>
        <w:pStyle w:val="ListParagraph"/>
        <w:numPr>
          <w:ilvl w:val="0"/>
          <w:numId w:val="23"/>
        </w:numPr>
      </w:pPr>
      <w:r>
        <w:rPr>
          <w:rFonts w:hint="cs"/>
          <w:cs/>
        </w:rPr>
        <w:t>ดูรายละเอียดไฟล์แนบ</w:t>
      </w:r>
    </w:p>
    <w:p w14:paraId="0F319FBC" w14:textId="77777777" w:rsidR="001C5556" w:rsidRDefault="001C5556" w:rsidP="00884785">
      <w:pPr>
        <w:pStyle w:val="ListParagraph"/>
        <w:numPr>
          <w:ilvl w:val="0"/>
          <w:numId w:val="23"/>
        </w:numPr>
      </w:pPr>
      <w:r>
        <w:rPr>
          <w:rFonts w:hint="cs"/>
          <w:cs/>
        </w:rPr>
        <w:lastRenderedPageBreak/>
        <w:t>ยอดรวมในแต่ละรายการ (ระบบคำนวณให้อัตโนมัติ เมื่อมีการเปลี่ยนแปลงยอดในแต่ละรายการด้านบน)</w:t>
      </w:r>
    </w:p>
    <w:p w14:paraId="7DC9B906" w14:textId="77777777" w:rsidR="001C5556" w:rsidRDefault="001C5556" w:rsidP="001C5556">
      <w:r>
        <w:rPr>
          <w:rFonts w:hint="cs"/>
          <w:cs/>
        </w:rPr>
        <w:t xml:space="preserve"> โดยผู้ใช้งานสามารถแก้ไขข้อมูลต่อไปนี้</w:t>
      </w:r>
    </w:p>
    <w:p w14:paraId="3ECC1131" w14:textId="77777777" w:rsidR="001C5556" w:rsidRDefault="001C5556" w:rsidP="00884785">
      <w:pPr>
        <w:pStyle w:val="ListParagraph"/>
        <w:numPr>
          <w:ilvl w:val="0"/>
          <w:numId w:val="24"/>
        </w:numPr>
      </w:pPr>
      <w:r>
        <w:rPr>
          <w:rFonts w:hint="cs"/>
          <w:cs/>
        </w:rPr>
        <w:t>ยอดเงินที่การเงินจัดสรร</w:t>
      </w:r>
    </w:p>
    <w:p w14:paraId="35BC61F0" w14:textId="77777777" w:rsidR="001C5556" w:rsidRDefault="001C5556" w:rsidP="00884785">
      <w:pPr>
        <w:pStyle w:val="ListParagraph"/>
        <w:numPr>
          <w:ilvl w:val="0"/>
          <w:numId w:val="24"/>
        </w:numPr>
      </w:pPr>
      <w:r>
        <w:rPr>
          <w:rFonts w:hint="cs"/>
          <w:cs/>
        </w:rPr>
        <w:t>ยอดที่ใช้ได้จริง</w:t>
      </w:r>
    </w:p>
    <w:p w14:paraId="17060590" w14:textId="77777777" w:rsidR="001C5556" w:rsidRDefault="001C5556" w:rsidP="00884785">
      <w:pPr>
        <w:pStyle w:val="ListParagraph"/>
        <w:numPr>
          <w:ilvl w:val="0"/>
          <w:numId w:val="24"/>
        </w:numPr>
      </w:pPr>
      <w:r>
        <w:rPr>
          <w:rFonts w:hint="cs"/>
          <w:cs/>
        </w:rPr>
        <w:t>ยอดที่ขอหักล้าง</w:t>
      </w:r>
    </w:p>
    <w:p w14:paraId="5D1022D4" w14:textId="77777777" w:rsidR="001C5556" w:rsidRDefault="001C5556" w:rsidP="00884785">
      <w:pPr>
        <w:pStyle w:val="ListParagraph"/>
        <w:numPr>
          <w:ilvl w:val="0"/>
          <w:numId w:val="24"/>
        </w:numPr>
      </w:pPr>
      <w:r>
        <w:rPr>
          <w:rFonts w:hint="cs"/>
          <w:cs/>
        </w:rPr>
        <w:t>รหัสบัญชี</w:t>
      </w:r>
    </w:p>
    <w:p w14:paraId="4F14FDB9" w14:textId="77777777" w:rsidR="001C5556" w:rsidRPr="00BE6837" w:rsidRDefault="001C5556" w:rsidP="001C5556">
      <w:pPr>
        <w:pStyle w:val="ListParagraph"/>
      </w:pPr>
    </w:p>
    <w:p w14:paraId="735692D2" w14:textId="77777777" w:rsidR="001C5556" w:rsidRPr="00BE6837" w:rsidRDefault="001C5556" w:rsidP="001C5556">
      <w:pPr>
        <w:keepNext/>
        <w:jc w:val="center"/>
      </w:pPr>
      <w:r w:rsidRPr="00BE6837">
        <w:rPr>
          <w:noProof/>
          <w:cs/>
        </w:rPr>
        <w:drawing>
          <wp:inline distT="0" distB="0" distL="0" distR="0" wp14:anchorId="0CFACD8F" wp14:editId="24C2FFE5">
            <wp:extent cx="5521569" cy="3626315"/>
            <wp:effectExtent l="0" t="0" r="3175" b="0"/>
            <wp:docPr id="78" name="Picture 78" descr="C:\Users\AIT01\Documents\การประปานครหลวง\ออกแบบหน้าจอระบบ (UI)\Export_to_PNG_20180824\จัดการวันหักล้า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AIT01\Documents\การประปานครหลวง\ออกแบบหน้าจอระบบ (UI)\Export_to_PNG_20180824\จัดการวันหักล้าง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900" cy="3629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B82B7" w14:textId="2CAFBE8D" w:rsidR="001C5556" w:rsidRDefault="001C5556" w:rsidP="006A0686">
      <w:pPr>
        <w:pStyle w:val="Caption"/>
      </w:pPr>
      <w:bookmarkStart w:id="12" w:name="_Toc523214854"/>
      <w:r w:rsidRPr="00BE6837">
        <w:rPr>
          <w:cs/>
        </w:rPr>
        <w:t xml:space="preserve">ภาพที่ </w:t>
      </w:r>
      <w:r>
        <w:rPr>
          <w:noProof/>
        </w:rPr>
        <w:fldChar w:fldCharType="begin"/>
      </w:r>
      <w:r>
        <w:rPr>
          <w:noProof/>
        </w:rPr>
        <w:instrText xml:space="preserve"> SEQ </w:instrText>
      </w:r>
      <w:r>
        <w:rPr>
          <w:noProof/>
          <w:cs/>
        </w:rPr>
        <w:instrText xml:space="preserve">ภาพที่ </w:instrText>
      </w:r>
      <w:r>
        <w:rPr>
          <w:noProof/>
        </w:rPr>
        <w:instrText xml:space="preserve">\* ARABIC </w:instrText>
      </w:r>
      <w:r>
        <w:rPr>
          <w:noProof/>
        </w:rPr>
        <w:fldChar w:fldCharType="separate"/>
      </w:r>
      <w:r w:rsidR="00E97D6E">
        <w:rPr>
          <w:noProof/>
        </w:rPr>
        <w:t>7</w:t>
      </w:r>
      <w:r>
        <w:rPr>
          <w:noProof/>
        </w:rPr>
        <w:fldChar w:fldCharType="end"/>
      </w:r>
      <w:r w:rsidRPr="00BE6837">
        <w:rPr>
          <w:cs/>
        </w:rPr>
        <w:t xml:space="preserve"> ตั้งค่ากำหนดจำนวนวันหักล้าง</w:t>
      </w:r>
      <w:bookmarkEnd w:id="12"/>
    </w:p>
    <w:p w14:paraId="7AE28D34" w14:textId="77777777" w:rsidR="001C5556" w:rsidRPr="00834301" w:rsidRDefault="001C5556" w:rsidP="001C5556">
      <w:r>
        <w:rPr>
          <w:rFonts w:hint="cs"/>
          <w:cs/>
        </w:rPr>
        <w:t xml:space="preserve">ผู้ใช้งานสามารถเพิ่มหรือแก้ไขค่าจำนวนวันที่ใช้ในการคำนวณวันครบกำหนดชำระ กบถ. โดยสามารถระบุว่าให้นับจากวันที่รับเงินเป็นวันเริ่มต้น หรือวันที่สิ้นสุดการอบรม </w:t>
      </w:r>
    </w:p>
    <w:p w14:paraId="60500537" w14:textId="77777777" w:rsidR="001C5556" w:rsidRPr="00BE6837" w:rsidRDefault="001C5556" w:rsidP="001C5556">
      <w:pPr>
        <w:keepNext/>
      </w:pPr>
      <w:r w:rsidRPr="00BE6837">
        <w:rPr>
          <w:noProof/>
          <w:cs/>
        </w:rPr>
        <w:lastRenderedPageBreak/>
        <w:drawing>
          <wp:inline distT="0" distB="0" distL="0" distR="0" wp14:anchorId="55A44E25" wp14:editId="266A2656">
            <wp:extent cx="5563772" cy="2487486"/>
            <wp:effectExtent l="0" t="0" r="0" b="8255"/>
            <wp:docPr id="79" name="Picture 79" descr="C:\Users\AIT01\Documents\การประปานครหลวง\ออกแบบหน้าจอระบบ (UI)\Export_to_PNG_20180824\ข้อมูลฝ่าย (บัตรเครดิต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AIT01\Documents\การประปานครหลวง\ออกแบบหน้าจอระบบ (UI)\Export_to_PNG_20180824\ข้อมูลฝ่าย (บัตรเครดิต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763" cy="248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4FC99" w14:textId="23A20373" w:rsidR="001C5556" w:rsidRPr="00BE6837" w:rsidRDefault="001C5556" w:rsidP="006A0686">
      <w:pPr>
        <w:pStyle w:val="Caption"/>
      </w:pPr>
      <w:bookmarkStart w:id="13" w:name="_Ref523152929"/>
      <w:bookmarkStart w:id="14" w:name="_Ref523152931"/>
      <w:bookmarkStart w:id="15" w:name="_Toc523214855"/>
      <w:r w:rsidRPr="00BE6837">
        <w:rPr>
          <w:cs/>
        </w:rPr>
        <w:t xml:space="preserve">ภาพที่ </w:t>
      </w:r>
      <w:r>
        <w:rPr>
          <w:noProof/>
        </w:rPr>
        <w:fldChar w:fldCharType="begin"/>
      </w:r>
      <w:r>
        <w:rPr>
          <w:noProof/>
        </w:rPr>
        <w:instrText xml:space="preserve"> SEQ </w:instrText>
      </w:r>
      <w:r>
        <w:rPr>
          <w:noProof/>
          <w:cs/>
        </w:rPr>
        <w:instrText xml:space="preserve">ภาพที่ </w:instrText>
      </w:r>
      <w:r>
        <w:rPr>
          <w:noProof/>
        </w:rPr>
        <w:instrText xml:space="preserve">\* ARABIC </w:instrText>
      </w:r>
      <w:r>
        <w:rPr>
          <w:noProof/>
        </w:rPr>
        <w:fldChar w:fldCharType="separate"/>
      </w:r>
      <w:r w:rsidR="00E97D6E">
        <w:rPr>
          <w:noProof/>
        </w:rPr>
        <w:t>8</w:t>
      </w:r>
      <w:r>
        <w:rPr>
          <w:noProof/>
        </w:rPr>
        <w:fldChar w:fldCharType="end"/>
      </w:r>
      <w:r w:rsidRPr="00BE6837">
        <w:rPr>
          <w:cs/>
        </w:rPr>
        <w:t xml:space="preserve"> ข้อมูลบัตรเครดิต</w:t>
      </w:r>
      <w:bookmarkEnd w:id="13"/>
      <w:bookmarkEnd w:id="14"/>
      <w:bookmarkEnd w:id="15"/>
    </w:p>
    <w:p w14:paraId="03BB6FD3" w14:textId="77777777" w:rsidR="001C5556" w:rsidRPr="00BE6837" w:rsidRDefault="001C5556" w:rsidP="001C5556">
      <w:r>
        <w:rPr>
          <w:rFonts w:hint="cs"/>
          <w:cs/>
        </w:rPr>
        <w:t>ผู้ใช้งานสามารถจัดเก็บ แก้ไข ค้นหา ข้อมูลบัตรเครดิตในแต่ละฝ่ายได้</w:t>
      </w:r>
    </w:p>
    <w:p w14:paraId="48BD970B" w14:textId="77777777" w:rsidR="001C5556" w:rsidRPr="00BE6837" w:rsidRDefault="001C5556" w:rsidP="001C5556">
      <w:pPr>
        <w:keepNext/>
      </w:pPr>
      <w:r w:rsidRPr="00BE6837">
        <w:rPr>
          <w:noProof/>
          <w:cs/>
        </w:rPr>
        <w:drawing>
          <wp:inline distT="0" distB="0" distL="0" distR="0" wp14:anchorId="6DAB592A" wp14:editId="24636AFA">
            <wp:extent cx="5521569" cy="2538321"/>
            <wp:effectExtent l="0" t="0" r="3175" b="0"/>
            <wp:docPr id="82" name="Picture 82" descr="C:\Users\AIT01\Documents\การประปานครหลวง\ออกแบบหน้าจอระบบ (UI)\Export_to_PNG_20180824\เพิ่มข้อมูลฝ่า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AIT01\Documents\การประปานครหลวง\ออกแบบหน้าจอระบบ (UI)\Export_to_PNG_20180824\เพิ่มข้อมูลฝ่าย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021" cy="254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84CFA" w14:textId="0BF1BA35" w:rsidR="001C5556" w:rsidRDefault="001C5556" w:rsidP="006A0686">
      <w:pPr>
        <w:pStyle w:val="Caption"/>
      </w:pPr>
      <w:bookmarkStart w:id="16" w:name="_Toc523214856"/>
      <w:r w:rsidRPr="00BE6837">
        <w:rPr>
          <w:cs/>
        </w:rPr>
        <w:t xml:space="preserve">ภาพที่ </w:t>
      </w:r>
      <w:r>
        <w:rPr>
          <w:noProof/>
        </w:rPr>
        <w:fldChar w:fldCharType="begin"/>
      </w:r>
      <w:r>
        <w:rPr>
          <w:noProof/>
        </w:rPr>
        <w:instrText xml:space="preserve"> SEQ </w:instrText>
      </w:r>
      <w:r>
        <w:rPr>
          <w:noProof/>
          <w:cs/>
        </w:rPr>
        <w:instrText xml:space="preserve">ภาพที่ </w:instrText>
      </w:r>
      <w:r>
        <w:rPr>
          <w:noProof/>
        </w:rPr>
        <w:instrText xml:space="preserve">\* ARABIC </w:instrText>
      </w:r>
      <w:r>
        <w:rPr>
          <w:noProof/>
        </w:rPr>
        <w:fldChar w:fldCharType="separate"/>
      </w:r>
      <w:r w:rsidR="00E97D6E">
        <w:rPr>
          <w:noProof/>
        </w:rPr>
        <w:t>9</w:t>
      </w:r>
      <w:r>
        <w:rPr>
          <w:noProof/>
        </w:rPr>
        <w:fldChar w:fldCharType="end"/>
      </w:r>
      <w:r w:rsidRPr="00BE6837">
        <w:rPr>
          <w:cs/>
        </w:rPr>
        <w:t xml:space="preserve"> เพิ่มข้อมูลฝ่ายที่มีบัตรเครดิต</w:t>
      </w:r>
      <w:bookmarkEnd w:id="16"/>
    </w:p>
    <w:p w14:paraId="528DCD57" w14:textId="43627045" w:rsidR="001C5556" w:rsidRPr="00834301" w:rsidRDefault="001C5556" w:rsidP="001C5556">
      <w:r>
        <w:rPr>
          <w:rFonts w:hint="cs"/>
          <w:cs/>
        </w:rPr>
        <w:t xml:space="preserve">การเพิ่มหน่วยงานที่มีบัตรเครดิตทำได้โดยการ เลือกฝ่าย และกองที่ต้องการ จากนั้นทำการบันทึก รายการที่บันทึกแล้วจะแสดงในหน้าจอ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>REF _Ref</w:instrText>
      </w:r>
      <w:r>
        <w:rPr>
          <w:rFonts w:hint="cs"/>
          <w:cs/>
        </w:rPr>
        <w:instrText xml:space="preserve">523152929 </w:instrText>
      </w:r>
      <w:r>
        <w:rPr>
          <w:rFonts w:hint="cs"/>
        </w:rPr>
        <w:instrText>\h</w:instrText>
      </w:r>
      <w:r>
        <w:rPr>
          <w:cs/>
        </w:rPr>
        <w:instrText xml:space="preserve"> </w:instrText>
      </w:r>
      <w:r>
        <w:rPr>
          <w:cs/>
        </w:rPr>
      </w:r>
      <w:r>
        <w:rPr>
          <w:cs/>
        </w:rPr>
        <w:fldChar w:fldCharType="separate"/>
      </w:r>
      <w:r w:rsidR="00E97D6E" w:rsidRPr="00BE6837">
        <w:rPr>
          <w:cs/>
        </w:rPr>
        <w:t xml:space="preserve">ภาพที่ </w:t>
      </w:r>
      <w:r w:rsidR="00E97D6E">
        <w:rPr>
          <w:noProof/>
        </w:rPr>
        <w:t>8</w:t>
      </w:r>
      <w:r w:rsidR="00E97D6E" w:rsidRPr="00BE6837">
        <w:rPr>
          <w:cs/>
        </w:rPr>
        <w:t xml:space="preserve"> ข้อมูลบัตรเครดิต</w:t>
      </w:r>
      <w:r>
        <w:rPr>
          <w:cs/>
        </w:rPr>
        <w:fldChar w:fldCharType="end"/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>REF _Ref</w:instrText>
      </w:r>
      <w:r>
        <w:rPr>
          <w:cs/>
        </w:rPr>
        <w:instrText xml:space="preserve">523152931 </w:instrText>
      </w:r>
      <w:r>
        <w:instrText>\h</w:instrText>
      </w:r>
      <w:r>
        <w:rPr>
          <w:cs/>
        </w:rPr>
        <w:instrText xml:space="preserve"> </w:instrText>
      </w:r>
      <w:r>
        <w:rPr>
          <w:cs/>
        </w:rPr>
      </w:r>
      <w:r>
        <w:rPr>
          <w:cs/>
        </w:rPr>
        <w:fldChar w:fldCharType="separate"/>
      </w:r>
      <w:r w:rsidR="00E97D6E" w:rsidRPr="00BE6837">
        <w:rPr>
          <w:cs/>
        </w:rPr>
        <w:t xml:space="preserve">ภาพที่ </w:t>
      </w:r>
      <w:r w:rsidR="00E97D6E">
        <w:rPr>
          <w:noProof/>
        </w:rPr>
        <w:t>8</w:t>
      </w:r>
      <w:r w:rsidR="00E97D6E" w:rsidRPr="00BE6837">
        <w:rPr>
          <w:cs/>
        </w:rPr>
        <w:t xml:space="preserve"> ข้อมูลบัตรเครดิต</w:t>
      </w:r>
      <w:r>
        <w:rPr>
          <w:cs/>
        </w:rPr>
        <w:fldChar w:fldCharType="end"/>
      </w:r>
    </w:p>
    <w:p w14:paraId="250B5720" w14:textId="77777777" w:rsidR="001C5556" w:rsidRPr="00BE6837" w:rsidRDefault="001C5556" w:rsidP="001C5556"/>
    <w:p w14:paraId="3F1A3C45" w14:textId="77777777" w:rsidR="001C5556" w:rsidRPr="00BE6837" w:rsidRDefault="001C5556" w:rsidP="001C5556">
      <w:pPr>
        <w:keepNext/>
      </w:pPr>
      <w:r w:rsidRPr="00BE6837">
        <w:rPr>
          <w:noProof/>
          <w:cs/>
        </w:rPr>
        <w:lastRenderedPageBreak/>
        <w:drawing>
          <wp:inline distT="0" distB="0" distL="0" distR="0" wp14:anchorId="4FFF71F1" wp14:editId="079E1AED">
            <wp:extent cx="5634111" cy="3641225"/>
            <wp:effectExtent l="0" t="0" r="5080" b="0"/>
            <wp:docPr id="81" name="Picture 81" descr="C:\Users\AIT01\Documents\การประปานครหลวง\ออกแบบหน้าจอระบบ (UI)\Export_to_PNG_20180824\ข้อมูลบัตรเครดิต (เพิ่มข้อมูล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AIT01\Documents\การประปานครหลวง\ออกแบบหน้าจอระบบ (UI)\Export_to_PNG_20180824\ข้อมูลบัตรเครดิต (เพิ่มข้อมูล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620" cy="364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6EE24" w14:textId="0F5EAC4D" w:rsidR="001C5556" w:rsidRPr="00BE6837" w:rsidRDefault="001C5556" w:rsidP="006A0686">
      <w:pPr>
        <w:pStyle w:val="Caption"/>
      </w:pPr>
      <w:bookmarkStart w:id="17" w:name="_Toc523214857"/>
      <w:r w:rsidRPr="00BE6837">
        <w:rPr>
          <w:cs/>
        </w:rPr>
        <w:t xml:space="preserve">ภาพที่ </w:t>
      </w:r>
      <w:r>
        <w:rPr>
          <w:noProof/>
        </w:rPr>
        <w:fldChar w:fldCharType="begin"/>
      </w:r>
      <w:r>
        <w:rPr>
          <w:noProof/>
        </w:rPr>
        <w:instrText xml:space="preserve"> SEQ </w:instrText>
      </w:r>
      <w:r>
        <w:rPr>
          <w:noProof/>
          <w:cs/>
        </w:rPr>
        <w:instrText xml:space="preserve">ภาพที่ </w:instrText>
      </w:r>
      <w:r>
        <w:rPr>
          <w:noProof/>
        </w:rPr>
        <w:instrText xml:space="preserve">\* ARABIC </w:instrText>
      </w:r>
      <w:r>
        <w:rPr>
          <w:noProof/>
        </w:rPr>
        <w:fldChar w:fldCharType="separate"/>
      </w:r>
      <w:r w:rsidR="00E97D6E">
        <w:rPr>
          <w:noProof/>
        </w:rPr>
        <w:t>10</w:t>
      </w:r>
      <w:r>
        <w:rPr>
          <w:noProof/>
        </w:rPr>
        <w:fldChar w:fldCharType="end"/>
      </w:r>
      <w:r w:rsidRPr="00BE6837">
        <w:rPr>
          <w:cs/>
        </w:rPr>
        <w:t xml:space="preserve"> เพิ่มข้อมูลบัตรเครดิต</w:t>
      </w:r>
      <w:bookmarkEnd w:id="17"/>
    </w:p>
    <w:p w14:paraId="0F6ADB6F" w14:textId="77777777" w:rsidR="001C5556" w:rsidRDefault="001C5556" w:rsidP="001C5556">
      <w:r>
        <w:rPr>
          <w:rFonts w:hint="cs"/>
          <w:cs/>
        </w:rPr>
        <w:t xml:space="preserve">การเพิ่มข้อมูลบัตรเครดิตทำได้โดยระบุหมายเลขหน้าบัตรเครดิต จากนั้นระบุรหัสพนักงาน ระบบจะทำการดึงข้อมูลพนักงานจากระบบ </w:t>
      </w:r>
      <w:r>
        <w:t xml:space="preserve">e-HR </w:t>
      </w:r>
      <w:r>
        <w:rPr>
          <w:rFonts w:hint="cs"/>
          <w:cs/>
        </w:rPr>
        <w:t xml:space="preserve">มาแสดงชื่อ-นามสกุล, ตำแหน่งงาน ให้อัตโนมัติ  </w:t>
      </w:r>
    </w:p>
    <w:p w14:paraId="1170EAA6" w14:textId="77777777" w:rsidR="001C5556" w:rsidRDefault="001C5556" w:rsidP="001C5556">
      <w:r>
        <w:rPr>
          <w:rFonts w:hint="cs"/>
          <w:cs/>
        </w:rPr>
        <w:t>ผู้ใช้งานสามารถระบุหมายเหตุเพิ่มเติมได้</w:t>
      </w:r>
    </w:p>
    <w:p w14:paraId="33E6940F" w14:textId="77777777" w:rsidR="001C5556" w:rsidRPr="00BE6837" w:rsidRDefault="001C5556" w:rsidP="001C5556">
      <w:pPr>
        <w:rPr>
          <w:cs/>
        </w:rPr>
      </w:pPr>
    </w:p>
    <w:p w14:paraId="2FCACE4E" w14:textId="77777777" w:rsidR="001C5556" w:rsidRPr="00BE6837" w:rsidRDefault="001C5556" w:rsidP="001C5556">
      <w:pPr>
        <w:keepNext/>
      </w:pPr>
      <w:r w:rsidRPr="00E64017">
        <w:rPr>
          <w:noProof/>
        </w:rPr>
        <w:lastRenderedPageBreak/>
        <w:drawing>
          <wp:inline distT="0" distB="0" distL="0" distR="0" wp14:anchorId="78CAFC9F" wp14:editId="335B567E">
            <wp:extent cx="5387926" cy="2784088"/>
            <wp:effectExtent l="0" t="0" r="3810" b="0"/>
            <wp:docPr id="42" name="Picture 42" descr="C:\Users\AIT01\Documents\การประปานครหลวง\ออกแบบหน้าจอระบบ (UI)\Export_to_PNG_20180824\ข้อมูลพื้นฐานการเงิน (รหัสบัญชี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IT01\Documents\การประปานครหลวง\ออกแบบหน้าจอระบบ (UI)\Export_to_PNG_20180824\ข้อมูลพื้นฐานการเงิน (รหัสบัญชี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974" cy="278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94B6C" w14:textId="6A6A1CEB" w:rsidR="001C5556" w:rsidRDefault="001C5556" w:rsidP="006A0686">
      <w:pPr>
        <w:pStyle w:val="Caption"/>
      </w:pPr>
      <w:bookmarkStart w:id="18" w:name="_Toc523214858"/>
      <w:r w:rsidRPr="00BE6837">
        <w:rPr>
          <w:cs/>
        </w:rPr>
        <w:t xml:space="preserve">ภาพที่ </w:t>
      </w:r>
      <w:r>
        <w:rPr>
          <w:noProof/>
        </w:rPr>
        <w:fldChar w:fldCharType="begin"/>
      </w:r>
      <w:r>
        <w:rPr>
          <w:noProof/>
        </w:rPr>
        <w:instrText xml:space="preserve"> SEQ </w:instrText>
      </w:r>
      <w:r>
        <w:rPr>
          <w:noProof/>
          <w:cs/>
        </w:rPr>
        <w:instrText xml:space="preserve">ภาพที่ </w:instrText>
      </w:r>
      <w:r>
        <w:rPr>
          <w:noProof/>
        </w:rPr>
        <w:instrText xml:space="preserve">\* ARABIC </w:instrText>
      </w:r>
      <w:r>
        <w:rPr>
          <w:noProof/>
        </w:rPr>
        <w:fldChar w:fldCharType="separate"/>
      </w:r>
      <w:r w:rsidR="00E97D6E">
        <w:rPr>
          <w:noProof/>
        </w:rPr>
        <w:t>11</w:t>
      </w:r>
      <w:r>
        <w:rPr>
          <w:noProof/>
        </w:rPr>
        <w:fldChar w:fldCharType="end"/>
      </w:r>
      <w:r>
        <w:rPr>
          <w:cs/>
        </w:rPr>
        <w:t xml:space="preserve"> ข้อมู</w:t>
      </w:r>
      <w:r w:rsidRPr="00BE6837">
        <w:rPr>
          <w:cs/>
        </w:rPr>
        <w:t>ลรหัสบัญชี</w:t>
      </w:r>
      <w:bookmarkEnd w:id="18"/>
    </w:p>
    <w:p w14:paraId="06AF33D9" w14:textId="77777777" w:rsidR="001C5556" w:rsidRDefault="001C5556" w:rsidP="001C5556">
      <w:r>
        <w:rPr>
          <w:rFonts w:hint="cs"/>
          <w:cs/>
        </w:rPr>
        <w:t>ผู้ใช้งานสามารถจัดเก็บ ค้นหา แก้ไข และลบรหัสบัญชีที่ใช้ในระบบได้</w:t>
      </w:r>
    </w:p>
    <w:p w14:paraId="0A64B57F" w14:textId="77777777" w:rsidR="001C5556" w:rsidRPr="00834301" w:rsidRDefault="001C5556" w:rsidP="001C5556">
      <w:r>
        <w:rPr>
          <w:rFonts w:hint="cs"/>
          <w:cs/>
        </w:rPr>
        <w:t xml:space="preserve"> </w:t>
      </w:r>
    </w:p>
    <w:p w14:paraId="54937C50" w14:textId="77777777" w:rsidR="001C5556" w:rsidRPr="00BE6837" w:rsidRDefault="001C5556" w:rsidP="001C5556">
      <w:pPr>
        <w:keepNext/>
      </w:pPr>
      <w:r w:rsidRPr="00BE6837">
        <w:rPr>
          <w:noProof/>
        </w:rPr>
        <w:drawing>
          <wp:inline distT="0" distB="0" distL="0" distR="0" wp14:anchorId="25FCFC4E" wp14:editId="7A1C501E">
            <wp:extent cx="5486400" cy="3082095"/>
            <wp:effectExtent l="0" t="0" r="0" b="4445"/>
            <wp:docPr id="86" name="Picture 86" descr="C:\Users\AIT01\Documents\การประปานครหลวง\ออกแบบหน้าจอระบบ (UI)\Export_to_PNG_20180824\เพิ่มข้อมูลรหัสบัญช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AIT01\Documents\การประปานครหลวง\ออกแบบหน้าจอระบบ (UI)\Export_to_PNG_20180824\เพิ่มข้อมูลรหัสบัญชี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531" cy="3083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4E53A" w14:textId="763F2CEB" w:rsidR="001C5556" w:rsidRPr="00BE6837" w:rsidRDefault="001C5556" w:rsidP="006A0686">
      <w:pPr>
        <w:pStyle w:val="Caption"/>
      </w:pPr>
      <w:bookmarkStart w:id="19" w:name="_Toc523214859"/>
      <w:r w:rsidRPr="00BE6837">
        <w:rPr>
          <w:cs/>
        </w:rPr>
        <w:t xml:space="preserve">ภาพที่ </w:t>
      </w:r>
      <w:r>
        <w:rPr>
          <w:noProof/>
        </w:rPr>
        <w:fldChar w:fldCharType="begin"/>
      </w:r>
      <w:r>
        <w:rPr>
          <w:noProof/>
        </w:rPr>
        <w:instrText xml:space="preserve"> SEQ </w:instrText>
      </w:r>
      <w:r>
        <w:rPr>
          <w:noProof/>
          <w:cs/>
        </w:rPr>
        <w:instrText xml:space="preserve">ภาพที่ </w:instrText>
      </w:r>
      <w:r>
        <w:rPr>
          <w:noProof/>
        </w:rPr>
        <w:instrText xml:space="preserve">\* ARABIC </w:instrText>
      </w:r>
      <w:r>
        <w:rPr>
          <w:noProof/>
        </w:rPr>
        <w:fldChar w:fldCharType="separate"/>
      </w:r>
      <w:r w:rsidR="00E97D6E">
        <w:rPr>
          <w:noProof/>
        </w:rPr>
        <w:t>12</w:t>
      </w:r>
      <w:r>
        <w:rPr>
          <w:noProof/>
        </w:rPr>
        <w:fldChar w:fldCharType="end"/>
      </w:r>
      <w:r w:rsidRPr="00BE6837">
        <w:t xml:space="preserve"> </w:t>
      </w:r>
      <w:r w:rsidRPr="00BE6837">
        <w:rPr>
          <w:cs/>
        </w:rPr>
        <w:t>เพิ่มข้อมูลรหัสบัญชี</w:t>
      </w:r>
      <w:bookmarkEnd w:id="19"/>
    </w:p>
    <w:p w14:paraId="71AAA594" w14:textId="77777777" w:rsidR="001C5556" w:rsidRDefault="001C5556" w:rsidP="001C5556">
      <w:r>
        <w:rPr>
          <w:rFonts w:hint="cs"/>
          <w:cs/>
        </w:rPr>
        <w:lastRenderedPageBreak/>
        <w:t xml:space="preserve">การเพิ่มรหัสบัญชี ทำได้โดยเพิ่มชื่อประเภทบัญชี และระบุรหัสบัญชีตามเลขบัญชีในระบบ </w:t>
      </w:r>
      <w:r>
        <w:t xml:space="preserve">SAP </w:t>
      </w:r>
      <w:r>
        <w:rPr>
          <w:rFonts w:hint="cs"/>
          <w:cs/>
        </w:rPr>
        <w:t>และสามารถระบุหมายเหตุเพิ่มเติมได้</w:t>
      </w:r>
    </w:p>
    <w:p w14:paraId="3A9F11DB" w14:textId="77777777" w:rsidR="001C5556" w:rsidRPr="00834301" w:rsidRDefault="001C5556" w:rsidP="001C5556">
      <w:pPr>
        <w:rPr>
          <w:cs/>
        </w:rPr>
      </w:pPr>
    </w:p>
    <w:p w14:paraId="037CD867" w14:textId="77777777" w:rsidR="001C5556" w:rsidRPr="00BE6837" w:rsidRDefault="001C5556" w:rsidP="001C5556">
      <w:pPr>
        <w:keepNext/>
      </w:pPr>
      <w:r w:rsidRPr="00E64017">
        <w:rPr>
          <w:noProof/>
        </w:rPr>
        <w:drawing>
          <wp:inline distT="0" distB="0" distL="0" distR="0" wp14:anchorId="3216D154" wp14:editId="0FEDD90D">
            <wp:extent cx="5287617" cy="2453569"/>
            <wp:effectExtent l="0" t="0" r="8890" b="4445"/>
            <wp:docPr id="43" name="Picture 43" descr="C:\Users\AIT01\Documents\การประปานครหลวง\ออกแบบหน้าจอระบบ (UI)\Export_to_PNG_20180824\ข้อมูลรหัสศูนย์ต้นทุนการเงิน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IT01\Documents\การประปานครหลวง\ออกแบบหน้าจอระบบ (UI)\Export_to_PNG_20180824\ข้อมูลรหัสศูนย์ต้นทุนการเงิน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131" cy="245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692B9" w14:textId="0F740439" w:rsidR="001C5556" w:rsidRPr="00BE6837" w:rsidRDefault="001C5556" w:rsidP="006A0686">
      <w:pPr>
        <w:pStyle w:val="Caption"/>
      </w:pPr>
      <w:bookmarkStart w:id="20" w:name="_Toc523214860"/>
      <w:r w:rsidRPr="00BE6837">
        <w:rPr>
          <w:cs/>
        </w:rPr>
        <w:t xml:space="preserve">ภาพที่ </w:t>
      </w:r>
      <w:r>
        <w:rPr>
          <w:noProof/>
        </w:rPr>
        <w:fldChar w:fldCharType="begin"/>
      </w:r>
      <w:r>
        <w:rPr>
          <w:noProof/>
        </w:rPr>
        <w:instrText xml:space="preserve"> SEQ </w:instrText>
      </w:r>
      <w:r>
        <w:rPr>
          <w:noProof/>
          <w:cs/>
        </w:rPr>
        <w:instrText xml:space="preserve">ภาพที่ </w:instrText>
      </w:r>
      <w:r>
        <w:rPr>
          <w:noProof/>
        </w:rPr>
        <w:instrText xml:space="preserve">\* ARABIC </w:instrText>
      </w:r>
      <w:r>
        <w:rPr>
          <w:noProof/>
        </w:rPr>
        <w:fldChar w:fldCharType="separate"/>
      </w:r>
      <w:r w:rsidR="00E97D6E">
        <w:rPr>
          <w:noProof/>
        </w:rPr>
        <w:t>13</w:t>
      </w:r>
      <w:r>
        <w:rPr>
          <w:noProof/>
        </w:rPr>
        <w:fldChar w:fldCharType="end"/>
      </w:r>
      <w:r w:rsidRPr="00BE6837">
        <w:rPr>
          <w:cs/>
        </w:rPr>
        <w:t xml:space="preserve"> ข้อมูลรหัสศูนย์ต้นทุน</w:t>
      </w:r>
      <w:bookmarkEnd w:id="20"/>
    </w:p>
    <w:p w14:paraId="30B7C2F6" w14:textId="4B29A7FB" w:rsidR="001C5556" w:rsidRPr="00BE6837" w:rsidRDefault="00002831" w:rsidP="001C5556">
      <w:r>
        <w:rPr>
          <w:rFonts w:hint="cs"/>
          <w:cs/>
        </w:rPr>
        <w:t>ผู้ใช้งานสามารถเพิ่ม</w:t>
      </w:r>
      <w:r w:rsidR="001C5556">
        <w:rPr>
          <w:rFonts w:hint="cs"/>
          <w:cs/>
        </w:rPr>
        <w:t xml:space="preserve"> แก้ไข ลบ ค้นหา รหัสศูนย์ต้นทุนที่ใช้ในการจัดการบริหารการเงินได้</w:t>
      </w:r>
    </w:p>
    <w:p w14:paraId="14BF2598" w14:textId="77777777" w:rsidR="001C5556" w:rsidRPr="00BE6837" w:rsidRDefault="001C5556" w:rsidP="001C5556">
      <w:pPr>
        <w:keepNext/>
      </w:pPr>
      <w:r w:rsidRPr="00BE6837">
        <w:rPr>
          <w:noProof/>
          <w:cs/>
        </w:rPr>
        <w:drawing>
          <wp:inline distT="0" distB="0" distL="0" distR="0" wp14:anchorId="51412AFE" wp14:editId="03D3816D">
            <wp:extent cx="5359179" cy="2610236"/>
            <wp:effectExtent l="0" t="0" r="0" b="0"/>
            <wp:docPr id="88" name="Picture 88" descr="C:\Users\AIT01\Documents\การประปานครหลวง\ออกแบบหน้าจอระบบ (UI)\Export_to_PNG_20180824\ข้อมูลรหัสศูนย์ต้นทุนการเงิน (เพิ่มข้อมูล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AIT01\Documents\การประปานครหลวง\ออกแบบหน้าจอระบบ (UI)\Export_to_PNG_20180824\ข้อมูลรหัสศูนย์ต้นทุนการเงิน (เพิ่มข้อมูล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534" cy="2613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203FA" w14:textId="150ECD27" w:rsidR="001C5556" w:rsidRPr="00BE6837" w:rsidRDefault="001C5556" w:rsidP="006A0686">
      <w:pPr>
        <w:pStyle w:val="Caption"/>
      </w:pPr>
      <w:bookmarkStart w:id="21" w:name="_Toc523214861"/>
      <w:r w:rsidRPr="00BE6837">
        <w:rPr>
          <w:cs/>
        </w:rPr>
        <w:t xml:space="preserve">ภาพที่ </w:t>
      </w:r>
      <w:r>
        <w:rPr>
          <w:noProof/>
        </w:rPr>
        <w:fldChar w:fldCharType="begin"/>
      </w:r>
      <w:r>
        <w:rPr>
          <w:noProof/>
        </w:rPr>
        <w:instrText xml:space="preserve"> SEQ </w:instrText>
      </w:r>
      <w:r>
        <w:rPr>
          <w:noProof/>
          <w:cs/>
        </w:rPr>
        <w:instrText xml:space="preserve">ภาพที่ </w:instrText>
      </w:r>
      <w:r>
        <w:rPr>
          <w:noProof/>
        </w:rPr>
        <w:instrText xml:space="preserve">\* ARABIC </w:instrText>
      </w:r>
      <w:r>
        <w:rPr>
          <w:noProof/>
        </w:rPr>
        <w:fldChar w:fldCharType="separate"/>
      </w:r>
      <w:r w:rsidR="00E97D6E">
        <w:rPr>
          <w:noProof/>
        </w:rPr>
        <w:t>14</w:t>
      </w:r>
      <w:r>
        <w:rPr>
          <w:noProof/>
        </w:rPr>
        <w:fldChar w:fldCharType="end"/>
      </w:r>
      <w:r w:rsidRPr="00BE6837">
        <w:rPr>
          <w:cs/>
        </w:rPr>
        <w:t xml:space="preserve"> เพิ่มข้อมูลรหัสศูนย์ต้นทุน (การเงิน)</w:t>
      </w:r>
      <w:bookmarkEnd w:id="21"/>
      <w:r w:rsidRPr="00BE6837">
        <w:rPr>
          <w:cs/>
        </w:rPr>
        <w:br/>
      </w:r>
    </w:p>
    <w:p w14:paraId="422F336F" w14:textId="6B759B60" w:rsidR="001C5556" w:rsidRPr="00BE6837" w:rsidRDefault="00D922FC" w:rsidP="001C5556">
      <w:pPr>
        <w:keepNext/>
        <w:rPr>
          <w:cs/>
        </w:rPr>
      </w:pPr>
      <w:r w:rsidRPr="00D922FC">
        <w:rPr>
          <w:noProof/>
        </w:rPr>
        <w:lastRenderedPageBreak/>
        <w:drawing>
          <wp:inline distT="0" distB="0" distL="0" distR="0" wp14:anchorId="56339CBE" wp14:editId="194C9233">
            <wp:extent cx="5731510" cy="2963298"/>
            <wp:effectExtent l="0" t="0" r="2540" b="8890"/>
            <wp:docPr id="20" name="Picture 20" descr="C:\Users\AIT01\Documents\การประปานครหลวง\ออกแบบหน้าจอระบบ (UI)\Export_to_PNG_20180824\เลขที่ใบส่งงาน 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IT01\Documents\การประปานครหลวง\ออกแบบหน้าจอระบบ (UI)\Export_to_PNG_20180824\เลขที่ใบส่งงาน IO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3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50A35" w14:textId="1E3053CC" w:rsidR="001C5556" w:rsidRDefault="001C5556" w:rsidP="006A0686">
      <w:pPr>
        <w:pStyle w:val="Caption"/>
      </w:pPr>
      <w:bookmarkStart w:id="22" w:name="_Toc523214862"/>
      <w:r w:rsidRPr="00BE6837">
        <w:rPr>
          <w:cs/>
        </w:rPr>
        <w:t xml:space="preserve">ภาพที่ </w:t>
      </w:r>
      <w:r>
        <w:rPr>
          <w:noProof/>
        </w:rPr>
        <w:fldChar w:fldCharType="begin"/>
      </w:r>
      <w:r>
        <w:rPr>
          <w:noProof/>
        </w:rPr>
        <w:instrText xml:space="preserve"> SEQ </w:instrText>
      </w:r>
      <w:r>
        <w:rPr>
          <w:noProof/>
          <w:cs/>
        </w:rPr>
        <w:instrText xml:space="preserve">ภาพที่ </w:instrText>
      </w:r>
      <w:r>
        <w:rPr>
          <w:noProof/>
        </w:rPr>
        <w:instrText xml:space="preserve">\* ARABIC </w:instrText>
      </w:r>
      <w:r>
        <w:rPr>
          <w:noProof/>
        </w:rPr>
        <w:fldChar w:fldCharType="separate"/>
      </w:r>
      <w:r w:rsidR="00E97D6E">
        <w:rPr>
          <w:noProof/>
        </w:rPr>
        <w:t>15</w:t>
      </w:r>
      <w:r>
        <w:rPr>
          <w:noProof/>
        </w:rPr>
        <w:fldChar w:fldCharType="end"/>
      </w:r>
      <w:r w:rsidRPr="00BE6837">
        <w:t xml:space="preserve"> </w:t>
      </w:r>
      <w:r w:rsidR="00002831">
        <w:rPr>
          <w:cs/>
        </w:rPr>
        <w:t>ข้อมูลเลขที่ใบสั่</w:t>
      </w:r>
      <w:r w:rsidRPr="00BE6837">
        <w:rPr>
          <w:cs/>
        </w:rPr>
        <w:t xml:space="preserve">งงาน </w:t>
      </w:r>
      <w:r w:rsidRPr="00BE6837">
        <w:t>IO</w:t>
      </w:r>
      <w:bookmarkEnd w:id="22"/>
    </w:p>
    <w:p w14:paraId="270146D0" w14:textId="49F84CFA" w:rsidR="00002831" w:rsidRDefault="00D922FC" w:rsidP="00002831">
      <w:pPr>
        <w:keepNext/>
      </w:pPr>
      <w:r w:rsidRPr="00D922FC">
        <w:rPr>
          <w:noProof/>
          <w:cs/>
        </w:rPr>
        <w:drawing>
          <wp:inline distT="0" distB="0" distL="0" distR="0" wp14:anchorId="0DB17F25" wp14:editId="5D563A6C">
            <wp:extent cx="5731510" cy="3481287"/>
            <wp:effectExtent l="0" t="0" r="2540" b="5080"/>
            <wp:docPr id="49" name="Picture 49" descr="C:\Users\AIT01\Documents\การประปานครหลวง\ออกแบบหน้าจอระบบ (UI)\Export_to_PNG_20180824\เลขที่ใบส่งงาน IO (เพิ่มข้อมูล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IT01\Documents\การประปานครหลวง\ออกแบบหน้าจอระบบ (UI)\Export_to_PNG_20180824\เลขที่ใบส่งงาน IO (เพิ่มข้อมูล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E2473" w14:textId="390EB4A2" w:rsidR="00002831" w:rsidRPr="00002831" w:rsidRDefault="00002831" w:rsidP="006A0686">
      <w:pPr>
        <w:pStyle w:val="Caption"/>
      </w:pPr>
      <w:r>
        <w:rPr>
          <w:cs/>
        </w:rPr>
        <w:t xml:space="preserve">ภาพที่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ภาพที่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E97D6E">
        <w:rPr>
          <w:noProof/>
          <w:cs/>
        </w:rPr>
        <w:t>16</w:t>
      </w:r>
      <w:r>
        <w:rPr>
          <w:cs/>
        </w:rPr>
        <w:fldChar w:fldCharType="end"/>
      </w:r>
      <w:r>
        <w:t xml:space="preserve"> </w:t>
      </w:r>
      <w:r>
        <w:rPr>
          <w:rFonts w:hint="cs"/>
          <w:cs/>
        </w:rPr>
        <w:t xml:space="preserve">เพิ่มข้อมูลใบสั่งงาน </w:t>
      </w:r>
      <w:r>
        <w:t>IO</w:t>
      </w:r>
    </w:p>
    <w:p w14:paraId="63503B1E" w14:textId="29E717F5" w:rsidR="00002831" w:rsidRPr="00002831" w:rsidRDefault="00002831" w:rsidP="00002831">
      <w:pPr>
        <w:rPr>
          <w:cs/>
        </w:rPr>
      </w:pPr>
      <w:r>
        <w:rPr>
          <w:rFonts w:hint="cs"/>
          <w:cs/>
        </w:rPr>
        <w:t xml:space="preserve">ผู้ใช้งานสามารถเพิ่ม แก้ไข ลบ ค้นหาข้อมูลเลขที่ใบสั่งงานภายใน </w:t>
      </w:r>
      <w:r>
        <w:t xml:space="preserve">(IO) </w:t>
      </w:r>
      <w:r>
        <w:rPr>
          <w:rFonts w:hint="cs"/>
          <w:cs/>
        </w:rPr>
        <w:t>ได้ตามภาพด้านบน</w:t>
      </w:r>
    </w:p>
    <w:p w14:paraId="1DAEBC77" w14:textId="7908635B" w:rsidR="00CA34F9" w:rsidRPr="001C5556" w:rsidRDefault="00CA34F9" w:rsidP="00D85854">
      <w:pPr>
        <w:pStyle w:val="Heading2"/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</w:pPr>
      <w:bookmarkStart w:id="23" w:name="_Toc522551848"/>
      <w:r w:rsidRPr="001C5556">
        <w:rPr>
          <w:rFonts w:ascii="TH SarabunPSK" w:hAnsi="TH SarabunPSK" w:cs="TH SarabunPSK"/>
          <w:b/>
          <w:bCs/>
          <w:sz w:val="32"/>
          <w:szCs w:val="32"/>
        </w:rPr>
        <w:lastRenderedPageBreak/>
        <w:t>External Interfaces (Optional)</w:t>
      </w:r>
      <w:bookmarkEnd w:id="23"/>
      <w:r w:rsidRPr="001C555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5BA34ADA" w14:textId="05DA12F0" w:rsidR="006A0686" w:rsidRPr="00D2034F" w:rsidRDefault="00D2034F" w:rsidP="00385F87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N/A</w:t>
      </w:r>
    </w:p>
    <w:p w14:paraId="064586D2" w14:textId="77777777" w:rsidR="00CA34F9" w:rsidRPr="00385F87" w:rsidRDefault="00CA34F9" w:rsidP="009C5D07">
      <w:pPr>
        <w:pStyle w:val="Heading2"/>
        <w:rPr>
          <w:rFonts w:ascii="TH SarabunPSK" w:hAnsi="TH SarabunPSK" w:cs="TH SarabunPSK"/>
          <w:b/>
          <w:bCs/>
          <w:sz w:val="32"/>
          <w:szCs w:val="32"/>
        </w:rPr>
      </w:pPr>
      <w:bookmarkStart w:id="24" w:name="_Toc522551849"/>
      <w:r w:rsidRPr="00385F87">
        <w:rPr>
          <w:rFonts w:ascii="TH SarabunPSK" w:hAnsi="TH SarabunPSK" w:cs="TH SarabunPSK"/>
          <w:b/>
          <w:bCs/>
          <w:sz w:val="32"/>
          <w:szCs w:val="32"/>
        </w:rPr>
        <w:t>Reliability (Optional)</w:t>
      </w:r>
      <w:bookmarkEnd w:id="24"/>
      <w:r w:rsidRPr="00385F8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3451DA5E" w14:textId="77777777" w:rsidR="00385F87" w:rsidRPr="00385F87" w:rsidRDefault="00385F87" w:rsidP="00385F87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N/A</w:t>
      </w:r>
    </w:p>
    <w:p w14:paraId="433304D7" w14:textId="77777777" w:rsidR="00CA34F9" w:rsidRPr="00385F87" w:rsidRDefault="00CA34F9" w:rsidP="009C5D07">
      <w:pPr>
        <w:pStyle w:val="Heading2"/>
        <w:rPr>
          <w:rFonts w:ascii="TH SarabunPSK" w:hAnsi="TH SarabunPSK" w:cs="TH SarabunPSK"/>
          <w:b/>
          <w:bCs/>
          <w:sz w:val="36"/>
          <w:szCs w:val="36"/>
          <w:cs/>
        </w:rPr>
      </w:pPr>
      <w:bookmarkStart w:id="25" w:name="_Toc522551850"/>
      <w:r w:rsidRPr="00385F87">
        <w:rPr>
          <w:rFonts w:ascii="TH SarabunPSK" w:hAnsi="TH SarabunPSK" w:cs="TH SarabunPSK"/>
          <w:b/>
          <w:bCs/>
          <w:sz w:val="32"/>
          <w:szCs w:val="32"/>
        </w:rPr>
        <w:t>Efficiency (Optional)</w:t>
      </w:r>
      <w:bookmarkEnd w:id="25"/>
    </w:p>
    <w:p w14:paraId="174D8AE4" w14:textId="77777777" w:rsidR="00385F87" w:rsidRPr="00385F87" w:rsidRDefault="00385F87" w:rsidP="00385F87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N/A</w:t>
      </w:r>
    </w:p>
    <w:sectPr w:rsidR="00385F87" w:rsidRPr="00385F87" w:rsidSect="00D85854">
      <w:headerReference w:type="default" r:id="rId24"/>
      <w:footerReference w:type="default" r:id="rId25"/>
      <w:pgSz w:w="11906" w:h="16838"/>
      <w:pgMar w:top="1440" w:right="1440" w:bottom="851" w:left="1440" w:header="708" w:footer="4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F7E5E5" w14:textId="77777777" w:rsidR="00FF0D18" w:rsidRDefault="00FF0D18" w:rsidP="000F4825">
      <w:pPr>
        <w:spacing w:after="0" w:line="240" w:lineRule="auto"/>
      </w:pPr>
      <w:r>
        <w:separator/>
      </w:r>
    </w:p>
  </w:endnote>
  <w:endnote w:type="continuationSeparator" w:id="0">
    <w:p w14:paraId="28431BD1" w14:textId="77777777" w:rsidR="00FF0D18" w:rsidRDefault="00FF0D18" w:rsidP="000F4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BC09F" w14:textId="40C761E0" w:rsidR="00D703C2" w:rsidRDefault="00E97D6E" w:rsidP="000F4825">
    <w:pPr>
      <w:pStyle w:val="Footer"/>
    </w:pPr>
    <w:r>
      <w:rPr>
        <w:sz w:val="28"/>
      </w:rPr>
      <w:fldChar w:fldCharType="begin"/>
    </w:r>
    <w:r>
      <w:rPr>
        <w:sz w:val="28"/>
      </w:rPr>
      <w:instrText xml:space="preserve"> FILENAME \* MERGEFORMAT </w:instrText>
    </w:r>
    <w:r>
      <w:rPr>
        <w:sz w:val="28"/>
      </w:rPr>
      <w:fldChar w:fldCharType="separate"/>
    </w:r>
    <w:r w:rsidR="00D273D5">
      <w:rPr>
        <w:noProof/>
        <w:sz w:val="28"/>
      </w:rPr>
      <w:t>MWA-MAIC_SRS_FIN_0.2</w:t>
    </w:r>
    <w:r>
      <w:rPr>
        <w:sz w:val="28"/>
      </w:rPr>
      <w:fldChar w:fldCharType="end"/>
    </w:r>
    <w:r w:rsidR="00D703C2">
      <w:rPr>
        <w:cs/>
      </w:rPr>
      <w:tab/>
    </w:r>
    <w:r w:rsidR="00D703C2">
      <w:rPr>
        <w:cs/>
      </w:rPr>
      <w:tab/>
    </w:r>
    <w:sdt>
      <w:sdtPr>
        <w:id w:val="-1488310904"/>
        <w:docPartObj>
          <w:docPartGallery w:val="Page Numbers (Bottom of Page)"/>
          <w:docPartUnique/>
        </w:docPartObj>
      </w:sdtPr>
      <w:sdtEndPr/>
      <w:sdtContent>
        <w:sdt>
          <w:sdtPr>
            <w:id w:val="489061221"/>
            <w:docPartObj>
              <w:docPartGallery w:val="Page Numbers (Top of Page)"/>
              <w:docPartUnique/>
            </w:docPartObj>
          </w:sdtPr>
          <w:sdtEndPr/>
          <w:sdtContent>
            <w:r w:rsidR="00D703C2" w:rsidRPr="000F4825">
              <w:rPr>
                <w:sz w:val="28"/>
                <w:cs/>
              </w:rPr>
              <w:t>หน้า</w:t>
            </w:r>
            <w:r w:rsidR="00D703C2" w:rsidRPr="000F4825">
              <w:rPr>
                <w:sz w:val="28"/>
              </w:rPr>
              <w:t xml:space="preserve"> </w:t>
            </w:r>
            <w:r w:rsidR="00D703C2" w:rsidRPr="000F4825">
              <w:rPr>
                <w:sz w:val="28"/>
              </w:rPr>
              <w:fldChar w:fldCharType="begin"/>
            </w:r>
            <w:r w:rsidR="00D703C2" w:rsidRPr="000F4825">
              <w:rPr>
                <w:sz w:val="28"/>
              </w:rPr>
              <w:instrText xml:space="preserve"> PAGE </w:instrText>
            </w:r>
            <w:r w:rsidR="00D703C2" w:rsidRPr="000F4825">
              <w:rPr>
                <w:sz w:val="28"/>
              </w:rPr>
              <w:fldChar w:fldCharType="separate"/>
            </w:r>
            <w:r w:rsidR="00D86B6C">
              <w:rPr>
                <w:noProof/>
                <w:sz w:val="28"/>
              </w:rPr>
              <w:t>21</w:t>
            </w:r>
            <w:r w:rsidR="00D703C2" w:rsidRPr="000F4825">
              <w:rPr>
                <w:sz w:val="28"/>
              </w:rPr>
              <w:fldChar w:fldCharType="end"/>
            </w:r>
            <w:r w:rsidR="00D703C2" w:rsidRPr="000F4825">
              <w:rPr>
                <w:sz w:val="28"/>
              </w:rPr>
              <w:t xml:space="preserve"> </w:t>
            </w:r>
            <w:r w:rsidR="00D703C2">
              <w:rPr>
                <w:sz w:val="28"/>
              </w:rPr>
              <w:t>/</w:t>
            </w:r>
            <w:r w:rsidR="00D703C2" w:rsidRPr="000F4825">
              <w:rPr>
                <w:sz w:val="28"/>
              </w:rPr>
              <w:t xml:space="preserve"> </w:t>
            </w:r>
            <w:r w:rsidR="00D703C2" w:rsidRPr="000F4825">
              <w:rPr>
                <w:sz w:val="28"/>
              </w:rPr>
              <w:fldChar w:fldCharType="begin"/>
            </w:r>
            <w:r w:rsidR="00D703C2" w:rsidRPr="000F4825">
              <w:rPr>
                <w:sz w:val="28"/>
              </w:rPr>
              <w:instrText xml:space="preserve"> NUMPAGES  </w:instrText>
            </w:r>
            <w:r w:rsidR="00D703C2" w:rsidRPr="000F4825">
              <w:rPr>
                <w:sz w:val="28"/>
              </w:rPr>
              <w:fldChar w:fldCharType="separate"/>
            </w:r>
            <w:r w:rsidR="00D86B6C">
              <w:rPr>
                <w:noProof/>
                <w:sz w:val="28"/>
              </w:rPr>
              <w:t>21</w:t>
            </w:r>
            <w:r w:rsidR="00D703C2" w:rsidRPr="000F4825">
              <w:rPr>
                <w:sz w:val="28"/>
              </w:rPr>
              <w:fldChar w:fldCharType="end"/>
            </w:r>
          </w:sdtContent>
        </w:sdt>
      </w:sdtContent>
    </w:sdt>
  </w:p>
  <w:p w14:paraId="6BCFB4E7" w14:textId="3AAB84A0" w:rsidR="00D703C2" w:rsidRDefault="00D703C2" w:rsidP="000F4825">
    <w:pPr>
      <w:pStyle w:val="Footer"/>
      <w:tabs>
        <w:tab w:val="left" w:pos="765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DA121" w14:textId="77777777" w:rsidR="00FF0D18" w:rsidRDefault="00FF0D18" w:rsidP="000F4825">
      <w:pPr>
        <w:spacing w:after="0" w:line="240" w:lineRule="auto"/>
      </w:pPr>
      <w:r>
        <w:separator/>
      </w:r>
    </w:p>
  </w:footnote>
  <w:footnote w:type="continuationSeparator" w:id="0">
    <w:p w14:paraId="0AFF52CF" w14:textId="77777777" w:rsidR="00FF0D18" w:rsidRDefault="00FF0D18" w:rsidP="000F4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434" w:type="pct"/>
      <w:tblInd w:w="-311" w:type="dxa"/>
      <w:tblBorders>
        <w:bottom w:val="single" w:sz="12" w:space="0" w:color="auto"/>
        <w:insideH w:val="single" w:sz="12" w:space="0" w:color="auto"/>
      </w:tblBorders>
      <w:tblLook w:val="04A0" w:firstRow="1" w:lastRow="0" w:firstColumn="1" w:lastColumn="0" w:noHBand="0" w:noVBand="1"/>
    </w:tblPr>
    <w:tblGrid>
      <w:gridCol w:w="2831"/>
      <w:gridCol w:w="6978"/>
    </w:tblGrid>
    <w:tr w:rsidR="00D703C2" w14:paraId="4F950205" w14:textId="77777777" w:rsidTr="00BF2500">
      <w:trPr>
        <w:trHeight w:val="1558"/>
      </w:trPr>
      <w:tc>
        <w:tcPr>
          <w:tcW w:w="2831" w:type="dxa"/>
          <w:tcBorders>
            <w:top w:val="nil"/>
            <w:left w:val="nil"/>
            <w:bottom w:val="single" w:sz="12" w:space="0" w:color="auto"/>
            <w:right w:val="nil"/>
          </w:tcBorders>
          <w:tcMar>
            <w:top w:w="0" w:type="dxa"/>
            <w:left w:w="115" w:type="dxa"/>
            <w:bottom w:w="0" w:type="dxa"/>
            <w:right w:w="115" w:type="dxa"/>
          </w:tcMar>
          <w:vAlign w:val="bottom"/>
          <w:hideMark/>
        </w:tcPr>
        <w:p w14:paraId="2A59DCEF" w14:textId="56EB0D71" w:rsidR="00D703C2" w:rsidRDefault="00D703C2" w:rsidP="00D85854">
          <w:pPr>
            <w:pStyle w:val="NoSpacing"/>
            <w:spacing w:after="80"/>
            <w:rPr>
              <w:rFonts w:ascii="TH SarabunPSK" w:hAnsi="TH SarabunPSK" w:cs="TH SarabunPSK"/>
              <w:b/>
              <w:bCs/>
              <w:sz w:val="32"/>
              <w:szCs w:val="32"/>
              <w:lang w:bidi="th-TH"/>
            </w:rPr>
          </w:pPr>
          <w:r>
            <w:tab/>
          </w:r>
          <w:r>
            <w:rPr>
              <w:noProof/>
              <w:lang w:bidi="th-TH"/>
            </w:rPr>
            <w:drawing>
              <wp:anchor distT="0" distB="0" distL="114300" distR="114300" simplePos="0" relativeHeight="251659264" behindDoc="0" locked="0" layoutInCell="1" allowOverlap="1" wp14:anchorId="227B6497" wp14:editId="72CEC879">
                <wp:simplePos x="0" y="0"/>
                <wp:positionH relativeFrom="column">
                  <wp:posOffset>-48260</wp:posOffset>
                </wp:positionH>
                <wp:positionV relativeFrom="paragraph">
                  <wp:posOffset>-490855</wp:posOffset>
                </wp:positionV>
                <wp:extent cx="2002790" cy="695960"/>
                <wp:effectExtent l="0" t="0" r="0" b="8890"/>
                <wp:wrapNone/>
                <wp:docPr id="9" name="Picture 9" descr="brand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rand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2790" cy="695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TH SarabunPSK" w:hAnsi="TH SarabunPSK" w:cs="TH SarabunPSK"/>
              <w:b/>
              <w:bCs/>
              <w:sz w:val="32"/>
              <w:szCs w:val="32"/>
              <w:lang w:bidi="th-TH"/>
            </w:rPr>
            <w:t xml:space="preserve">  </w:t>
          </w:r>
        </w:p>
      </w:tc>
      <w:tc>
        <w:tcPr>
          <w:tcW w:w="6978" w:type="dxa"/>
          <w:tcBorders>
            <w:top w:val="nil"/>
            <w:left w:val="nil"/>
            <w:bottom w:val="single" w:sz="12" w:space="0" w:color="auto"/>
            <w:right w:val="nil"/>
          </w:tcBorders>
          <w:tcMar>
            <w:top w:w="0" w:type="dxa"/>
            <w:left w:w="115" w:type="dxa"/>
            <w:bottom w:w="0" w:type="dxa"/>
            <w:right w:w="115" w:type="dxa"/>
          </w:tcMar>
          <w:vAlign w:val="bottom"/>
          <w:hideMark/>
        </w:tcPr>
        <w:p w14:paraId="547D75FE" w14:textId="77777777" w:rsidR="00D703C2" w:rsidRDefault="00D703C2" w:rsidP="00D85854">
          <w:pPr>
            <w:pStyle w:val="NoSpacing"/>
            <w:spacing w:after="80"/>
            <w:jc w:val="right"/>
            <w:rPr>
              <w:rFonts w:ascii="TH SarabunPSK" w:hAnsi="TH SarabunPSK" w:cs="TH SarabunPSK"/>
              <w:b/>
              <w:bCs/>
              <w:sz w:val="32"/>
              <w:szCs w:val="32"/>
              <w:lang w:bidi="th-TH"/>
            </w:rPr>
          </w:pPr>
          <w:r>
            <w:rPr>
              <w:rFonts w:ascii="TH SarabunPSK" w:hAnsi="TH SarabunPSK" w:cs="TH SarabunPSK"/>
              <w:b/>
              <w:bCs/>
              <w:sz w:val="32"/>
              <w:szCs w:val="32"/>
              <w:cs/>
              <w:lang w:bidi="th-TH"/>
            </w:rPr>
            <w:t>ระบบ</w:t>
          </w:r>
          <w:r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 Mobile Application </w:t>
          </w:r>
          <w:r>
            <w:rPr>
              <w:rFonts w:ascii="TH SarabunPSK" w:hAnsi="TH SarabunPSK" w:cs="TH SarabunPSK" w:hint="cs"/>
              <w:b/>
              <w:bCs/>
              <w:sz w:val="32"/>
              <w:szCs w:val="32"/>
              <w:cs/>
              <w:lang w:bidi="th-TH"/>
            </w:rPr>
            <w:t>เพื่</w:t>
          </w:r>
          <w:r>
            <w:rPr>
              <w:rFonts w:ascii="TH SarabunPSK" w:hAnsi="TH SarabunPSK" w:cs="TH SarabunPSK"/>
              <w:b/>
              <w:bCs/>
              <w:sz w:val="20"/>
              <w:szCs w:val="32"/>
              <w:cs/>
              <w:lang w:bidi="th-TH"/>
            </w:rPr>
            <w:t>อการสื่อสารและใช้งานภายในองค์กร</w:t>
          </w:r>
        </w:p>
        <w:p w14:paraId="6C2481D0" w14:textId="77777777" w:rsidR="00D703C2" w:rsidRDefault="00D703C2" w:rsidP="00D85854">
          <w:pPr>
            <w:pStyle w:val="NoSpacing"/>
            <w:spacing w:after="80"/>
            <w:jc w:val="right"/>
            <w:rPr>
              <w:rFonts w:ascii="TH SarabunPSK" w:hAnsi="TH SarabunPSK" w:cs="TH SarabunPSK"/>
              <w:b/>
              <w:bCs/>
              <w:sz w:val="28"/>
              <w:cs/>
              <w:lang w:bidi="th-TH"/>
            </w:rPr>
          </w:pPr>
          <w:r>
            <w:rPr>
              <w:rFonts w:ascii="TH SarabunPSK" w:hAnsi="TH SarabunPSK" w:cs="TH SarabunPSK"/>
              <w:b/>
              <w:bCs/>
              <w:sz w:val="28"/>
              <w:lang w:bidi="th-TH"/>
            </w:rPr>
            <w:t>(</w:t>
          </w:r>
          <w:r>
            <w:rPr>
              <w:rFonts w:ascii="TH SarabunPSK" w:hAnsi="TH SarabunPSK" w:cs="TH SarabunPSK"/>
              <w:b/>
              <w:bCs/>
              <w:sz w:val="28"/>
            </w:rPr>
            <w:t>MWA Mobile Application for Internal Communication : MWA-MAIC</w:t>
          </w:r>
          <w:r>
            <w:rPr>
              <w:rFonts w:ascii="TH SarabunPSK" w:hAnsi="TH SarabunPSK" w:cs="TH SarabunPSK"/>
              <w:b/>
              <w:bCs/>
              <w:sz w:val="28"/>
              <w:lang w:bidi="th-TH"/>
            </w:rPr>
            <w:t>)</w:t>
          </w:r>
        </w:p>
      </w:tc>
    </w:tr>
  </w:tbl>
  <w:p w14:paraId="6E5131C3" w14:textId="5E10644E" w:rsidR="00D703C2" w:rsidRDefault="00D703C2" w:rsidP="00D85854">
    <w:pPr>
      <w:pStyle w:val="Header"/>
      <w:tabs>
        <w:tab w:val="clear" w:pos="4680"/>
        <w:tab w:val="clear" w:pos="9360"/>
        <w:tab w:val="left" w:pos="200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60354"/>
    <w:multiLevelType w:val="hybridMultilevel"/>
    <w:tmpl w:val="0D26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85DC0"/>
    <w:multiLevelType w:val="hybridMultilevel"/>
    <w:tmpl w:val="620A8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7537F"/>
    <w:multiLevelType w:val="hybridMultilevel"/>
    <w:tmpl w:val="36408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B54B5"/>
    <w:multiLevelType w:val="hybridMultilevel"/>
    <w:tmpl w:val="14066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2459D"/>
    <w:multiLevelType w:val="hybridMultilevel"/>
    <w:tmpl w:val="079A1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323CD7"/>
    <w:multiLevelType w:val="hybridMultilevel"/>
    <w:tmpl w:val="6D2CA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EB4E26"/>
    <w:multiLevelType w:val="hybridMultilevel"/>
    <w:tmpl w:val="BF2A3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9012AA"/>
    <w:multiLevelType w:val="hybridMultilevel"/>
    <w:tmpl w:val="20C45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200481"/>
    <w:multiLevelType w:val="hybridMultilevel"/>
    <w:tmpl w:val="3E3E3732"/>
    <w:lvl w:ilvl="0" w:tplc="83862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525FFF"/>
    <w:multiLevelType w:val="hybridMultilevel"/>
    <w:tmpl w:val="880A5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DC7C79"/>
    <w:multiLevelType w:val="hybridMultilevel"/>
    <w:tmpl w:val="620A8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7C55F4"/>
    <w:multiLevelType w:val="hybridMultilevel"/>
    <w:tmpl w:val="38EC1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1142DD"/>
    <w:multiLevelType w:val="hybridMultilevel"/>
    <w:tmpl w:val="FB521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363273"/>
    <w:multiLevelType w:val="hybridMultilevel"/>
    <w:tmpl w:val="023AD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51332D"/>
    <w:multiLevelType w:val="hybridMultilevel"/>
    <w:tmpl w:val="3C2A6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236F7C"/>
    <w:multiLevelType w:val="hybridMultilevel"/>
    <w:tmpl w:val="29400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E6322F"/>
    <w:multiLevelType w:val="hybridMultilevel"/>
    <w:tmpl w:val="C1B2551E"/>
    <w:lvl w:ilvl="0" w:tplc="E92CD742">
      <w:numFmt w:val="bullet"/>
      <w:lvlText w:val="-"/>
      <w:lvlJc w:val="left"/>
      <w:pPr>
        <w:ind w:left="720" w:hanging="360"/>
      </w:pPr>
      <w:rPr>
        <w:rFonts w:ascii="TH SarabunPSK" w:eastAsia="TH SarabunPSK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CA5E96"/>
    <w:multiLevelType w:val="hybridMultilevel"/>
    <w:tmpl w:val="3C2A6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E7740F"/>
    <w:multiLevelType w:val="hybridMultilevel"/>
    <w:tmpl w:val="89CCE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4D1271"/>
    <w:multiLevelType w:val="hybridMultilevel"/>
    <w:tmpl w:val="EB2CBBB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7A831BE"/>
    <w:multiLevelType w:val="hybridMultilevel"/>
    <w:tmpl w:val="1B8E78E0"/>
    <w:lvl w:ilvl="0" w:tplc="C04EF94A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A657B3"/>
    <w:multiLevelType w:val="hybridMultilevel"/>
    <w:tmpl w:val="6C020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6673B5"/>
    <w:multiLevelType w:val="hybridMultilevel"/>
    <w:tmpl w:val="38EC1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A534A5"/>
    <w:multiLevelType w:val="hybridMultilevel"/>
    <w:tmpl w:val="BC104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2C39E1"/>
    <w:multiLevelType w:val="hybridMultilevel"/>
    <w:tmpl w:val="64522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9D3348"/>
    <w:multiLevelType w:val="hybridMultilevel"/>
    <w:tmpl w:val="1B5A9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102135"/>
    <w:multiLevelType w:val="hybridMultilevel"/>
    <w:tmpl w:val="BC104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4C5845"/>
    <w:multiLevelType w:val="hybridMultilevel"/>
    <w:tmpl w:val="33EC4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B875BA"/>
    <w:multiLevelType w:val="hybridMultilevel"/>
    <w:tmpl w:val="7C2AB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083204"/>
    <w:multiLevelType w:val="hybridMultilevel"/>
    <w:tmpl w:val="620A8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E20E01"/>
    <w:multiLevelType w:val="hybridMultilevel"/>
    <w:tmpl w:val="09766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03208F"/>
    <w:multiLevelType w:val="hybridMultilevel"/>
    <w:tmpl w:val="620A8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834421"/>
    <w:multiLevelType w:val="hybridMultilevel"/>
    <w:tmpl w:val="51F82A20"/>
    <w:lvl w:ilvl="0" w:tplc="6B1EFE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4"/>
  </w:num>
  <w:num w:numId="3">
    <w:abstractNumId w:val="32"/>
  </w:num>
  <w:num w:numId="4">
    <w:abstractNumId w:val="19"/>
  </w:num>
  <w:num w:numId="5">
    <w:abstractNumId w:val="0"/>
  </w:num>
  <w:num w:numId="6">
    <w:abstractNumId w:val="7"/>
  </w:num>
  <w:num w:numId="7">
    <w:abstractNumId w:val="13"/>
  </w:num>
  <w:num w:numId="8">
    <w:abstractNumId w:val="28"/>
  </w:num>
  <w:num w:numId="9">
    <w:abstractNumId w:val="8"/>
  </w:num>
  <w:num w:numId="10">
    <w:abstractNumId w:val="15"/>
  </w:num>
  <w:num w:numId="11">
    <w:abstractNumId w:val="1"/>
  </w:num>
  <w:num w:numId="12">
    <w:abstractNumId w:val="31"/>
  </w:num>
  <w:num w:numId="13">
    <w:abstractNumId w:val="10"/>
  </w:num>
  <w:num w:numId="14">
    <w:abstractNumId w:val="29"/>
  </w:num>
  <w:num w:numId="15">
    <w:abstractNumId w:val="2"/>
  </w:num>
  <w:num w:numId="16">
    <w:abstractNumId w:val="30"/>
  </w:num>
  <w:num w:numId="17">
    <w:abstractNumId w:val="21"/>
  </w:num>
  <w:num w:numId="18">
    <w:abstractNumId w:val="25"/>
  </w:num>
  <w:num w:numId="19">
    <w:abstractNumId w:val="23"/>
  </w:num>
  <w:num w:numId="20">
    <w:abstractNumId w:val="26"/>
  </w:num>
  <w:num w:numId="21">
    <w:abstractNumId w:val="14"/>
  </w:num>
  <w:num w:numId="22">
    <w:abstractNumId w:val="11"/>
  </w:num>
  <w:num w:numId="23">
    <w:abstractNumId w:val="22"/>
  </w:num>
  <w:num w:numId="24">
    <w:abstractNumId w:val="17"/>
  </w:num>
  <w:num w:numId="25">
    <w:abstractNumId w:val="4"/>
  </w:num>
  <w:num w:numId="26">
    <w:abstractNumId w:val="6"/>
  </w:num>
  <w:num w:numId="27">
    <w:abstractNumId w:val="3"/>
  </w:num>
  <w:num w:numId="28">
    <w:abstractNumId w:val="5"/>
  </w:num>
  <w:num w:numId="29">
    <w:abstractNumId w:val="9"/>
  </w:num>
  <w:num w:numId="30">
    <w:abstractNumId w:val="18"/>
  </w:num>
  <w:num w:numId="31">
    <w:abstractNumId w:val="12"/>
  </w:num>
  <w:num w:numId="32">
    <w:abstractNumId w:val="27"/>
  </w:num>
  <w:num w:numId="33">
    <w:abstractNumId w:val="1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18B"/>
    <w:rsid w:val="000022BB"/>
    <w:rsid w:val="00002831"/>
    <w:rsid w:val="00023CA2"/>
    <w:rsid w:val="00024A16"/>
    <w:rsid w:val="00032125"/>
    <w:rsid w:val="000434A9"/>
    <w:rsid w:val="00043EF6"/>
    <w:rsid w:val="00045CB4"/>
    <w:rsid w:val="00051D9B"/>
    <w:rsid w:val="00065C69"/>
    <w:rsid w:val="0007759F"/>
    <w:rsid w:val="00077AB7"/>
    <w:rsid w:val="00080C05"/>
    <w:rsid w:val="00087C96"/>
    <w:rsid w:val="000A576F"/>
    <w:rsid w:val="000B3609"/>
    <w:rsid w:val="000C14B2"/>
    <w:rsid w:val="000C31BE"/>
    <w:rsid w:val="000C36F2"/>
    <w:rsid w:val="000C697B"/>
    <w:rsid w:val="000D47D4"/>
    <w:rsid w:val="000D5F7B"/>
    <w:rsid w:val="000F4825"/>
    <w:rsid w:val="00106ED1"/>
    <w:rsid w:val="00120768"/>
    <w:rsid w:val="00120C39"/>
    <w:rsid w:val="0012697B"/>
    <w:rsid w:val="00135089"/>
    <w:rsid w:val="0015070D"/>
    <w:rsid w:val="001564AE"/>
    <w:rsid w:val="00164AA7"/>
    <w:rsid w:val="001672CE"/>
    <w:rsid w:val="001750F3"/>
    <w:rsid w:val="001A3256"/>
    <w:rsid w:val="001A7090"/>
    <w:rsid w:val="001A7CC7"/>
    <w:rsid w:val="001B1F6E"/>
    <w:rsid w:val="001B53EC"/>
    <w:rsid w:val="001B7D3B"/>
    <w:rsid w:val="001C25E9"/>
    <w:rsid w:val="001C5556"/>
    <w:rsid w:val="001E1B71"/>
    <w:rsid w:val="00207181"/>
    <w:rsid w:val="002073A9"/>
    <w:rsid w:val="00213A46"/>
    <w:rsid w:val="0021648D"/>
    <w:rsid w:val="002221CA"/>
    <w:rsid w:val="00225492"/>
    <w:rsid w:val="0023110A"/>
    <w:rsid w:val="0024510C"/>
    <w:rsid w:val="00247E27"/>
    <w:rsid w:val="00261A28"/>
    <w:rsid w:val="00261E83"/>
    <w:rsid w:val="00262F78"/>
    <w:rsid w:val="00284493"/>
    <w:rsid w:val="00285E7D"/>
    <w:rsid w:val="00294BAC"/>
    <w:rsid w:val="002A1022"/>
    <w:rsid w:val="002E63A9"/>
    <w:rsid w:val="00316937"/>
    <w:rsid w:val="00325164"/>
    <w:rsid w:val="003349AF"/>
    <w:rsid w:val="00346D8B"/>
    <w:rsid w:val="00347E44"/>
    <w:rsid w:val="00362681"/>
    <w:rsid w:val="00384384"/>
    <w:rsid w:val="00385F87"/>
    <w:rsid w:val="00390DD9"/>
    <w:rsid w:val="00397087"/>
    <w:rsid w:val="003B4252"/>
    <w:rsid w:val="003B5402"/>
    <w:rsid w:val="003C1C5B"/>
    <w:rsid w:val="003E0D71"/>
    <w:rsid w:val="003E586D"/>
    <w:rsid w:val="003F70C8"/>
    <w:rsid w:val="00400DBF"/>
    <w:rsid w:val="00406286"/>
    <w:rsid w:val="00423ABB"/>
    <w:rsid w:val="00426D04"/>
    <w:rsid w:val="00446AE4"/>
    <w:rsid w:val="00452430"/>
    <w:rsid w:val="00452537"/>
    <w:rsid w:val="00464858"/>
    <w:rsid w:val="004713FE"/>
    <w:rsid w:val="004758A2"/>
    <w:rsid w:val="00484F51"/>
    <w:rsid w:val="004B1637"/>
    <w:rsid w:val="004B3782"/>
    <w:rsid w:val="004C087C"/>
    <w:rsid w:val="004C3E88"/>
    <w:rsid w:val="004C6ED9"/>
    <w:rsid w:val="004D64E8"/>
    <w:rsid w:val="004E1865"/>
    <w:rsid w:val="004E4EBF"/>
    <w:rsid w:val="004E62E5"/>
    <w:rsid w:val="004F6020"/>
    <w:rsid w:val="00503568"/>
    <w:rsid w:val="005144A8"/>
    <w:rsid w:val="005430B7"/>
    <w:rsid w:val="00550EEE"/>
    <w:rsid w:val="00553461"/>
    <w:rsid w:val="005731B9"/>
    <w:rsid w:val="005748D0"/>
    <w:rsid w:val="005B00FF"/>
    <w:rsid w:val="005C3693"/>
    <w:rsid w:val="005C5115"/>
    <w:rsid w:val="005D5E25"/>
    <w:rsid w:val="006060CF"/>
    <w:rsid w:val="006121BF"/>
    <w:rsid w:val="006304EC"/>
    <w:rsid w:val="006338B6"/>
    <w:rsid w:val="00636073"/>
    <w:rsid w:val="00637BF0"/>
    <w:rsid w:val="00643159"/>
    <w:rsid w:val="00645453"/>
    <w:rsid w:val="0065512E"/>
    <w:rsid w:val="00676EEC"/>
    <w:rsid w:val="0067753A"/>
    <w:rsid w:val="0069568F"/>
    <w:rsid w:val="006A0686"/>
    <w:rsid w:val="006A6B4E"/>
    <w:rsid w:val="006B5C81"/>
    <w:rsid w:val="006C47FE"/>
    <w:rsid w:val="006E0524"/>
    <w:rsid w:val="00703A4C"/>
    <w:rsid w:val="00705C82"/>
    <w:rsid w:val="007100AD"/>
    <w:rsid w:val="00721EB7"/>
    <w:rsid w:val="00723BEC"/>
    <w:rsid w:val="007265B2"/>
    <w:rsid w:val="007326B6"/>
    <w:rsid w:val="0074149F"/>
    <w:rsid w:val="00745E08"/>
    <w:rsid w:val="007467EB"/>
    <w:rsid w:val="00746D32"/>
    <w:rsid w:val="0077537F"/>
    <w:rsid w:val="007809B9"/>
    <w:rsid w:val="007C2401"/>
    <w:rsid w:val="007D1F5E"/>
    <w:rsid w:val="007D49B0"/>
    <w:rsid w:val="007E03BB"/>
    <w:rsid w:val="007E0CAF"/>
    <w:rsid w:val="008069EC"/>
    <w:rsid w:val="00807305"/>
    <w:rsid w:val="00815DF7"/>
    <w:rsid w:val="00823AFF"/>
    <w:rsid w:val="00827A07"/>
    <w:rsid w:val="00831633"/>
    <w:rsid w:val="00832B9A"/>
    <w:rsid w:val="00851783"/>
    <w:rsid w:val="0087582F"/>
    <w:rsid w:val="008811EC"/>
    <w:rsid w:val="008828E0"/>
    <w:rsid w:val="00884785"/>
    <w:rsid w:val="00891C46"/>
    <w:rsid w:val="008B22CB"/>
    <w:rsid w:val="008D5AEE"/>
    <w:rsid w:val="008E03B1"/>
    <w:rsid w:val="008E4A02"/>
    <w:rsid w:val="008E7443"/>
    <w:rsid w:val="0091223B"/>
    <w:rsid w:val="0092233F"/>
    <w:rsid w:val="0092537E"/>
    <w:rsid w:val="00930B39"/>
    <w:rsid w:val="00937861"/>
    <w:rsid w:val="00945CCA"/>
    <w:rsid w:val="0094678B"/>
    <w:rsid w:val="009519FF"/>
    <w:rsid w:val="009752E9"/>
    <w:rsid w:val="00975F8E"/>
    <w:rsid w:val="00977B1F"/>
    <w:rsid w:val="00984034"/>
    <w:rsid w:val="009B33FA"/>
    <w:rsid w:val="009B7AF1"/>
    <w:rsid w:val="009C5D07"/>
    <w:rsid w:val="009D646E"/>
    <w:rsid w:val="009E483E"/>
    <w:rsid w:val="009F7A27"/>
    <w:rsid w:val="00A10152"/>
    <w:rsid w:val="00A1606F"/>
    <w:rsid w:val="00A2097A"/>
    <w:rsid w:val="00A35C1C"/>
    <w:rsid w:val="00A4218B"/>
    <w:rsid w:val="00A51275"/>
    <w:rsid w:val="00A54775"/>
    <w:rsid w:val="00A55A94"/>
    <w:rsid w:val="00A65761"/>
    <w:rsid w:val="00A71A3A"/>
    <w:rsid w:val="00AA3F30"/>
    <w:rsid w:val="00AA682F"/>
    <w:rsid w:val="00AB23FF"/>
    <w:rsid w:val="00AB751E"/>
    <w:rsid w:val="00AE1707"/>
    <w:rsid w:val="00AE58DF"/>
    <w:rsid w:val="00AF39AB"/>
    <w:rsid w:val="00B00C89"/>
    <w:rsid w:val="00B05B27"/>
    <w:rsid w:val="00B35DC7"/>
    <w:rsid w:val="00B41A6B"/>
    <w:rsid w:val="00B479CF"/>
    <w:rsid w:val="00B83724"/>
    <w:rsid w:val="00B84BEA"/>
    <w:rsid w:val="00B9668E"/>
    <w:rsid w:val="00BA2492"/>
    <w:rsid w:val="00BA42DC"/>
    <w:rsid w:val="00BB2AF8"/>
    <w:rsid w:val="00BD2990"/>
    <w:rsid w:val="00BD684F"/>
    <w:rsid w:val="00BF2500"/>
    <w:rsid w:val="00BF4D42"/>
    <w:rsid w:val="00C30CC9"/>
    <w:rsid w:val="00C30D6D"/>
    <w:rsid w:val="00C473B8"/>
    <w:rsid w:val="00C72D04"/>
    <w:rsid w:val="00C733B1"/>
    <w:rsid w:val="00C74D7E"/>
    <w:rsid w:val="00C75D2E"/>
    <w:rsid w:val="00C85BFA"/>
    <w:rsid w:val="00C87A93"/>
    <w:rsid w:val="00C96414"/>
    <w:rsid w:val="00CA34F9"/>
    <w:rsid w:val="00CB329C"/>
    <w:rsid w:val="00CC4831"/>
    <w:rsid w:val="00CC76A5"/>
    <w:rsid w:val="00CD5AD9"/>
    <w:rsid w:val="00CE45EE"/>
    <w:rsid w:val="00CF04B2"/>
    <w:rsid w:val="00CF1556"/>
    <w:rsid w:val="00D03C6F"/>
    <w:rsid w:val="00D2034F"/>
    <w:rsid w:val="00D273D5"/>
    <w:rsid w:val="00D34F64"/>
    <w:rsid w:val="00D44043"/>
    <w:rsid w:val="00D450B2"/>
    <w:rsid w:val="00D50556"/>
    <w:rsid w:val="00D513E4"/>
    <w:rsid w:val="00D56936"/>
    <w:rsid w:val="00D56D33"/>
    <w:rsid w:val="00D703C2"/>
    <w:rsid w:val="00D85854"/>
    <w:rsid w:val="00D86B6C"/>
    <w:rsid w:val="00D922FC"/>
    <w:rsid w:val="00D96515"/>
    <w:rsid w:val="00DB0452"/>
    <w:rsid w:val="00DB2C7D"/>
    <w:rsid w:val="00DC0978"/>
    <w:rsid w:val="00DC6CEC"/>
    <w:rsid w:val="00DD2DAD"/>
    <w:rsid w:val="00DE17D1"/>
    <w:rsid w:val="00DF119A"/>
    <w:rsid w:val="00DF17BC"/>
    <w:rsid w:val="00DF4ADF"/>
    <w:rsid w:val="00DF6331"/>
    <w:rsid w:val="00DF6BF4"/>
    <w:rsid w:val="00E11451"/>
    <w:rsid w:val="00E1340F"/>
    <w:rsid w:val="00E17A28"/>
    <w:rsid w:val="00E224FE"/>
    <w:rsid w:val="00E239AE"/>
    <w:rsid w:val="00E34B09"/>
    <w:rsid w:val="00E40AFC"/>
    <w:rsid w:val="00E4356A"/>
    <w:rsid w:val="00E43E0D"/>
    <w:rsid w:val="00E45033"/>
    <w:rsid w:val="00E52362"/>
    <w:rsid w:val="00E72D33"/>
    <w:rsid w:val="00E75EE4"/>
    <w:rsid w:val="00E807EC"/>
    <w:rsid w:val="00E90700"/>
    <w:rsid w:val="00E933A9"/>
    <w:rsid w:val="00E94200"/>
    <w:rsid w:val="00E97085"/>
    <w:rsid w:val="00E97D6E"/>
    <w:rsid w:val="00EA340D"/>
    <w:rsid w:val="00EB7DFF"/>
    <w:rsid w:val="00ED1988"/>
    <w:rsid w:val="00ED2EA8"/>
    <w:rsid w:val="00F031DD"/>
    <w:rsid w:val="00F0436C"/>
    <w:rsid w:val="00F13C4E"/>
    <w:rsid w:val="00F16406"/>
    <w:rsid w:val="00F3333C"/>
    <w:rsid w:val="00F63F14"/>
    <w:rsid w:val="00F649AA"/>
    <w:rsid w:val="00F75C70"/>
    <w:rsid w:val="00F7611A"/>
    <w:rsid w:val="00F822AC"/>
    <w:rsid w:val="00F829EB"/>
    <w:rsid w:val="00F940AA"/>
    <w:rsid w:val="00F9728A"/>
    <w:rsid w:val="00FB4745"/>
    <w:rsid w:val="00FE402D"/>
    <w:rsid w:val="00FF0D18"/>
    <w:rsid w:val="00FF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F1FA8"/>
  <w15:chartTrackingRefBased/>
  <w15:docId w15:val="{D38B920D-43C7-4E24-88CA-50DD8927F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5556"/>
    <w:rPr>
      <w:rFonts w:ascii="TH SarabunPSK" w:eastAsia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58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8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58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75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F87"/>
    <w:pPr>
      <w:ind w:left="720"/>
      <w:contextualSpacing/>
    </w:pPr>
  </w:style>
  <w:style w:type="table" w:styleId="TableGrid">
    <w:name w:val="Table Grid"/>
    <w:basedOn w:val="TableNormal"/>
    <w:uiPriority w:val="39"/>
    <w:rsid w:val="00922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F11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119A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119A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11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119A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19A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19A"/>
    <w:rPr>
      <w:rFonts w:ascii="Segoe UI" w:hAnsi="Segoe UI" w:cs="Angsana New"/>
      <w:sz w:val="18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D85854"/>
    <w:rPr>
      <w:rFonts w:asciiTheme="majorHAnsi" w:eastAsiaTheme="majorEastAsia" w:hAnsiTheme="majorHAnsi" w:cstheme="majorBidi"/>
      <w:sz w:val="24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D85854"/>
    <w:rPr>
      <w:rFonts w:asciiTheme="majorHAnsi" w:eastAsiaTheme="majorEastAsia" w:hAnsiTheme="majorHAnsi" w:cstheme="majorBidi"/>
      <w:sz w:val="26"/>
      <w:szCs w:val="33"/>
    </w:rPr>
  </w:style>
  <w:style w:type="character" w:customStyle="1" w:styleId="Heading4Char">
    <w:name w:val="Heading 4 Char"/>
    <w:basedOn w:val="DefaultParagraphFont"/>
    <w:link w:val="Heading4"/>
    <w:uiPriority w:val="9"/>
    <w:rsid w:val="0007759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D85854"/>
    <w:rPr>
      <w:rFonts w:asciiTheme="majorHAnsi" w:eastAsiaTheme="majorEastAsia" w:hAnsiTheme="majorHAnsi" w:cstheme="majorBidi"/>
      <w:sz w:val="32"/>
      <w:szCs w:val="40"/>
    </w:rPr>
  </w:style>
  <w:style w:type="character" w:styleId="Hyperlink">
    <w:name w:val="Hyperlink"/>
    <w:basedOn w:val="DefaultParagraphFont"/>
    <w:uiPriority w:val="99"/>
    <w:unhideWhenUsed/>
    <w:rsid w:val="00384384"/>
    <w:rPr>
      <w:color w:val="0563C1" w:themeColor="hyperlink"/>
      <w:u w:val="single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6A0686"/>
    <w:pPr>
      <w:spacing w:after="200" w:line="240" w:lineRule="auto"/>
      <w:jc w:val="center"/>
    </w:pPr>
    <w:rPr>
      <w:i/>
      <w:iCs/>
      <w:color w:val="44546A" w:themeColor="text2"/>
      <w:sz w:val="28"/>
    </w:rPr>
  </w:style>
  <w:style w:type="paragraph" w:styleId="TOCHeading">
    <w:name w:val="TOC Heading"/>
    <w:basedOn w:val="TOC1"/>
    <w:next w:val="Normal"/>
    <w:autoRedefine/>
    <w:uiPriority w:val="39"/>
    <w:unhideWhenUsed/>
    <w:qFormat/>
    <w:rsid w:val="001B1F6E"/>
  </w:style>
  <w:style w:type="paragraph" w:styleId="TOC1">
    <w:name w:val="toc 1"/>
    <w:basedOn w:val="Normal"/>
    <w:next w:val="Normal"/>
    <w:autoRedefine/>
    <w:uiPriority w:val="39"/>
    <w:unhideWhenUsed/>
    <w:rsid w:val="001B1F6E"/>
    <w:pPr>
      <w:tabs>
        <w:tab w:val="right" w:leader="dot" w:pos="9016"/>
      </w:tabs>
      <w:spacing w:after="100"/>
    </w:pPr>
    <w:rPr>
      <w:b/>
      <w:bCs/>
      <w:noProof/>
      <w:sz w:val="36"/>
      <w:szCs w:val="36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1B1F6E"/>
    <w:pPr>
      <w:spacing w:after="10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9C5D07"/>
    <w:pPr>
      <w:spacing w:after="100"/>
      <w:ind w:left="440"/>
    </w:pPr>
  </w:style>
  <w:style w:type="paragraph" w:customStyle="1" w:styleId="TOCHeading2">
    <w:name w:val="TOC Heading 2"/>
    <w:basedOn w:val="TOC2"/>
    <w:link w:val="TOCHeading2Char"/>
    <w:qFormat/>
    <w:rsid w:val="001B1F6E"/>
    <w:pPr>
      <w:tabs>
        <w:tab w:val="right" w:leader="dot" w:pos="9016"/>
      </w:tabs>
    </w:pPr>
    <w:rPr>
      <w:bCs w:val="0"/>
      <w:noProof/>
    </w:rPr>
  </w:style>
  <w:style w:type="character" w:customStyle="1" w:styleId="TOC2Char">
    <w:name w:val="TOC 2 Char"/>
    <w:basedOn w:val="DefaultParagraphFont"/>
    <w:link w:val="TOC2"/>
    <w:uiPriority w:val="39"/>
    <w:rsid w:val="001B1F6E"/>
    <w:rPr>
      <w:rFonts w:ascii="TH SarabunPSK" w:hAnsi="TH SarabunPSK" w:cs="TH SarabunPSK"/>
      <w:b/>
      <w:bCs/>
      <w:sz w:val="32"/>
      <w:szCs w:val="32"/>
    </w:rPr>
  </w:style>
  <w:style w:type="character" w:customStyle="1" w:styleId="TOCHeading2Char">
    <w:name w:val="TOC Heading 2 Char"/>
    <w:basedOn w:val="TOC2Char"/>
    <w:link w:val="TOCHeading2"/>
    <w:rsid w:val="001B1F6E"/>
    <w:rPr>
      <w:rFonts w:ascii="TH SarabunPSK" w:hAnsi="TH SarabunPSK" w:cs="TH SarabunPSK"/>
      <w:b/>
      <w:bCs w:val="0"/>
      <w:noProof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F4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825"/>
  </w:style>
  <w:style w:type="paragraph" w:styleId="Footer">
    <w:name w:val="footer"/>
    <w:basedOn w:val="Normal"/>
    <w:link w:val="FooterChar"/>
    <w:uiPriority w:val="99"/>
    <w:unhideWhenUsed/>
    <w:rsid w:val="000F4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825"/>
  </w:style>
  <w:style w:type="character" w:styleId="FollowedHyperlink">
    <w:name w:val="FollowedHyperlink"/>
    <w:basedOn w:val="DefaultParagraphFont"/>
    <w:uiPriority w:val="99"/>
    <w:semiHidden/>
    <w:unhideWhenUsed/>
    <w:rsid w:val="00F13C4E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EB7DFF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locked/>
    <w:rsid w:val="00D85854"/>
    <w:rPr>
      <w:rFonts w:ascii="Corbel" w:eastAsia="Corbel" w:hAnsi="Corbel"/>
      <w:color w:val="595959"/>
      <w:sz w:val="18"/>
      <w:lang w:bidi="ar-SA"/>
    </w:rPr>
  </w:style>
  <w:style w:type="paragraph" w:styleId="NoSpacing">
    <w:name w:val="No Spacing"/>
    <w:link w:val="NoSpacingChar"/>
    <w:uiPriority w:val="1"/>
    <w:qFormat/>
    <w:rsid w:val="00D85854"/>
    <w:pPr>
      <w:spacing w:after="0" w:line="240" w:lineRule="auto"/>
    </w:pPr>
    <w:rPr>
      <w:rFonts w:ascii="Corbel" w:eastAsia="Corbel" w:hAnsi="Corbel"/>
      <w:color w:val="595959"/>
      <w:sz w:val="18"/>
      <w:lang w:bidi="ar-SA"/>
    </w:rPr>
  </w:style>
  <w:style w:type="paragraph" w:styleId="TableofFigures">
    <w:name w:val="table of figures"/>
    <w:basedOn w:val="Normal"/>
    <w:next w:val="Normal"/>
    <w:uiPriority w:val="99"/>
    <w:unhideWhenUsed/>
    <w:rsid w:val="001C5556"/>
    <w:pPr>
      <w:spacing w:after="0"/>
      <w:ind w:left="640" w:hanging="640"/>
    </w:pPr>
    <w:rPr>
      <w:rFonts w:cstheme="majorBidi"/>
      <w:smallCaps/>
      <w:sz w:val="20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1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13977-15DC-4C31-BE63-DC4CFE1FF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1302</Words>
  <Characters>7423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Piyawan Ph</cp:lastModifiedBy>
  <cp:revision>4</cp:revision>
  <cp:lastPrinted>2018-08-28T04:59:00Z</cp:lastPrinted>
  <dcterms:created xsi:type="dcterms:W3CDTF">2018-09-19T06:46:00Z</dcterms:created>
  <dcterms:modified xsi:type="dcterms:W3CDTF">2018-09-19T06:57:00Z</dcterms:modified>
</cp:coreProperties>
</file>