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a new requirement this term?</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limit of one event per club</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was the requirement added?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According to the email, which event would NOT be eligible?</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were striped tulips valuable?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"exaggerated" in paragraph 2 is closest in meaning to</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Futures contracts should be banned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biology of late blight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potato succeed in Ireland?</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resisted all known diseases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small size of the fields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cause of the famine?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40" w:before="0"/>
        <w:ind w:left="432"/>
      </w:pPr>
      <w:r>
        <w:rPr>
          <w:rFonts w:eastAsia="思源黑体" w:ascii="Times New Roman" w:hAnsi="Times New Roman" w:cs="Times New Roman"/>
          <w:b w:val="0"/>
          <w:i w:val="0"/>
          <w:sz w:val="22"/>
          <w:szCs w:val="22"/>
        </w:rPr>
        <w:t>It was caused by poor storage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Irish famine cited today?</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a model for famine relief</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“Was the seminar as crowded as last time?”</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“Sorry, I didn't catch what you said about the deadline.”</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“I'm not sure I understand the last part of the lecture.”</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there anything I should know before the lab session?”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have change for the parking meter?”</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“That was the hardest exam I've taken all year.”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are donated to charity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The lot is full for the year</w:t>
      </w:r>
    </w:p>
    <w:p>
      <w:pPr>
        <w:spacing w:after="40" w:before="0"/>
        <w:ind w:left="432"/>
      </w:pPr>
      <w:r>
        <w:rPr>
          <w:rFonts w:eastAsia="思源黑体" w:ascii="Times New Roman" w:hAnsi="Times New Roman" w:cs="Times New Roman"/>
          <w:b w:val="0"/>
          <w:i w:val="0"/>
          <w:sz w:val="22"/>
          <w:szCs w:val="22"/>
        </w:rPr>
        <w:t>He does not live far enough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must be renewed monthly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is enforced all day</w:t>
      </w:r>
    </w:p>
    <w:p>
      <w:pPr>
        <w:spacing w:after="40" w:before="0"/>
        <w:ind w:left="432"/>
      </w:pPr>
      <w:r>
        <w:rPr>
          <w:rFonts w:eastAsia="思源黑体" w:ascii="Times New Roman" w:hAnsi="Times New Roman" w:cs="Times New Roman"/>
          <w:b w:val="0"/>
          <w:i w:val="0"/>
          <w:sz w:val="22"/>
          <w:szCs w:val="22"/>
        </w:rPr>
        <w:t>It will be lifted next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talk mainly about?</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were tested immediately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say rereading is misleading?</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speaker recommend about testing yourself early?</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point does the speaker make about cramming?</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enjoy the field trip?”</w:t>
      </w:r>
    </w:p>
    <w:p>
      <w:pPr>
        <w:spacing w:after="40" w:before="0"/>
        <w:ind w:left="432"/>
      </w:pPr>
      <w:r>
        <w:rPr>
          <w:rFonts w:eastAsia="思源黑体" w:ascii="Times New Roman" w:hAnsi="Times New Roman" w:cs="Times New Roman"/>
          <w:b w:val="0"/>
          <w:i w:val="0"/>
          <w:sz w:val="22"/>
          <w:szCs w:val="22"/>
        </w:rPr>
        <w:t>Word blocks:  I enjoyed the field trip / made the trail / difficult to walk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“Was the midterm difficult?”</w:t>
      </w:r>
    </w:p>
    <w:p>
      <w:pPr>
        <w:spacing w:after="40" w:before="0"/>
        <w:ind w:left="432"/>
      </w:pPr>
      <w:r>
        <w:rPr>
          <w:rFonts w:eastAsia="思源黑体" w:ascii="Times New Roman" w:hAnsi="Times New Roman" w:cs="Times New Roman"/>
          <w:b w:val="0"/>
          <w:i w:val="0"/>
          <w:sz w:val="22"/>
          <w:szCs w:val="22"/>
        </w:rPr>
        <w:t>Word blocks:  on the last section / than I had prepared for / It was more difficult / and I ran out of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follows after the break / our group presents first / and the second group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and the confirmation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will want to see / because the reader / We should include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what needs to be prepared / if you tell me / I can help / set up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going to apply for the internship?”</w:t>
      </w:r>
    </w:p>
    <w:p>
      <w:pPr>
        <w:spacing w:after="40" w:before="0"/>
        <w:ind w:left="432"/>
      </w:pPr>
      <w:r>
        <w:rPr>
          <w:rFonts w:eastAsia="思源黑体" w:ascii="Times New Roman" w:hAnsi="Times New Roman" w:cs="Times New Roman"/>
          <w:b w:val="0"/>
          <w:i w:val="0"/>
          <w:sz w:val="22"/>
          <w:szCs w:val="22"/>
        </w:rPr>
        <w:t>Word blocks:  offers training / I am going to apply / because the position / that my courses do not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about forty dollars / The materials cost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from a short tutorial / that the department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after three o'clock / in your office / I am free / and could meet you</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This week we've looked at how universities decide what students must study. Some institutions now require every first-year student to take a course on artificial intelligence — how these systems work, where they fail, and how to use them responsibly. Is this a good use of a required course slot?</w:t>
      </w:r>
    </w:p>
    <w:p>
      <w:pPr>
        <w:spacing w:after="60" w:before="0"/>
      </w:pPr>
      <w:r>
        <w:rPr>
          <w:rFonts w:eastAsia="思源黑体" w:ascii="Times New Roman" w:hAnsi="Times New Roman" w:cs="Times New Roman"/>
          <w:b/>
          <w:i w:val="0"/>
          <w:sz w:val="22"/>
          <w:szCs w:val="22"/>
        </w:rPr>
        <w:t>Aisha:</w:t>
      </w:r>
    </w:p>
    <w:p>
      <w:pPr>
        <w:spacing w:after="120" w:before="0"/>
      </w:pPr>
      <w:r>
        <w:rPr>
          <w:rFonts w:eastAsia="思源黑体" w:ascii="Times New Roman" w:hAnsi="Times New Roman" w:cs="Times New Roman"/>
          <w:b w:val="0"/>
          <w:i w:val="0"/>
          <w:sz w:val="22"/>
          <w:szCs w:val="22"/>
        </w:rPr>
        <w:t>I think it should be required. Most students will use AI tools in their careers, and many already use them without understanding that these systems can be confidently wrong. A single required course would at least teach people to question the output. Students can always choose other electives; they can't easily choose to learn this later.</w:t>
      </w:r>
    </w:p>
    <w:p>
      <w:pPr>
        <w:spacing w:after="60" w:before="0"/>
      </w:pPr>
      <w:r>
        <w:rPr>
          <w:rFonts w:eastAsia="思源黑体" w:ascii="Times New Roman" w:hAnsi="Times New Roman" w:cs="Times New Roman"/>
          <w:b/>
          <w:i w:val="0"/>
          <w:sz w:val="22"/>
          <w:szCs w:val="22"/>
        </w:rPr>
        <w:t>Marco:</w:t>
      </w:r>
    </w:p>
    <w:p>
      <w:pPr>
        <w:spacing w:after="120" w:before="0"/>
      </w:pPr>
      <w:r>
        <w:rPr>
          <w:rFonts w:eastAsia="思源黑体" w:ascii="Times New Roman" w:hAnsi="Times New Roman" w:cs="Times New Roman"/>
          <w:b w:val="0"/>
          <w:i w:val="0"/>
          <w:sz w:val="22"/>
          <w:szCs w:val="22"/>
        </w:rPr>
        <w:t>I disagree. The field changes so quickly that a course designed this year may be out of date by the time students graduate. Required slots are limited, and I'd rather see them used for writing or statistics, which stay useful regardless of what technology does. Students who are curious can take an elective.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场景提示：校园开放日导览。句子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主题：团队合作与社区经历。</w:t>
      </w:r>
    </w:p>
    <w:p>
      <w:pPr>
        <w:spacing w:after="60" w:before="0"/>
      </w:pPr>
      <w:r>
        <w:rPr>
          <w:rFonts w:eastAsia="思源黑体" w:ascii="Times New Roman" w:hAnsi="Times New Roman" w:cs="Times New Roman"/>
          <w:b w:val="0"/>
          <w:i w:val="0"/>
          <w:sz w:val="22"/>
          <w:szCs w:val="22"/>
        </w:rPr>
        <w:t>1. Tell us about a group project or team you have been part of recently. What was your role?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was the most difficult part of working with that group, and how did you deal with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people believe individuals work more efficiently than teams. What is your view?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Looking ahead, how important do you think teamwork will be in your future career, and why?</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“Was the seminar as crowded as last time?”</w:t>
      </w:r>
    </w:p>
    <w:p>
      <w:pPr>
        <w:spacing w:after="80" w:before="0"/>
        <w:ind w:left="360"/>
      </w:pPr>
      <w:r>
        <w:rPr>
          <w:rFonts w:eastAsia="思源黑体" w:ascii="Times New Roman" w:hAnsi="Times New Roman" w:cs="Times New Roman"/>
          <w:b w:val="0"/>
          <w:i w:val="0"/>
          <w:sz w:val="22"/>
          <w:szCs w:val="22"/>
        </w:rPr>
        <w:t>2. “Sorry, I didn't catch what you said about the deadline.”</w:t>
      </w:r>
    </w:p>
    <w:p>
      <w:pPr>
        <w:spacing w:after="80" w:before="0"/>
        <w:ind w:left="360"/>
      </w:pPr>
      <w:r>
        <w:rPr>
          <w:rFonts w:eastAsia="思源黑体" w:ascii="Times New Roman" w:hAnsi="Times New Roman" w:cs="Times New Roman"/>
          <w:b w:val="0"/>
          <w:i w:val="0"/>
          <w:sz w:val="22"/>
          <w:szCs w:val="22"/>
        </w:rPr>
        <w:t>3. “Could you help me move these boxes to the storeroom?”</w:t>
      </w:r>
    </w:p>
    <w:p>
      <w:pPr>
        <w:spacing w:after="80" w:before="0"/>
        <w:ind w:left="360"/>
      </w:pPr>
      <w:r>
        <w:rPr>
          <w:rFonts w:eastAsia="思源黑体" w:ascii="Times New Roman" w:hAnsi="Times New Roman" w:cs="Times New Roman"/>
          <w:b w:val="0"/>
          <w:i w:val="0"/>
          <w:sz w:val="22"/>
          <w:szCs w:val="22"/>
        </w:rPr>
        <w:t>4. “I'm not sure I understand the last part of the lecture.”</w:t>
      </w:r>
    </w:p>
    <w:p>
      <w:pPr>
        <w:spacing w:after="80" w:before="0"/>
        <w:ind w:left="360"/>
      </w:pPr>
      <w:r>
        <w:rPr>
          <w:rFonts w:eastAsia="思源黑体" w:ascii="Times New Roman" w:hAnsi="Times New Roman" w:cs="Times New Roman"/>
          <w:b w:val="0"/>
          <w:i w:val="0"/>
          <w:sz w:val="22"/>
          <w:szCs w:val="22"/>
        </w:rPr>
        <w:t>5. “Is there anything I should know before the lab session?”</w:t>
      </w:r>
    </w:p>
    <w:p>
      <w:pPr>
        <w:spacing w:after="80" w:before="0"/>
        <w:ind w:left="360"/>
      </w:pPr>
      <w:r>
        <w:rPr>
          <w:rFonts w:eastAsia="思源黑体" w:ascii="Times New Roman" w:hAnsi="Times New Roman" w:cs="Times New Roman"/>
          <w:b w:val="0"/>
          <w:i w:val="0"/>
          <w:sz w:val="22"/>
          <w:szCs w:val="22"/>
        </w:rPr>
        <w:t>6. “I can't get the printer in the computer lab to work.”</w:t>
      </w:r>
    </w:p>
    <w:p>
      <w:pPr>
        <w:spacing w:after="80" w:before="0"/>
        <w:ind w:left="360"/>
      </w:pPr>
      <w:r>
        <w:rPr>
          <w:rFonts w:eastAsia="思源黑体" w:ascii="Times New Roman" w:hAnsi="Times New Roman" w:cs="Times New Roman"/>
          <w:b w:val="0"/>
          <w:i w:val="0"/>
          <w:sz w:val="22"/>
          <w:szCs w:val="22"/>
        </w:rPr>
        <w:t>7. “Do you happen to have change for the parking meter?”</w:t>
      </w:r>
    </w:p>
    <w:p>
      <w:pPr>
        <w:spacing w:after="80" w:before="0"/>
        <w:ind w:left="360"/>
      </w:pPr>
      <w:r>
        <w:rPr>
          <w:rFonts w:eastAsia="思源黑体" w:ascii="Times New Roman" w:hAnsi="Times New Roman" w:cs="Times New Roman"/>
          <w:b w:val="0"/>
          <w:i w:val="0"/>
          <w:sz w:val="22"/>
          <w:szCs w:val="22"/>
        </w:rPr>
        <w:t>8. “Would you like to grab coffee after the study session?”</w:t>
      </w:r>
    </w:p>
    <w:p>
      <w:pPr>
        <w:spacing w:after="80" w:before="0"/>
        <w:ind w:left="360"/>
      </w:pPr>
      <w:r>
        <w:rPr>
          <w:rFonts w:eastAsia="思源黑体" w:ascii="Times New Roman" w:hAnsi="Times New Roman" w:cs="Times New Roman"/>
          <w:b w:val="0"/>
          <w:i w:val="0"/>
          <w:sz w:val="22"/>
          <w:szCs w:val="22"/>
        </w:rPr>
        <w:t>9. “That was the hardest exam I've taken all year.”</w:t>
      </w:r>
    </w:p>
    <w:p>
      <w:pPr>
        <w:spacing w:after="80" w:before="0"/>
        <w:ind w:left="360"/>
      </w:pPr>
      <w:r>
        <w:rPr>
          <w:rFonts w:eastAsia="思源黑体" w:ascii="Times New Roman" w:hAnsi="Times New Roman" w:cs="Times New Roman"/>
          <w:b w:val="0"/>
          <w:i w:val="0"/>
          <w:sz w:val="22"/>
          <w:szCs w:val="22"/>
        </w:rPr>
        <w:t>10. “Do you want me to pick up anything while I'm at the store?”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场景：校园开放日导览。共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tour begins at ten.”</w:t>
      </w:r>
    </w:p>
    <w:p>
      <w:pPr>
        <w:spacing w:after="80" w:before="0"/>
        <w:ind w:left="360"/>
      </w:pPr>
      <w:r>
        <w:rPr>
          <w:rFonts w:eastAsia="思源黑体" w:ascii="Times New Roman" w:hAnsi="Times New Roman" w:cs="Times New Roman"/>
          <w:b w:val="0"/>
          <w:i w:val="0"/>
          <w:sz w:val="22"/>
          <w:szCs w:val="22"/>
        </w:rPr>
        <w:t>2. “The tour begins at the student union.”</w:t>
      </w:r>
    </w:p>
    <w:p>
      <w:pPr>
        <w:spacing w:after="80" w:before="0"/>
        <w:ind w:left="360"/>
      </w:pPr>
      <w:r>
        <w:rPr>
          <w:rFonts w:eastAsia="思源黑体" w:ascii="Times New Roman" w:hAnsi="Times New Roman" w:cs="Times New Roman"/>
          <w:b w:val="0"/>
          <w:i w:val="0"/>
          <w:sz w:val="22"/>
          <w:szCs w:val="22"/>
        </w:rPr>
        <w:t>3. “The tour begins at the student union at ten o'clock.”</w:t>
      </w:r>
    </w:p>
    <w:p>
      <w:pPr>
        <w:spacing w:after="80" w:before="0"/>
        <w:ind w:left="360"/>
      </w:pPr>
      <w:r>
        <w:rPr>
          <w:rFonts w:eastAsia="思源黑体" w:ascii="Times New Roman" w:hAnsi="Times New Roman" w:cs="Times New Roman"/>
          <w:b w:val="0"/>
          <w:i w:val="0"/>
          <w:sz w:val="22"/>
          <w:szCs w:val="22"/>
        </w:rPr>
        <w:t>4. “Our guide will meet you outside the main entrance.”</w:t>
      </w:r>
    </w:p>
    <w:p>
      <w:pPr>
        <w:spacing w:after="80" w:before="0"/>
        <w:ind w:left="360"/>
      </w:pPr>
      <w:r>
        <w:rPr>
          <w:rFonts w:eastAsia="思源黑体" w:ascii="Times New Roman" w:hAnsi="Times New Roman" w:cs="Times New Roman"/>
          <w:b w:val="0"/>
          <w:i w:val="0"/>
          <w:sz w:val="22"/>
          <w:szCs w:val="22"/>
        </w:rPr>
        <w:t>5. “Our guide will meet you outside the main entrance and hand out maps.”</w:t>
      </w:r>
    </w:p>
    <w:p>
      <w:pPr>
        <w:spacing w:after="80" w:before="0"/>
        <w:ind w:left="360"/>
      </w:pPr>
      <w:r>
        <w:rPr>
          <w:rFonts w:eastAsia="思源黑体" w:ascii="Times New Roman" w:hAnsi="Times New Roman" w:cs="Times New Roman"/>
          <w:b w:val="0"/>
          <w:i w:val="0"/>
          <w:sz w:val="22"/>
          <w:szCs w:val="22"/>
        </w:rPr>
        <w:t>6. “After we visit the library, we'll stop for lunch at the campus cafe.”</w:t>
      </w:r>
    </w:p>
    <w:p>
      <w:pPr>
        <w:spacing w:after="80" w:before="0"/>
        <w:ind w:left="360"/>
      </w:pPr>
      <w:r>
        <w:rPr>
          <w:rFonts w:eastAsia="思源黑体" w:ascii="Times New Roman" w:hAnsi="Times New Roman" w:cs="Times New Roman"/>
          <w:b w:val="0"/>
          <w:i w:val="0"/>
          <w:sz w:val="22"/>
          <w:szCs w:val="22"/>
        </w:rPr>
        <w:t>7. “Since the science building is closed for repairs, we'll see the new engineering lab instead.”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主题：团队合作与社区经历。每题读完立即开始 45 秒作答。</w:t>
      </w:r>
    </w:p>
    <w:p>
      <w:pPr>
        <w:spacing w:after="80" w:before="0"/>
        <w:ind w:left="360"/>
      </w:pPr>
      <w:r>
        <w:rPr>
          <w:rFonts w:eastAsia="思源黑体" w:ascii="Times New Roman" w:hAnsi="Times New Roman" w:cs="Times New Roman"/>
          <w:b w:val="0"/>
          <w:i w:val="0"/>
          <w:sz w:val="22"/>
          <w:szCs w:val="22"/>
        </w:rPr>
        <w:t>1. “Tell us about a group project or team you have been part of recently. What was your role?”</w:t>
      </w:r>
    </w:p>
    <w:p>
      <w:pPr>
        <w:spacing w:after="80" w:before="0"/>
        <w:ind w:left="360"/>
      </w:pPr>
      <w:r>
        <w:rPr>
          <w:rFonts w:eastAsia="思源黑体" w:ascii="Times New Roman" w:hAnsi="Times New Roman" w:cs="Times New Roman"/>
          <w:b w:val="0"/>
          <w:i w:val="0"/>
          <w:sz w:val="22"/>
          <w:szCs w:val="22"/>
        </w:rPr>
        <w:t>2. “What was the most difficult part of working with that group, and how did you deal with it?”</w:t>
      </w:r>
    </w:p>
    <w:p>
      <w:pPr>
        <w:spacing w:after="80" w:before="0"/>
        <w:ind w:left="360"/>
      </w:pPr>
      <w:r>
        <w:rPr>
          <w:rFonts w:eastAsia="思源黑体" w:ascii="Times New Roman" w:hAnsi="Times New Roman" w:cs="Times New Roman"/>
          <w:b w:val="0"/>
          <w:i w:val="0"/>
          <w:sz w:val="22"/>
          <w:szCs w:val="22"/>
        </w:rPr>
        <w:t>3. “Some people believe individuals work more efficiently than teams. What is your view?”</w:t>
      </w:r>
    </w:p>
    <w:p>
      <w:pPr>
        <w:spacing w:after="80" w:before="0"/>
        <w:ind w:left="360"/>
      </w:pPr>
      <w:r>
        <w:rPr>
          <w:rFonts w:eastAsia="思源黑体" w:ascii="Times New Roman" w:hAnsi="Times New Roman" w:cs="Times New Roman"/>
          <w:b w:val="0"/>
          <w:i w:val="0"/>
          <w:sz w:val="22"/>
          <w:szCs w:val="22"/>
        </w:rPr>
        <w:t>4. “Looking ahead, how important do you think teamwork will be in your future career, and why?”</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