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50（无答案版）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Coral reefs are among the most b_________(1) ecosystems on the planet. Although they occupy less than one percent of the ocean floor, they s______(2) roughly a quarter of all marine species. Reefs are built by tiny animals called polyps, which settle on hard surfaces and c_______(3) them in enormous numbers. As generations of polyps die, their skeletons a_________(4) and form the structures that shelter fish. Reefs also p______(5) coastlines by absorbing the energy of storm waves. Coral depends on algae living inside its t_____(6); when the water becomes unusually warm, the algae are e_______(7) and the coral loses its main source of n________(8). This process, known as bleaching, leaves reefs pale and highly v_________(9). A few species appear remarkably r________(10) and may survive in warmer seas.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How can riders check when a bus will arrive?</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checking the campus newspaper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email?</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report damage to the darkroom</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must participants provide themselves?</w:t>
      </w:r>
    </w:p>
    <w:p>
      <w:pPr>
        <w:spacing w:after="40" w:before="0"/>
        <w:ind w:left="432"/>
      </w:pPr>
      <w:r>
        <w:rPr>
          <w:rFonts w:eastAsia="思源黑体" w:ascii="Times New Roman" w:hAnsi="Times New Roman" w:cs="Times New Roman"/>
          <w:b w:val="0"/>
          <w:i w:val="0"/>
          <w:sz w:val="22"/>
          <w:szCs w:val="22"/>
        </w:rPr>
        <w:t>Printing paper</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An enlarger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Why is enrollment limited to sixteen?</w:t>
      </w:r>
    </w:p>
    <w:p>
      <w:pPr>
        <w:spacing w:after="40" w:before="0"/>
        <w:ind w:left="432"/>
      </w:pPr>
      <w:r>
        <w:rPr>
          <w:rFonts w:eastAsia="思源黑体" w:ascii="Times New Roman" w:hAnsi="Times New Roman" w:cs="Times New Roman"/>
          <w:b w:val="0"/>
          <w:i w:val="0"/>
          <w:sz w:val="22"/>
          <w:szCs w:val="22"/>
        </w:rPr>
        <w:t>Only sixteen students applied</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40" w:before="0"/>
        <w:ind w:left="432"/>
      </w:pPr>
      <w:r>
        <w:rPr>
          <w:rFonts w:eastAsia="思源黑体" w:ascii="Times New Roman" w:hAnsi="Times New Roman" w:cs="Times New Roman"/>
          <w:b w:val="0"/>
          <w:i w:val="0"/>
          <w:sz w:val="22"/>
          <w:szCs w:val="22"/>
        </w:rPr>
        <w:t>A report on water quality testing</w:t>
      </w:r>
    </w:p>
    <w:p>
      <w:pPr>
        <w:spacing w:after="40" w:before="0"/>
        <w:ind w:left="432"/>
      </w:pPr>
      <w:r>
        <w:rPr>
          <w:rFonts w:eastAsia="思源黑体" w:ascii="Times New Roman" w:hAnsi="Times New Roman" w:cs="Times New Roman"/>
          <w:b w:val="0"/>
          <w:i w:val="0"/>
          <w:sz w:val="22"/>
          <w:szCs w:val="22"/>
        </w:rPr>
        <w:t>A campaign to fix storm drains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should participants bring?</w:t>
      </w:r>
    </w:p>
    <w:p>
      <w:pPr>
        <w:spacing w:after="40" w:before="0"/>
        <w:ind w:left="432"/>
      </w:pPr>
      <w:r>
        <w:rPr>
          <w:rFonts w:eastAsia="思源黑体" w:ascii="Times New Roman" w:hAnsi="Times New Roman" w:cs="Times New Roman"/>
          <w:b w:val="0"/>
          <w:i w:val="0"/>
          <w:sz w:val="22"/>
          <w:szCs w:val="22"/>
        </w:rPr>
        <w:t>Gloves and buckets</w:t>
      </w:r>
    </w:p>
    <w:p>
      <w:pPr>
        <w:spacing w:after="40" w:before="0"/>
        <w:ind w:left="432"/>
      </w:pPr>
      <w:r>
        <w:rPr>
          <w:rFonts w:eastAsia="思源黑体" w:ascii="Times New Roman" w:hAnsi="Times New Roman" w:cs="Times New Roman"/>
          <w:b w:val="0"/>
          <w:i w:val="0"/>
          <w:sz w:val="22"/>
          <w:szCs w:val="22"/>
        </w:rPr>
        <w:t>Plastic bags for litter</w:t>
      </w:r>
    </w:p>
    <w:p>
      <w:pPr>
        <w:spacing w:after="40" w:before="0"/>
        <w:ind w:left="432"/>
      </w:pPr>
      <w:r>
        <w:rPr>
          <w:rFonts w:eastAsia="思源黑体" w:ascii="Times New Roman" w:hAnsi="Times New Roman" w:cs="Times New Roman"/>
          <w:b w:val="0"/>
          <w:i w:val="0"/>
          <w:sz w:val="22"/>
          <w:szCs w:val="22"/>
        </w:rPr>
        <w:t>A light breakfast</w:t>
      </w:r>
    </w:p>
    <w:p>
      <w:pPr>
        <w:spacing w:after="40" w:before="0"/>
        <w:ind w:left="432"/>
      </w:pPr>
      <w:r>
        <w:rPr>
          <w:rFonts w:eastAsia="思源黑体" w:ascii="Times New Roman" w:hAnsi="Times New Roman" w:cs="Times New Roman"/>
          <w:b w:val="0"/>
          <w:i w:val="0"/>
          <w:sz w:val="22"/>
          <w:szCs w:val="22"/>
        </w:rPr>
        <w:t>Sturdy shoes and a water bottle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post offer students who need it?</w:t>
      </w:r>
    </w:p>
    <w:p>
      <w:pPr>
        <w:spacing w:after="40" w:before="0"/>
        <w:ind w:left="432"/>
      </w:pPr>
      <w:r>
        <w:rPr>
          <w:rFonts w:eastAsia="思源黑体" w:ascii="Times New Roman" w:hAnsi="Times New Roman" w:cs="Times New Roman"/>
          <w:b w:val="0"/>
          <w:i w:val="0"/>
          <w:sz w:val="22"/>
          <w:szCs w:val="22"/>
        </w:rPr>
        <w:t>Transportation to the site</w:t>
      </w:r>
    </w:p>
    <w:p>
      <w:pPr>
        <w:spacing w:after="40" w:before="0"/>
        <w:ind w:left="432"/>
      </w:pPr>
      <w:r>
        <w:rPr>
          <w:rFonts w:eastAsia="思源黑体" w:ascii="Times New Roman" w:hAnsi="Times New Roman" w:cs="Times New Roman"/>
          <w:b w:val="0"/>
          <w:i w:val="0"/>
          <w:sz w:val="22"/>
          <w:szCs w:val="22"/>
        </w:rPr>
        <w:t>Academic credit</w:t>
      </w:r>
    </w:p>
    <w:p>
      <w:pPr>
        <w:spacing w:after="40" w:before="0"/>
        <w:ind w:left="432"/>
      </w:pPr>
      <w:r>
        <w:rPr>
          <w:rFonts w:eastAsia="思源黑体" w:ascii="Times New Roman" w:hAnsi="Times New Roman" w:cs="Times New Roman"/>
          <w:b w:val="0"/>
          <w:i w:val="0"/>
          <w:sz w:val="22"/>
          <w:szCs w:val="22"/>
        </w:rPr>
        <w:t>A paid position</w:t>
      </w:r>
    </w:p>
    <w:p>
      <w:pPr>
        <w:spacing w:after="40" w:before="0"/>
        <w:ind w:left="432"/>
      </w:pPr>
      <w:r>
        <w:rPr>
          <w:rFonts w:eastAsia="思源黑体" w:ascii="Times New Roman" w:hAnsi="Times New Roman" w:cs="Times New Roman"/>
          <w:b w:val="0"/>
          <w:i w:val="0"/>
          <w:sz w:val="22"/>
          <w:szCs w:val="22"/>
        </w:rPr>
        <w:t>Signed community service forms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Great Trigonometrical Survey</w:t>
      </w:r>
    </w:p>
    <w:p>
      <w:pPr>
        <w:spacing w:after="100" w:before="0"/>
      </w:pPr>
      <w:r>
        <w:rPr>
          <w:rFonts w:eastAsia="思源黑体" w:ascii="Times New Roman" w:hAnsi="Times New Roman" w:cs="Times New Roman"/>
          <w:b w:val="0"/>
          <w:i w:val="0"/>
          <w:sz w:val="22"/>
          <w:szCs w:val="22"/>
        </w:rPr>
        <w:t>Beginning in 1802 and continuing for most of the century, British surveyors set out to measure the Indian subcontinent with a precision never before attempted. The Great Trigonometrical Survey depended on triangles: once a single baseline had been measured with painstaking care on level ground, every other distance could be derived by measuring angles from it. Chains of triangles were extended across plains, forests and eventually the Himalayas.</w:t>
      </w:r>
    </w:p>
    <w:p>
      <w:pPr>
        <w:spacing w:after="100" w:before="0"/>
      </w:pPr>
      <w:r>
        <w:rPr>
          <w:rFonts w:eastAsia="思源黑体" w:ascii="Times New Roman" w:hAnsi="Times New Roman" w:cs="Times New Roman"/>
          <w:b w:val="0"/>
          <w:i w:val="0"/>
          <w:sz w:val="22"/>
          <w:szCs w:val="22"/>
        </w:rPr>
        <w:t>The work was slow and often dangerous. Instruments weighing hundreds of kilograms were carried by teams of porters; observers waited weeks for clouds to clear; fever killed several of the men involved. The surveyors also recorded something besides position: by comparing their measurements with astronomical observations, they detected tiny deflections of the plumb line near mountains, the first hint that the mass of the Himalayas pulled on the instruments.</w:t>
      </w:r>
    </w:p>
    <w:p>
      <w:pPr>
        <w:spacing w:after="100" w:before="0"/>
      </w:pPr>
      <w:r>
        <w:rPr>
          <w:rFonts w:eastAsia="思源黑体" w:ascii="Times New Roman" w:hAnsi="Times New Roman" w:cs="Times New Roman"/>
          <w:b w:val="0"/>
          <w:i w:val="0"/>
          <w:sz w:val="22"/>
          <w:szCs w:val="22"/>
        </w:rPr>
        <w:t>Among the results was the measurement of the height of the peaks now known as Everest and K2, computed from stations hundreds of kilometres away and reported with an error of a few metres. The survey produced a map, but its longer legacy was a grid of coordinates that later geological and administrative work could attach to.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first ascent of the Himalayan peaks</w:t>
      </w:r>
    </w:p>
    <w:p>
      <w:pPr>
        <w:spacing w:after="40" w:before="0"/>
        <w:ind w:left="432"/>
      </w:pPr>
      <w:r>
        <w:rPr>
          <w:rFonts w:eastAsia="思源黑体" w:ascii="Times New Roman" w:hAnsi="Times New Roman" w:cs="Times New Roman"/>
          <w:b w:val="0"/>
          <w:i w:val="0"/>
          <w:sz w:val="22"/>
          <w:szCs w:val="22"/>
        </w:rPr>
        <w:t>The instruments used by British astronomers</w:t>
      </w:r>
    </w:p>
    <w:p>
      <w:pPr>
        <w:spacing w:after="40" w:before="0"/>
        <w:ind w:left="432"/>
      </w:pPr>
      <w:r>
        <w:rPr>
          <w:rFonts w:eastAsia="思源黑体" w:ascii="Times New Roman" w:hAnsi="Times New Roman" w:cs="Times New Roman"/>
          <w:b w:val="0"/>
          <w:i w:val="0"/>
          <w:sz w:val="22"/>
          <w:szCs w:val="22"/>
        </w:rPr>
        <w:t>A debate about the shape of the earth</w:t>
      </w:r>
    </w:p>
    <w:p>
      <w:pPr>
        <w:spacing w:after="40" w:before="0"/>
        <w:ind w:left="432"/>
      </w:pPr>
      <w:r>
        <w:rPr>
          <w:rFonts w:eastAsia="思源黑体" w:ascii="Times New Roman" w:hAnsi="Times New Roman" w:cs="Times New Roman"/>
          <w:b w:val="0"/>
          <w:i w:val="0"/>
          <w:sz w:val="22"/>
          <w:szCs w:val="22"/>
        </w:rPr>
        <w:t>A nineteenth-century project to map India and what it achieved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how were distances calculated?</w:t>
      </w:r>
    </w:p>
    <w:p>
      <w:pPr>
        <w:spacing w:after="40" w:before="0"/>
        <w:ind w:left="432"/>
      </w:pPr>
      <w:r>
        <w:rPr>
          <w:rFonts w:eastAsia="思源黑体" w:ascii="Times New Roman" w:hAnsi="Times New Roman" w:cs="Times New Roman"/>
          <w:b w:val="0"/>
          <w:i w:val="0"/>
          <w:sz w:val="22"/>
          <w:szCs w:val="22"/>
        </w:rPr>
        <w:t>By measuring angles from a carefully measured baseline</w:t>
      </w:r>
    </w:p>
    <w:p>
      <w:pPr>
        <w:spacing w:after="40" w:before="0"/>
        <w:ind w:left="432"/>
      </w:pPr>
      <w:r>
        <w:rPr>
          <w:rFonts w:eastAsia="思源黑体" w:ascii="Times New Roman" w:hAnsi="Times New Roman" w:cs="Times New Roman"/>
          <w:b w:val="0"/>
          <w:i w:val="0"/>
          <w:sz w:val="22"/>
          <w:szCs w:val="22"/>
        </w:rPr>
        <w:t>By comparing existing maps</w:t>
      </w:r>
    </w:p>
    <w:p>
      <w:pPr>
        <w:spacing w:after="40" w:before="0"/>
        <w:ind w:left="432"/>
      </w:pPr>
      <w:r>
        <w:rPr>
          <w:rFonts w:eastAsia="思源黑体" w:ascii="Times New Roman" w:hAnsi="Times New Roman" w:cs="Times New Roman"/>
          <w:b w:val="0"/>
          <w:i w:val="0"/>
          <w:sz w:val="22"/>
          <w:szCs w:val="22"/>
        </w:rPr>
        <w:t>By counting the steps of the surveyors</w:t>
      </w:r>
    </w:p>
    <w:p>
      <w:pPr>
        <w:spacing w:after="40" w:before="0"/>
        <w:ind w:left="432"/>
      </w:pPr>
      <w:r>
        <w:rPr>
          <w:rFonts w:eastAsia="思源黑体" w:ascii="Times New Roman" w:hAnsi="Times New Roman" w:cs="Times New Roman"/>
          <w:b w:val="0"/>
          <w:i w:val="0"/>
          <w:sz w:val="22"/>
          <w:szCs w:val="22"/>
        </w:rPr>
        <w:t>By timing the movement of stars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"deflections" in paragraph 2 is closest in meaning to</w:t>
      </w:r>
    </w:p>
    <w:p>
      <w:pPr>
        <w:spacing w:after="40" w:before="0"/>
        <w:ind w:left="432"/>
      </w:pPr>
      <w:r>
        <w:rPr>
          <w:rFonts w:eastAsia="思源黑体" w:ascii="Times New Roman" w:hAnsi="Times New Roman" w:cs="Times New Roman"/>
          <w:b w:val="0"/>
          <w:i w:val="0"/>
          <w:sz w:val="22"/>
          <w:szCs w:val="22"/>
        </w:rPr>
        <w:t>calculations</w:t>
      </w:r>
    </w:p>
    <w:p>
      <w:pPr>
        <w:spacing w:after="40" w:before="0"/>
        <w:ind w:left="432"/>
      </w:pPr>
      <w:r>
        <w:rPr>
          <w:rFonts w:eastAsia="思源黑体" w:ascii="Times New Roman" w:hAnsi="Times New Roman" w:cs="Times New Roman"/>
          <w:b w:val="0"/>
          <w:i w:val="0"/>
          <w:sz w:val="22"/>
          <w:szCs w:val="22"/>
        </w:rPr>
        <w:t>measurements</w:t>
      </w:r>
    </w:p>
    <w:p>
      <w:pPr>
        <w:spacing w:after="40" w:before="0"/>
        <w:ind w:left="432"/>
      </w:pPr>
      <w:r>
        <w:rPr>
          <w:rFonts w:eastAsia="思源黑体" w:ascii="Times New Roman" w:hAnsi="Times New Roman" w:cs="Times New Roman"/>
          <w:b w:val="0"/>
          <w:i w:val="0"/>
          <w:sz w:val="22"/>
          <w:szCs w:val="22"/>
        </w:rPr>
        <w:t>observations</w:t>
      </w:r>
    </w:p>
    <w:p>
      <w:pPr>
        <w:spacing w:after="40" w:before="0"/>
        <w:ind w:left="432"/>
      </w:pPr>
      <w:r>
        <w:rPr>
          <w:rFonts w:eastAsia="思源黑体" w:ascii="Times New Roman" w:hAnsi="Times New Roman" w:cs="Times New Roman"/>
          <w:b w:val="0"/>
          <w:i w:val="0"/>
          <w:sz w:val="22"/>
          <w:szCs w:val="22"/>
        </w:rPr>
        <w:t>deviations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the plumb line?</w:t>
      </w:r>
    </w:p>
    <w:p>
      <w:pPr>
        <w:spacing w:after="40" w:before="0"/>
        <w:ind w:left="432"/>
      </w:pPr>
      <w:r>
        <w:rPr>
          <w:rFonts w:eastAsia="思源黑体" w:ascii="Times New Roman" w:hAnsi="Times New Roman" w:cs="Times New Roman"/>
          <w:b w:val="0"/>
          <w:i w:val="0"/>
          <w:sz w:val="22"/>
          <w:szCs w:val="22"/>
        </w:rPr>
        <w:t>To show that the survey produced an unexpected scientific finding</w:t>
      </w:r>
    </w:p>
    <w:p>
      <w:pPr>
        <w:spacing w:after="40" w:before="0"/>
        <w:ind w:left="432"/>
      </w:pPr>
      <w:r>
        <w:rPr>
          <w:rFonts w:eastAsia="思源黑体" w:ascii="Times New Roman" w:hAnsi="Times New Roman" w:cs="Times New Roman"/>
          <w:b w:val="0"/>
          <w:i w:val="0"/>
          <w:sz w:val="22"/>
          <w:szCs w:val="22"/>
        </w:rPr>
        <w:t>To describe the dangers faced by the surveyors</w:t>
      </w:r>
    </w:p>
    <w:p>
      <w:pPr>
        <w:spacing w:after="40" w:before="0"/>
        <w:ind w:left="432"/>
      </w:pPr>
      <w:r>
        <w:rPr>
          <w:rFonts w:eastAsia="思源黑体" w:ascii="Times New Roman" w:hAnsi="Times New Roman" w:cs="Times New Roman"/>
          <w:b w:val="0"/>
          <w:i w:val="0"/>
          <w:sz w:val="22"/>
          <w:szCs w:val="22"/>
        </w:rPr>
        <w:t>To criticize the accuracy of the instruments</w:t>
      </w:r>
    </w:p>
    <w:p>
      <w:pPr>
        <w:spacing w:after="40" w:before="0"/>
        <w:ind w:left="432"/>
      </w:pPr>
      <w:r>
        <w:rPr>
          <w:rFonts w:eastAsia="思源黑体" w:ascii="Times New Roman" w:hAnsi="Times New Roman" w:cs="Times New Roman"/>
          <w:b w:val="0"/>
          <w:i w:val="0"/>
          <w:sz w:val="22"/>
          <w:szCs w:val="22"/>
        </w:rPr>
        <w:t>To explain how heights were computed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Which of the following is mentioned as a difficulty?</w:t>
      </w:r>
    </w:p>
    <w:p>
      <w:pPr>
        <w:spacing w:after="40" w:before="0"/>
        <w:ind w:left="432"/>
      </w:pPr>
      <w:r>
        <w:rPr>
          <w:rFonts w:eastAsia="思源黑体" w:ascii="Times New Roman" w:hAnsi="Times New Roman" w:cs="Times New Roman"/>
          <w:b w:val="0"/>
          <w:i w:val="0"/>
          <w:sz w:val="22"/>
          <w:szCs w:val="22"/>
        </w:rPr>
        <w:t>Shortage of porters</w:t>
      </w:r>
    </w:p>
    <w:p>
      <w:pPr>
        <w:spacing w:after="40" w:before="0"/>
        <w:ind w:left="432"/>
      </w:pPr>
      <w:r>
        <w:rPr>
          <w:rFonts w:eastAsia="思源黑体" w:ascii="Times New Roman" w:hAnsi="Times New Roman" w:cs="Times New Roman"/>
          <w:b w:val="0"/>
          <w:i w:val="0"/>
          <w:sz w:val="22"/>
          <w:szCs w:val="22"/>
        </w:rPr>
        <w:t>Illness among the surveyors</w:t>
      </w:r>
    </w:p>
    <w:p>
      <w:pPr>
        <w:spacing w:after="40" w:before="0"/>
        <w:ind w:left="432"/>
      </w:pPr>
      <w:r>
        <w:rPr>
          <w:rFonts w:eastAsia="思源黑体" w:ascii="Times New Roman" w:hAnsi="Times New Roman" w:cs="Times New Roman"/>
          <w:b w:val="0"/>
          <w:i w:val="0"/>
          <w:sz w:val="22"/>
          <w:szCs w:val="22"/>
        </w:rPr>
        <w:t>Attacks by wild animals</w:t>
      </w:r>
    </w:p>
    <w:p>
      <w:pPr>
        <w:spacing w:after="40" w:before="0"/>
        <w:ind w:left="432"/>
      </w:pPr>
      <w:r>
        <w:rPr>
          <w:rFonts w:eastAsia="思源黑体" w:ascii="Times New Roman" w:hAnsi="Times New Roman" w:cs="Times New Roman"/>
          <w:b w:val="0"/>
          <w:i w:val="0"/>
          <w:sz w:val="22"/>
          <w:szCs w:val="22"/>
        </w:rPr>
        <w:t>Lack of clear baselines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Dunbar's Number</w:t>
      </w:r>
    </w:p>
    <w:p>
      <w:pPr>
        <w:spacing w:after="100" w:before="0"/>
      </w:pPr>
      <w:r>
        <w:rPr>
          <w:rFonts w:eastAsia="思源黑体" w:ascii="Times New Roman" w:hAnsi="Times New Roman" w:cs="Times New Roman"/>
          <w:b w:val="0"/>
          <w:i w:val="0"/>
          <w:sz w:val="22"/>
          <w:szCs w:val="22"/>
        </w:rPr>
        <w:t>The anthropologist Robin Dunbar noticed a pattern: across primate species, the size of the neocortex relative to the rest of the brain predicts the typical size of a social group. Extrapolating from the relationship to humans, he arrived at a figure near 150 — the number of people with whom a person can maintain genuinely social relationships, knowing who each one is and how they connect to everyone else. The number has since been applied to everything from the size of Neolithic villages to the optimal size of a company unit.</w:t>
      </w:r>
    </w:p>
    <w:p>
      <w:pPr>
        <w:spacing w:after="100" w:before="0"/>
      </w:pPr>
      <w:r>
        <w:rPr>
          <w:rFonts w:eastAsia="思源黑体" w:ascii="Times New Roman" w:hAnsi="Times New Roman" w:cs="Times New Roman"/>
          <w:b w:val="0"/>
          <w:i w:val="0"/>
          <w:sz w:val="22"/>
          <w:szCs w:val="22"/>
        </w:rPr>
        <w:t>Critics have raised objections that deserve to be taken seriously. The scatter in the primate data is wide, so the human estimate carries a large margin of error; figures of 100 or 250 fit the data nearly as well. Moreover, human social life is not organized in a single circle. Relationships appear to cluster in layers — about five close contacts, fifteen good friends, fifty acquaintances — with 150 as the outer boundary rather than a typical count.</w:t>
      </w:r>
    </w:p>
    <w:p>
      <w:pPr>
        <w:spacing w:after="100" w:before="0"/>
      </w:pPr>
      <w:r>
        <w:rPr>
          <w:rFonts w:eastAsia="思源黑体" w:ascii="Times New Roman" w:hAnsi="Times New Roman" w:cs="Times New Roman"/>
          <w:b w:val="0"/>
          <w:i w:val="0"/>
          <w:sz w:val="22"/>
          <w:szCs w:val="22"/>
        </w:rPr>
        <w:t>What has survived the criticism is the underlying claim, which is harder to dispute: the effort of maintaining relationships is a real constraint, and the size of the brain sets a limit on how many can be sustained at once.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An estimate of human social limits, its uses and its critics</w:t>
      </w:r>
    </w:p>
    <w:p>
      <w:pPr>
        <w:spacing w:after="40" w:before="0"/>
        <w:ind w:left="432"/>
      </w:pPr>
      <w:r>
        <w:rPr>
          <w:rFonts w:eastAsia="思源黑体" w:ascii="Times New Roman" w:hAnsi="Times New Roman" w:cs="Times New Roman"/>
          <w:b w:val="0"/>
          <w:i w:val="0"/>
          <w:sz w:val="22"/>
          <w:szCs w:val="22"/>
        </w:rPr>
        <w:t>How companies should be organized</w:t>
      </w:r>
    </w:p>
    <w:p>
      <w:pPr>
        <w:spacing w:after="40" w:before="0"/>
        <w:ind w:left="432"/>
      </w:pPr>
      <w:r>
        <w:rPr>
          <w:rFonts w:eastAsia="思源黑体" w:ascii="Times New Roman" w:hAnsi="Times New Roman" w:cs="Times New Roman"/>
          <w:b w:val="0"/>
          <w:i w:val="0"/>
          <w:sz w:val="22"/>
          <w:szCs w:val="22"/>
        </w:rPr>
        <w:t>The structure of the primate brain</w:t>
      </w:r>
    </w:p>
    <w:p>
      <w:pPr>
        <w:spacing w:after="40" w:before="0"/>
        <w:ind w:left="432"/>
      </w:pPr>
      <w:r>
        <w:rPr>
          <w:rFonts w:eastAsia="思源黑体" w:ascii="Times New Roman" w:hAnsi="Times New Roman" w:cs="Times New Roman"/>
          <w:b w:val="0"/>
          <w:i w:val="0"/>
          <w:sz w:val="22"/>
          <w:szCs w:val="22"/>
        </w:rPr>
        <w:t>A history of Neolithic village life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what does Dunbar's number represent?</w:t>
      </w:r>
    </w:p>
    <w:p>
      <w:pPr>
        <w:spacing w:after="40" w:before="0"/>
        <w:ind w:left="432"/>
      </w:pPr>
      <w:r>
        <w:rPr>
          <w:rFonts w:eastAsia="思源黑体" w:ascii="Times New Roman" w:hAnsi="Times New Roman" w:cs="Times New Roman"/>
          <w:b w:val="0"/>
          <w:i w:val="0"/>
          <w:sz w:val="22"/>
          <w:szCs w:val="22"/>
        </w:rPr>
        <w:t>The total number of people a person will ever meet</w:t>
      </w:r>
    </w:p>
    <w:p>
      <w:pPr>
        <w:spacing w:after="40" w:before="0"/>
        <w:ind w:left="432"/>
      </w:pPr>
      <w:r>
        <w:rPr>
          <w:rFonts w:eastAsia="思源黑体" w:ascii="Times New Roman" w:hAnsi="Times New Roman" w:cs="Times New Roman"/>
          <w:b w:val="0"/>
          <w:i w:val="0"/>
          <w:sz w:val="22"/>
          <w:szCs w:val="22"/>
        </w:rPr>
        <w:t>The ideal population of a village</w:t>
      </w:r>
    </w:p>
    <w:p>
      <w:pPr>
        <w:spacing w:after="40" w:before="0"/>
        <w:ind w:left="432"/>
      </w:pPr>
      <w:r>
        <w:rPr>
          <w:rFonts w:eastAsia="思源黑体" w:ascii="Times New Roman" w:hAnsi="Times New Roman" w:cs="Times New Roman"/>
          <w:b w:val="0"/>
          <w:i w:val="0"/>
          <w:sz w:val="22"/>
          <w:szCs w:val="22"/>
        </w:rPr>
        <w:t>The people with whom one can maintain real social relationships</w:t>
      </w:r>
    </w:p>
    <w:p>
      <w:pPr>
        <w:spacing w:after="40" w:before="0"/>
        <w:ind w:left="432"/>
      </w:pPr>
      <w:r>
        <w:rPr>
          <w:rFonts w:eastAsia="思源黑体" w:ascii="Times New Roman" w:hAnsi="Times New Roman" w:cs="Times New Roman"/>
          <w:b w:val="0"/>
          <w:i w:val="0"/>
          <w:sz w:val="22"/>
          <w:szCs w:val="22"/>
        </w:rPr>
        <w:t>The number of close friends most adults report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"scatter" in paragraph 2 is closest in meaning to</w:t>
      </w:r>
    </w:p>
    <w:p>
      <w:pPr>
        <w:spacing w:after="40" w:before="0"/>
        <w:ind w:left="432"/>
      </w:pPr>
      <w:r>
        <w:rPr>
          <w:rFonts w:eastAsia="思源黑体" w:ascii="Times New Roman" w:hAnsi="Times New Roman" w:cs="Times New Roman"/>
          <w:b w:val="0"/>
          <w:i w:val="0"/>
          <w:sz w:val="22"/>
          <w:szCs w:val="22"/>
        </w:rPr>
        <w:t>pattern</w:t>
      </w:r>
    </w:p>
    <w:p>
      <w:pPr>
        <w:spacing w:after="40" w:before="0"/>
        <w:ind w:left="432"/>
      </w:pPr>
      <w:r>
        <w:rPr>
          <w:rFonts w:eastAsia="思源黑体" w:ascii="Times New Roman" w:hAnsi="Times New Roman" w:cs="Times New Roman"/>
          <w:b w:val="0"/>
          <w:i w:val="0"/>
          <w:sz w:val="22"/>
          <w:szCs w:val="22"/>
        </w:rPr>
        <w:t>decline</w:t>
      </w:r>
    </w:p>
    <w:p>
      <w:pPr>
        <w:spacing w:after="40" w:before="0"/>
        <w:ind w:left="432"/>
      </w:pPr>
      <w:r>
        <w:rPr>
          <w:rFonts w:eastAsia="思源黑体" w:ascii="Times New Roman" w:hAnsi="Times New Roman" w:cs="Times New Roman"/>
          <w:b w:val="0"/>
          <w:i w:val="0"/>
          <w:sz w:val="22"/>
          <w:szCs w:val="22"/>
        </w:rPr>
        <w:t>accuracy</w:t>
      </w:r>
    </w:p>
    <w:p>
      <w:pPr>
        <w:spacing w:after="40" w:before="0"/>
        <w:ind w:left="432"/>
      </w:pPr>
      <w:r>
        <w:rPr>
          <w:rFonts w:eastAsia="思源黑体" w:ascii="Times New Roman" w:hAnsi="Times New Roman" w:cs="Times New Roman"/>
          <w:b w:val="0"/>
          <w:i w:val="0"/>
          <w:sz w:val="22"/>
          <w:szCs w:val="22"/>
        </w:rPr>
        <w:t>spread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objection do critics make?</w:t>
      </w:r>
    </w:p>
    <w:p>
      <w:pPr>
        <w:spacing w:after="40" w:before="0"/>
        <w:ind w:left="432"/>
      </w:pPr>
      <w:r>
        <w:rPr>
          <w:rFonts w:eastAsia="思源黑体" w:ascii="Times New Roman" w:hAnsi="Times New Roman" w:cs="Times New Roman"/>
          <w:b w:val="0"/>
          <w:i w:val="0"/>
          <w:sz w:val="22"/>
          <w:szCs w:val="22"/>
        </w:rPr>
        <w:t>Humans have no fixed social limits</w:t>
      </w:r>
    </w:p>
    <w:p>
      <w:pPr>
        <w:spacing w:after="40" w:before="0"/>
        <w:ind w:left="432"/>
      </w:pPr>
      <w:r>
        <w:rPr>
          <w:rFonts w:eastAsia="思源黑体" w:ascii="Times New Roman" w:hAnsi="Times New Roman" w:cs="Times New Roman"/>
          <w:b w:val="0"/>
          <w:i w:val="0"/>
          <w:sz w:val="22"/>
          <w:szCs w:val="22"/>
        </w:rPr>
        <w:t>The primate data were fabricated</w:t>
      </w:r>
    </w:p>
    <w:p>
      <w:pPr>
        <w:spacing w:after="40" w:before="0"/>
        <w:ind w:left="432"/>
      </w:pPr>
      <w:r>
        <w:rPr>
          <w:rFonts w:eastAsia="思源黑体" w:ascii="Times New Roman" w:hAnsi="Times New Roman" w:cs="Times New Roman"/>
          <w:b w:val="0"/>
          <w:i w:val="0"/>
          <w:sz w:val="22"/>
          <w:szCs w:val="22"/>
        </w:rPr>
        <w:t>The layers were counted incorrectly</w:t>
      </w:r>
    </w:p>
    <w:p>
      <w:pPr>
        <w:spacing w:after="40" w:before="0"/>
        <w:ind w:left="432"/>
      </w:pPr>
      <w:r>
        <w:rPr>
          <w:rFonts w:eastAsia="思源黑体" w:ascii="Times New Roman" w:hAnsi="Times New Roman" w:cs="Times New Roman"/>
          <w:b w:val="0"/>
          <w:i w:val="0"/>
          <w:sz w:val="22"/>
          <w:szCs w:val="22"/>
        </w:rPr>
        <w:t>The estimate has a large margin of error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According to paragraph 2, how is human social life organized?</w:t>
      </w:r>
    </w:p>
    <w:p>
      <w:pPr>
        <w:spacing w:after="40" w:before="0"/>
        <w:ind w:left="432"/>
      </w:pPr>
      <w:r>
        <w:rPr>
          <w:rFonts w:eastAsia="思源黑体" w:ascii="Times New Roman" w:hAnsi="Times New Roman" w:cs="Times New Roman"/>
          <w:b w:val="0"/>
          <w:i w:val="0"/>
          <w:sz w:val="22"/>
          <w:szCs w:val="22"/>
        </w:rPr>
        <w:t>In a single circle of about 150</w:t>
      </w:r>
    </w:p>
    <w:p>
      <w:pPr>
        <w:spacing w:after="40" w:before="0"/>
        <w:ind w:left="432"/>
      </w:pPr>
      <w:r>
        <w:rPr>
          <w:rFonts w:eastAsia="思源黑体" w:ascii="Times New Roman" w:hAnsi="Times New Roman" w:cs="Times New Roman"/>
          <w:b w:val="0"/>
          <w:i w:val="0"/>
          <w:sz w:val="22"/>
          <w:szCs w:val="22"/>
        </w:rPr>
        <w:t>In groups determined by workplace size</w:t>
      </w:r>
    </w:p>
    <w:p>
      <w:pPr>
        <w:spacing w:after="40" w:before="0"/>
        <w:ind w:left="432"/>
      </w:pPr>
      <w:r>
        <w:rPr>
          <w:rFonts w:eastAsia="思源黑体" w:ascii="Times New Roman" w:hAnsi="Times New Roman" w:cs="Times New Roman"/>
          <w:b w:val="0"/>
          <w:i w:val="0"/>
          <w:sz w:val="22"/>
          <w:szCs w:val="22"/>
        </w:rPr>
        <w:t>In layers of decreasing closeness</w:t>
      </w:r>
    </w:p>
    <w:p>
      <w:pPr>
        <w:spacing w:after="40" w:before="0"/>
        <w:ind w:left="432"/>
      </w:pPr>
      <w:r>
        <w:rPr>
          <w:rFonts w:eastAsia="思源黑体" w:ascii="Times New Roman" w:hAnsi="Times New Roman" w:cs="Times New Roman"/>
          <w:b w:val="0"/>
          <w:i w:val="0"/>
          <w:sz w:val="22"/>
          <w:szCs w:val="22"/>
        </w:rPr>
        <w:t>In pairs of close contacts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 can't get the printer in the computer lab to work.”</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lab closes at midnight.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“I'm thinking of signing up for the beginner's swimming class.”</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The pool is being resurfaced.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“I'm going to be absent on Thursday for a conference.”</w:t>
      </w:r>
    </w:p>
    <w:p>
      <w:pPr>
        <w:spacing w:after="40" w:before="0"/>
        <w:ind w:left="432"/>
      </w:pPr>
      <w:r>
        <w:rPr>
          <w:rFonts w:eastAsia="思源黑体" w:ascii="Times New Roman" w:hAnsi="Times New Roman" w:cs="Times New Roman"/>
          <w:b w:val="0"/>
          <w:i w:val="0"/>
          <w:sz w:val="22"/>
          <w:szCs w:val="22"/>
        </w:rPr>
        <w:t>I'm absent on Thursday, too.</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Thursday is a busy day,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“Thanks for covering my shift at the library on Friday.”</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I work there on Fridays, too.</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The library closes at nine.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“Do you think we'll get the results before the weekend?”</w:t>
      </w:r>
    </w:p>
    <w:p>
      <w:pPr>
        <w:spacing w:after="40" w:before="0"/>
        <w:ind w:left="432"/>
      </w:pPr>
      <w:r>
        <w:rPr>
          <w:rFonts w:eastAsia="思源黑体" w:ascii="Times New Roman" w:hAnsi="Times New Roman" w:cs="Times New Roman"/>
          <w:b w:val="0"/>
          <w:i w:val="0"/>
          <w:sz w:val="22"/>
          <w:szCs w:val="22"/>
        </w:rPr>
        <w:t>The results were posted yesterday.</w:t>
      </w:r>
    </w:p>
    <w:p>
      <w:pPr>
        <w:spacing w:after="40" w:before="0"/>
        <w:ind w:left="432"/>
      </w:pPr>
      <w:r>
        <w:rPr>
          <w:rFonts w:eastAsia="思源黑体" w:ascii="Times New Roman" w:hAnsi="Times New Roman" w:cs="Times New Roman"/>
          <w:b w:val="0"/>
          <w:i w:val="0"/>
          <w:sz w:val="22"/>
          <w:szCs w:val="22"/>
        </w:rPr>
        <w:t>We'll get them, won't we?</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“Do you know if the dining hall is still serving dinner?”</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I'm serving dinner right now.</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“Would you rather study in the library or at the cafe?”</w:t>
      </w:r>
    </w:p>
    <w:p>
      <w:pPr>
        <w:spacing w:after="40" w:before="0"/>
        <w:ind w:left="432"/>
      </w:pPr>
      <w:r>
        <w:rPr>
          <w:rFonts w:eastAsia="思源黑体" w:ascii="Times New Roman" w:hAnsi="Times New Roman" w:cs="Times New Roman"/>
          <w:b w:val="0"/>
          <w:i w:val="0"/>
          <w:sz w:val="22"/>
          <w:szCs w:val="22"/>
        </w:rPr>
        <w:t>Yes, I would rather study.</w:t>
      </w:r>
    </w:p>
    <w:p>
      <w:pPr>
        <w:spacing w:after="40" w:before="0"/>
        <w:ind w:left="432"/>
      </w:pPr>
      <w:r>
        <w:rPr>
          <w:rFonts w:eastAsia="思源黑体" w:ascii="Times New Roman" w:hAnsi="Times New Roman" w:cs="Times New Roman"/>
          <w:b w:val="0"/>
          <w:i w:val="0"/>
          <w:sz w:val="22"/>
          <w:szCs w:val="22"/>
        </w:rPr>
        <w:t>The library, probably — it's quieter.</w:t>
      </w:r>
    </w:p>
    <w:p>
      <w:pPr>
        <w:spacing w:after="40" w:before="0"/>
        <w:ind w:left="432"/>
      </w:pPr>
      <w:r>
        <w:rPr>
          <w:rFonts w:eastAsia="思源黑体" w:ascii="Times New Roman" w:hAnsi="Times New Roman" w:cs="Times New Roman"/>
          <w:b w:val="0"/>
          <w:i w:val="0"/>
          <w:sz w:val="22"/>
          <w:szCs w:val="22"/>
        </w:rPr>
        <w:t>I studied there yesterday.</w:t>
      </w:r>
    </w:p>
    <w:p>
      <w:pPr>
        <w:spacing w:after="40" w:before="0"/>
        <w:ind w:left="432"/>
      </w:pPr>
      <w:r>
        <w:rPr>
          <w:rFonts w:eastAsia="思源黑体" w:ascii="Times New Roman" w:hAnsi="Times New Roman" w:cs="Times New Roman"/>
          <w:b w:val="0"/>
          <w:i w:val="0"/>
          <w:sz w:val="22"/>
          <w:szCs w:val="22"/>
        </w:rPr>
        <w:t>The cafe is rather expensive.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“Would you like to grab coffee after the study session?”</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I grabbed one this morning.</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Coffee is available in the lounge.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 really shouldn't have stayed up so late last night.”</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“I'm not sure I understand the last part of the lecture.”</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Replace the radiator the same day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Phone the office directly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think the books were returned?</w:t>
      </w:r>
    </w:p>
    <w:p>
      <w:pPr>
        <w:spacing w:after="40" w:before="0"/>
        <w:ind w:left="432"/>
      </w:pPr>
      <w:r>
        <w:rPr>
          <w:rFonts w:eastAsia="思源黑体" w:ascii="Times New Roman" w:hAnsi="Times New Roman" w:cs="Times New Roman"/>
          <w:b w:val="0"/>
          <w:i w:val="0"/>
          <w:sz w:val="22"/>
          <w:szCs w:val="22"/>
        </w:rPr>
        <w:t>He gave them to a classmate</w:t>
      </w:r>
    </w:p>
    <w:p>
      <w:pPr>
        <w:spacing w:after="40" w:before="0"/>
        <w:ind w:left="432"/>
      </w:pPr>
      <w:r>
        <w:rPr>
          <w:rFonts w:eastAsia="思源黑体" w:ascii="Times New Roman" w:hAnsi="Times New Roman" w:cs="Times New Roman"/>
          <w:b w:val="0"/>
          <w:i w:val="0"/>
          <w:sz w:val="22"/>
          <w:szCs w:val="22"/>
        </w:rPr>
        <w:t>He mailed them to the library</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librarian say about the drop box?</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is locked on Sunday evenings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will the librarian do about the fine?</w:t>
      </w:r>
    </w:p>
    <w:p>
      <w:pPr>
        <w:spacing w:after="40" w:before="0"/>
        <w:ind w:left="432"/>
      </w:pPr>
      <w:r>
        <w:rPr>
          <w:rFonts w:eastAsia="思源黑体" w:ascii="Times New Roman" w:hAnsi="Times New Roman" w:cs="Times New Roman"/>
          <w:b w:val="0"/>
          <w:i w:val="0"/>
          <w:sz w:val="22"/>
          <w:szCs w:val="22"/>
        </w:rPr>
        <w:t>Ask the student to work it off</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Require the student to pay it</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print?</w:t>
      </w:r>
    </w:p>
    <w:p>
      <w:pPr>
        <w:spacing w:after="40" w:before="0"/>
        <w:ind w:left="432"/>
      </w:pPr>
      <w:r>
        <w:rPr>
          <w:rFonts w:eastAsia="思源黑体" w:ascii="Times New Roman" w:hAnsi="Times New Roman" w:cs="Times New Roman"/>
          <w:b w:val="0"/>
          <w:i w:val="0"/>
          <w:sz w:val="22"/>
          <w:szCs w:val="22"/>
        </w:rPr>
        <w:t>The printer is out of paper</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does the assistant say about unused credit?</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Where should the student add credit?</w:t>
      </w:r>
    </w:p>
    <w:p>
      <w:pPr>
        <w:spacing w:after="40" w:before="0"/>
        <w:ind w:left="432"/>
      </w:pPr>
      <w:r>
        <w:rPr>
          <w:rFonts w:eastAsia="思源黑体" w:ascii="Times New Roman" w:hAnsi="Times New Roman" w:cs="Times New Roman"/>
          <w:b w:val="0"/>
          <w:i w:val="0"/>
          <w:sz w:val="22"/>
          <w:szCs w:val="22"/>
        </w:rPr>
        <w:t>At a machine outside the lab</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the bursar's office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main purpose of the announcement?</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imply about the coffee cart?</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move to the second floor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will the gymnasium be closed?</w:t>
      </w:r>
    </w:p>
    <w:p>
      <w:pPr>
        <w:spacing w:after="40" w:before="0"/>
        <w:ind w:left="432"/>
      </w:pPr>
      <w:r>
        <w:rPr>
          <w:rFonts w:eastAsia="思源黑体" w:ascii="Times New Roman" w:hAnsi="Times New Roman" w:cs="Times New Roman"/>
          <w:b w:val="0"/>
          <w:i w:val="0"/>
          <w:sz w:val="22"/>
          <w:szCs w:val="22"/>
        </w:rPr>
        <w:t>The building is being demolished</w:t>
      </w:r>
    </w:p>
    <w:p>
      <w:pPr>
        <w:spacing w:after="40" w:before="0"/>
        <w:ind w:left="432"/>
      </w:pPr>
      <w:r>
        <w:rPr>
          <w:rFonts w:eastAsia="思源黑体" w:ascii="Times New Roman" w:hAnsi="Times New Roman" w:cs="Times New Roman"/>
          <w:b w:val="0"/>
          <w:i w:val="0"/>
          <w:sz w:val="22"/>
          <w:szCs w:val="22"/>
        </w:rPr>
        <w:t>The floor is being refinished</w:t>
      </w:r>
    </w:p>
    <w:p>
      <w:pPr>
        <w:spacing w:after="40" w:before="0"/>
        <w:ind w:left="432"/>
      </w:pPr>
      <w:r>
        <w:rPr>
          <w:rFonts w:eastAsia="思源黑体" w:ascii="Times New Roman" w:hAnsi="Times New Roman" w:cs="Times New Roman"/>
          <w:b w:val="0"/>
          <w:i w:val="0"/>
          <w:sz w:val="22"/>
          <w:szCs w:val="22"/>
        </w:rPr>
        <w:t>The roof is being repaired</w:t>
      </w:r>
    </w:p>
    <w:p>
      <w:pPr>
        <w:spacing w:after="40" w:before="0"/>
        <w:ind w:left="432"/>
      </w:pPr>
      <w:r>
        <w:rPr>
          <w:rFonts w:eastAsia="思源黑体" w:ascii="Times New Roman" w:hAnsi="Times New Roman" w:cs="Times New Roman"/>
          <w:b w:val="0"/>
          <w:i w:val="0"/>
          <w:sz w:val="22"/>
          <w:szCs w:val="22"/>
        </w:rPr>
        <w:t>New equipment is being installed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must members do by Sunday evening?</w:t>
      </w:r>
    </w:p>
    <w:p>
      <w:pPr>
        <w:spacing w:after="40" w:before="0"/>
        <w:ind w:left="432"/>
      </w:pPr>
      <w:r>
        <w:rPr>
          <w:rFonts w:eastAsia="思源黑体" w:ascii="Times New Roman" w:hAnsi="Times New Roman" w:cs="Times New Roman"/>
          <w:b w:val="0"/>
          <w:i w:val="0"/>
          <w:sz w:val="22"/>
          <w:szCs w:val="22"/>
        </w:rPr>
        <w:t>Empty their lockers</w:t>
      </w:r>
    </w:p>
    <w:p>
      <w:pPr>
        <w:spacing w:after="40" w:before="0"/>
        <w:ind w:left="432"/>
      </w:pPr>
      <w:r>
        <w:rPr>
          <w:rFonts w:eastAsia="思源黑体" w:ascii="Times New Roman" w:hAnsi="Times New Roman" w:cs="Times New Roman"/>
          <w:b w:val="0"/>
          <w:i w:val="0"/>
          <w:sz w:val="22"/>
          <w:szCs w:val="22"/>
        </w:rPr>
        <w:t>Return their keys</w:t>
      </w:r>
    </w:p>
    <w:p>
      <w:pPr>
        <w:spacing w:after="40" w:before="0"/>
        <w:ind w:left="432"/>
      </w:pPr>
      <w:r>
        <w:rPr>
          <w:rFonts w:eastAsia="思源黑体" w:ascii="Times New Roman" w:hAnsi="Times New Roman" w:cs="Times New Roman"/>
          <w:b w:val="0"/>
          <w:i w:val="0"/>
          <w:sz w:val="22"/>
          <w:szCs w:val="22"/>
        </w:rPr>
        <w:t>Cancel their classes</w:t>
      </w:r>
    </w:p>
    <w:p>
      <w:pPr>
        <w:spacing w:after="40" w:before="0"/>
        <w:ind w:left="432"/>
      </w:pPr>
      <w:r>
        <w:rPr>
          <w:rFonts w:eastAsia="思源黑体" w:ascii="Times New Roman" w:hAnsi="Times New Roman" w:cs="Times New Roman"/>
          <w:b w:val="0"/>
          <w:i w:val="0"/>
          <w:sz w:val="22"/>
          <w:szCs w:val="22"/>
        </w:rPr>
        <w:t>Pay the membership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limitation does the auxiliary hall have?</w:t>
      </w:r>
    </w:p>
    <w:p>
      <w:pPr>
        <w:spacing w:after="40" w:before="0"/>
        <w:ind w:left="432"/>
      </w:pPr>
      <w:r>
        <w:rPr>
          <w:rFonts w:eastAsia="思源黑体" w:ascii="Times New Roman" w:hAnsi="Times New Roman" w:cs="Times New Roman"/>
          <w:b w:val="0"/>
          <w:i w:val="0"/>
          <w:sz w:val="22"/>
          <w:szCs w:val="22"/>
        </w:rPr>
        <w:t>It has no showers</w:t>
      </w:r>
    </w:p>
    <w:p>
      <w:pPr>
        <w:spacing w:after="40" w:before="0"/>
        <w:ind w:left="432"/>
      </w:pPr>
      <w:r>
        <w:rPr>
          <w:rFonts w:eastAsia="思源黑体" w:ascii="Times New Roman" w:hAnsi="Times New Roman" w:cs="Times New Roman"/>
          <w:b w:val="0"/>
          <w:i w:val="0"/>
          <w:sz w:val="22"/>
          <w:szCs w:val="22"/>
        </w:rPr>
        <w:t>It is closed on weekends</w:t>
      </w:r>
    </w:p>
    <w:p>
      <w:pPr>
        <w:spacing w:after="40" w:before="0"/>
        <w:ind w:left="432"/>
      </w:pPr>
      <w:r>
        <w:rPr>
          <w:rFonts w:eastAsia="思源黑体" w:ascii="Times New Roman" w:hAnsi="Times New Roman" w:cs="Times New Roman"/>
          <w:b w:val="0"/>
          <w:i w:val="0"/>
          <w:sz w:val="22"/>
          <w:szCs w:val="22"/>
        </w:rPr>
        <w:t>It has no heating</w:t>
      </w:r>
    </w:p>
    <w:p>
      <w:pPr>
        <w:spacing w:after="40" w:before="0"/>
        <w:ind w:left="432"/>
      </w:pPr>
      <w:r>
        <w:rPr>
          <w:rFonts w:eastAsia="思源黑体" w:ascii="Times New Roman" w:hAnsi="Times New Roman" w:cs="Times New Roman"/>
          <w:b w:val="0"/>
          <w:i w:val="0"/>
          <w:sz w:val="22"/>
          <w:szCs w:val="22"/>
        </w:rPr>
        <w:t>It is far from campus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40" w:before="0"/>
        <w:ind w:left="432"/>
      </w:pPr>
      <w:r>
        <w:rPr>
          <w:rFonts w:eastAsia="思源黑体" w:ascii="Times New Roman" w:hAnsi="Times New Roman" w:cs="Times New Roman"/>
          <w:b w:val="0"/>
          <w:i w:val="0"/>
          <w:sz w:val="22"/>
          <w:szCs w:val="22"/>
        </w:rPr>
        <w:t>The damage caused by wildfires</w:t>
      </w:r>
    </w:p>
    <w:p>
      <w:pPr>
        <w:spacing w:after="40" w:before="0"/>
        <w:ind w:left="432"/>
      </w:pPr>
      <w:r>
        <w:rPr>
          <w:rFonts w:eastAsia="思源黑体" w:ascii="Times New Roman" w:hAnsi="Times New Roman" w:cs="Times New Roman"/>
          <w:b w:val="0"/>
          <w:i w:val="0"/>
          <w:sz w:val="22"/>
          <w:szCs w:val="22"/>
        </w:rPr>
        <w:t>Methods for suppressing fires</w:t>
      </w:r>
    </w:p>
    <w:p>
      <w:pPr>
        <w:spacing w:after="40" w:before="0"/>
        <w:ind w:left="432"/>
      </w:pPr>
      <w:r>
        <w:rPr>
          <w:rFonts w:eastAsia="思源黑体" w:ascii="Times New Roman" w:hAnsi="Times New Roman" w:cs="Times New Roman"/>
          <w:b w:val="0"/>
          <w:i w:val="0"/>
          <w:sz w:val="22"/>
          <w:szCs w:val="22"/>
        </w:rPr>
        <w:t>A comparison of grasses and shrubs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happens when fire is suppressed?</w:t>
      </w:r>
    </w:p>
    <w:p>
      <w:pPr>
        <w:spacing w:after="40" w:before="0"/>
        <w:ind w:left="432"/>
      </w:pPr>
      <w:r>
        <w:rPr>
          <w:rFonts w:eastAsia="思源黑体" w:ascii="Times New Roman" w:hAnsi="Times New Roman" w:cs="Times New Roman"/>
          <w:b w:val="0"/>
          <w:i w:val="0"/>
          <w:sz w:val="22"/>
          <w:szCs w:val="22"/>
        </w:rPr>
        <w:t>The soil becomes infertile</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40" w:before="0"/>
        <w:ind w:left="432"/>
      </w:pPr>
      <w:r>
        <w:rPr>
          <w:rFonts w:eastAsia="思源黑体" w:ascii="Times New Roman" w:hAnsi="Times New Roman" w:cs="Times New Roman"/>
          <w:b w:val="0"/>
          <w:i w:val="0"/>
          <w:sz w:val="22"/>
          <w:szCs w:val="22"/>
        </w:rPr>
        <w:t>Fires become more intense</w:t>
      </w:r>
    </w:p>
    <w:p>
      <w:pPr>
        <w:spacing w:after="40" w:before="0"/>
        <w:ind w:left="432"/>
      </w:pPr>
      <w:r>
        <w:rPr>
          <w:rFonts w:eastAsia="思源黑体" w:ascii="Times New Roman" w:hAnsi="Times New Roman" w:cs="Times New Roman"/>
          <w:b w:val="0"/>
          <w:i w:val="0"/>
          <w:sz w:val="22"/>
          <w:szCs w:val="22"/>
        </w:rPr>
        <w:t>Grasses grow more densely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 grasses recover quickly after a fire?</w:t>
      </w:r>
    </w:p>
    <w:p>
      <w:pPr>
        <w:spacing w:after="40" w:before="0"/>
        <w:ind w:left="432"/>
      </w:pPr>
      <w:r>
        <w:rPr>
          <w:rFonts w:eastAsia="思源黑体" w:ascii="Times New Roman" w:hAnsi="Times New Roman" w:cs="Times New Roman"/>
          <w:b w:val="0"/>
          <w:i w:val="0"/>
          <w:sz w:val="22"/>
          <w:szCs w:val="22"/>
        </w:rPr>
        <w:t>They are protected by shrubs</w:t>
      </w:r>
    </w:p>
    <w:p>
      <w:pPr>
        <w:spacing w:after="40" w:before="0"/>
        <w:ind w:left="432"/>
      </w:pPr>
      <w:r>
        <w:rPr>
          <w:rFonts w:eastAsia="思源黑体" w:ascii="Times New Roman" w:hAnsi="Times New Roman" w:cs="Times New Roman"/>
          <w:b w:val="0"/>
          <w:i w:val="0"/>
          <w:sz w:val="22"/>
          <w:szCs w:val="22"/>
        </w:rPr>
        <w:t>They need less water</w:t>
      </w:r>
    </w:p>
    <w:p>
      <w:pPr>
        <w:spacing w:after="40" w:before="0"/>
        <w:ind w:left="432"/>
      </w:pPr>
      <w:r>
        <w:rPr>
          <w:rFonts w:eastAsia="思源黑体" w:ascii="Times New Roman" w:hAnsi="Times New Roman" w:cs="Times New Roman"/>
          <w:b w:val="0"/>
          <w:i w:val="0"/>
          <w:sz w:val="22"/>
          <w:szCs w:val="22"/>
        </w:rPr>
        <w:t>Their seeds survive the heat</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matters most?</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40" w:before="0"/>
        <w:ind w:left="432"/>
      </w:pPr>
      <w:r>
        <w:rPr>
          <w:rFonts w:eastAsia="思源黑体" w:ascii="Times New Roman" w:hAnsi="Times New Roman" w:cs="Times New Roman"/>
          <w:b w:val="0"/>
          <w:i w:val="0"/>
          <w:sz w:val="22"/>
          <w:szCs w:val="22"/>
        </w:rPr>
        <w:t>The season in which burning occurs</w:t>
      </w:r>
    </w:p>
    <w:p>
      <w:pPr>
        <w:spacing w:after="40" w:before="0"/>
        <w:ind w:left="432"/>
      </w:pPr>
      <w:r>
        <w:rPr>
          <w:rFonts w:eastAsia="思源黑体" w:ascii="Times New Roman" w:hAnsi="Times New Roman" w:cs="Times New Roman"/>
          <w:b w:val="0"/>
          <w:i w:val="0"/>
          <w:sz w:val="22"/>
          <w:szCs w:val="22"/>
        </w:rPr>
        <w:t>The amount of rain afterward</w:t>
      </w:r>
    </w:p>
    <w:p>
      <w:pPr>
        <w:spacing w:after="40" w:before="0"/>
        <w:ind w:left="432"/>
      </w:pPr>
      <w:r>
        <w:rPr>
          <w:rFonts w:eastAsia="思源黑体" w:ascii="Times New Roman" w:hAnsi="Times New Roman" w:cs="Times New Roman"/>
          <w:b w:val="0"/>
          <w:i w:val="0"/>
          <w:sz w:val="22"/>
          <w:szCs w:val="22"/>
        </w:rPr>
        <w:t>The intensity of each fire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90 秒 · Psychology）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How the act of retrieving information improves memory</w:t>
      </w:r>
    </w:p>
    <w:p>
      <w:pPr>
        <w:spacing w:after="40" w:before="0"/>
        <w:ind w:left="432"/>
      </w:pPr>
      <w:r>
        <w:rPr>
          <w:rFonts w:eastAsia="思源黑体" w:ascii="Times New Roman" w:hAnsi="Times New Roman" w:cs="Times New Roman"/>
          <w:b w:val="0"/>
          <w:i w:val="0"/>
          <w:sz w:val="22"/>
          <w:szCs w:val="22"/>
        </w:rPr>
        <w:t>Why students prefer rereading to self-testing</w:t>
      </w:r>
    </w:p>
    <w:p>
      <w:pPr>
        <w:spacing w:after="40" w:before="0"/>
        <w:ind w:left="432"/>
      </w:pPr>
      <w:r>
        <w:rPr>
          <w:rFonts w:eastAsia="思源黑体" w:ascii="Times New Roman" w:hAnsi="Times New Roman" w:cs="Times New Roman"/>
          <w:b w:val="0"/>
          <w:i w:val="0"/>
          <w:sz w:val="22"/>
          <w:szCs w:val="22"/>
        </w:rPr>
        <w:t>Methods teachers use to write fairer exams</w:t>
      </w:r>
    </w:p>
    <w:p>
      <w:pPr>
        <w:spacing w:after="40" w:before="0"/>
        <w:ind w:left="432"/>
      </w:pPr>
      <w:r>
        <w:rPr>
          <w:rFonts w:eastAsia="思源黑体" w:ascii="Times New Roman" w:hAnsi="Times New Roman" w:cs="Times New Roman"/>
          <w:b w:val="0"/>
          <w:i w:val="0"/>
          <w:sz w:val="22"/>
          <w:szCs w:val="22"/>
        </w:rPr>
        <w:t>The design of a famous experiment on reading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did the two groups have in common?</w:t>
      </w:r>
    </w:p>
    <w:p>
      <w:pPr>
        <w:spacing w:after="40" w:before="0"/>
        <w:ind w:left="432"/>
      </w:pPr>
      <w:r>
        <w:rPr>
          <w:rFonts w:eastAsia="思源黑体" w:ascii="Times New Roman" w:hAnsi="Times New Roman" w:cs="Times New Roman"/>
          <w:b w:val="0"/>
          <w:i w:val="0"/>
          <w:sz w:val="22"/>
          <w:szCs w:val="22"/>
        </w:rPr>
        <w:t>Both were tested immediately</w:t>
      </w:r>
    </w:p>
    <w:p>
      <w:pPr>
        <w:spacing w:after="40" w:before="0"/>
        <w:ind w:left="432"/>
      </w:pPr>
      <w:r>
        <w:rPr>
          <w:rFonts w:eastAsia="思源黑体" w:ascii="Times New Roman" w:hAnsi="Times New Roman" w:cs="Times New Roman"/>
          <w:b w:val="0"/>
          <w:i w:val="0"/>
          <w:sz w:val="22"/>
          <w:szCs w:val="22"/>
        </w:rPr>
        <w:t>Both knew about the final test</w:t>
      </w:r>
    </w:p>
    <w:p>
      <w:pPr>
        <w:spacing w:after="40" w:before="0"/>
        <w:ind w:left="432"/>
      </w:pPr>
      <w:r>
        <w:rPr>
          <w:rFonts w:eastAsia="思源黑体" w:ascii="Times New Roman" w:hAnsi="Times New Roman" w:cs="Times New Roman"/>
          <w:b w:val="0"/>
          <w:i w:val="0"/>
          <w:sz w:val="22"/>
          <w:szCs w:val="22"/>
        </w:rPr>
        <w:t>Both spent the same amount of time studying</w:t>
      </w:r>
    </w:p>
    <w:p>
      <w:pPr>
        <w:spacing w:after="40" w:before="0"/>
        <w:ind w:left="432"/>
      </w:pPr>
      <w:r>
        <w:rPr>
          <w:rFonts w:eastAsia="思源黑体" w:ascii="Times New Roman" w:hAnsi="Times New Roman" w:cs="Times New Roman"/>
          <w:b w:val="0"/>
          <w:i w:val="0"/>
          <w:sz w:val="22"/>
          <w:szCs w:val="22"/>
        </w:rPr>
        <w:t>Both read the article twice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does the speaker say rereading is misleading?</w:t>
      </w:r>
    </w:p>
    <w:p>
      <w:pPr>
        <w:spacing w:after="40" w:before="0"/>
        <w:ind w:left="432"/>
      </w:pPr>
      <w:r>
        <w:rPr>
          <w:rFonts w:eastAsia="思源黑体" w:ascii="Times New Roman" w:hAnsi="Times New Roman" w:cs="Times New Roman"/>
          <w:b w:val="0"/>
          <w:i w:val="0"/>
          <w:sz w:val="22"/>
          <w:szCs w:val="22"/>
        </w:rPr>
        <w:t>It works only for scientific material</w:t>
      </w:r>
    </w:p>
    <w:p>
      <w:pPr>
        <w:spacing w:after="40" w:before="0"/>
        <w:ind w:left="432"/>
      </w:pPr>
      <w:r>
        <w:rPr>
          <w:rFonts w:eastAsia="思源黑体" w:ascii="Times New Roman" w:hAnsi="Times New Roman" w:cs="Times New Roman"/>
          <w:b w:val="0"/>
          <w:i w:val="0"/>
          <w:sz w:val="22"/>
          <w:szCs w:val="22"/>
        </w:rPr>
        <w:t>It takes longer than students realize</w:t>
      </w:r>
    </w:p>
    <w:p>
      <w:pPr>
        <w:spacing w:after="40" w:before="0"/>
        <w:ind w:left="432"/>
      </w:pPr>
      <w:r>
        <w:rPr>
          <w:rFonts w:eastAsia="思源黑体" w:ascii="Times New Roman" w:hAnsi="Times New Roman" w:cs="Times New Roman"/>
          <w:b w:val="0"/>
          <w:i w:val="0"/>
          <w:sz w:val="22"/>
          <w:szCs w:val="22"/>
        </w:rPr>
        <w:t>It prevents students from taking notes</w:t>
      </w:r>
    </w:p>
    <w:p>
      <w:pPr>
        <w:spacing w:after="40" w:before="0"/>
        <w:ind w:left="432"/>
      </w:pPr>
      <w:r>
        <w:rPr>
          <w:rFonts w:eastAsia="思源黑体" w:ascii="Times New Roman" w:hAnsi="Times New Roman" w:cs="Times New Roman"/>
          <w:b w:val="0"/>
          <w:i w:val="0"/>
          <w:sz w:val="22"/>
          <w:szCs w:val="22"/>
        </w:rPr>
        <w:t>It creates a feeling of fluency mistaken for lasting learning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speaker recommend about testing yourself early?</w:t>
      </w:r>
    </w:p>
    <w:p>
      <w:pPr>
        <w:spacing w:after="40" w:before="0"/>
        <w:ind w:left="432"/>
      </w:pPr>
      <w:r>
        <w:rPr>
          <w:rFonts w:eastAsia="思源黑体" w:ascii="Times New Roman" w:hAnsi="Times New Roman" w:cs="Times New Roman"/>
          <w:b w:val="0"/>
          <w:i w:val="0"/>
          <w:sz w:val="22"/>
          <w:szCs w:val="22"/>
        </w:rPr>
        <w:t>Wait until you are confident before testing</w:t>
      </w:r>
    </w:p>
    <w:p>
      <w:pPr>
        <w:spacing w:after="40" w:before="0"/>
        <w:ind w:left="432"/>
      </w:pPr>
      <w:r>
        <w:rPr>
          <w:rFonts w:eastAsia="思源黑体" w:ascii="Times New Roman" w:hAnsi="Times New Roman" w:cs="Times New Roman"/>
          <w:b w:val="0"/>
          <w:i w:val="0"/>
          <w:sz w:val="22"/>
          <w:szCs w:val="22"/>
        </w:rPr>
        <w:t>Test early and review the correct answers</w:t>
      </w:r>
    </w:p>
    <w:p>
      <w:pPr>
        <w:spacing w:after="40" w:before="0"/>
        <w:ind w:left="432"/>
      </w:pPr>
      <w:r>
        <w:rPr>
          <w:rFonts w:eastAsia="思源黑体" w:ascii="Times New Roman" w:hAnsi="Times New Roman" w:cs="Times New Roman"/>
          <w:b w:val="0"/>
          <w:i w:val="0"/>
          <w:sz w:val="22"/>
          <w:szCs w:val="22"/>
        </w:rPr>
        <w:t>Test only on material you already know</w:t>
      </w:r>
    </w:p>
    <w:p>
      <w:pPr>
        <w:spacing w:after="40" w:before="0"/>
        <w:ind w:left="432"/>
      </w:pPr>
      <w:r>
        <w:rPr>
          <w:rFonts w:eastAsia="思源黑体" w:ascii="Times New Roman" w:hAnsi="Times New Roman" w:cs="Times New Roman"/>
          <w:b w:val="0"/>
          <w:i w:val="0"/>
          <w:sz w:val="22"/>
          <w:szCs w:val="22"/>
        </w:rPr>
        <w:t>Avoid testing until a week before the exam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point does the speaker make about cramming?</w:t>
      </w:r>
    </w:p>
    <w:p>
      <w:pPr>
        <w:spacing w:after="40" w:before="0"/>
        <w:ind w:left="432"/>
      </w:pPr>
      <w:r>
        <w:rPr>
          <w:rFonts w:eastAsia="思源黑体" w:ascii="Times New Roman" w:hAnsi="Times New Roman" w:cs="Times New Roman"/>
          <w:b w:val="0"/>
          <w:i w:val="0"/>
          <w:sz w:val="22"/>
          <w:szCs w:val="22"/>
        </w:rPr>
        <w:t>It is more effective than distributed practice</w:t>
      </w:r>
    </w:p>
    <w:p>
      <w:pPr>
        <w:spacing w:after="40" w:before="0"/>
        <w:ind w:left="432"/>
      </w:pPr>
      <w:r>
        <w:rPr>
          <w:rFonts w:eastAsia="思源黑体" w:ascii="Times New Roman" w:hAnsi="Times New Roman" w:cs="Times New Roman"/>
          <w:b w:val="0"/>
          <w:i w:val="0"/>
          <w:sz w:val="22"/>
          <w:szCs w:val="22"/>
        </w:rPr>
        <w:t>It is useful only for factual material</w:t>
      </w:r>
    </w:p>
    <w:p>
      <w:pPr>
        <w:spacing w:after="40" w:before="0"/>
        <w:ind w:left="432"/>
      </w:pPr>
      <w:r>
        <w:rPr>
          <w:rFonts w:eastAsia="思源黑体" w:ascii="Times New Roman" w:hAnsi="Times New Roman" w:cs="Times New Roman"/>
          <w:b w:val="0"/>
          <w:i w:val="0"/>
          <w:sz w:val="22"/>
          <w:szCs w:val="22"/>
        </w:rPr>
        <w:t>It works best with teacher-made tests</w:t>
      </w:r>
    </w:p>
    <w:p>
      <w:pPr>
        <w:spacing w:after="40" w:before="0"/>
        <w:ind w:left="432"/>
      </w:pPr>
      <w:r>
        <w:rPr>
          <w:rFonts w:eastAsia="思源黑体" w:ascii="Times New Roman" w:hAnsi="Times New Roman" w:cs="Times New Roman"/>
          <w:b w:val="0"/>
          <w:i w:val="0"/>
          <w:sz w:val="22"/>
          <w:szCs w:val="22"/>
        </w:rPr>
        <w:t>It leads to fast improvement and quick forgetting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since the date / was announced twice / it will be postponed / I do not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“What did you think of the guest speaker?”</w:t>
      </w:r>
    </w:p>
    <w:p>
      <w:pPr>
        <w:spacing w:after="40" w:before="0"/>
        <w:ind w:left="432"/>
      </w:pPr>
      <w:r>
        <w:rPr>
          <w:rFonts w:eastAsia="思源黑体" w:ascii="Times New Roman" w:hAnsi="Times New Roman" w:cs="Times New Roman"/>
          <w:b w:val="0"/>
          <w:i w:val="0"/>
          <w:sz w:val="22"/>
          <w:szCs w:val="22"/>
        </w:rPr>
        <w:t>Word blocks:  was her description / in northern Canada / of field research / The most interesting part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“Was the midterm difficult?”</w:t>
      </w:r>
    </w:p>
    <w:p>
      <w:pPr>
        <w:spacing w:after="40" w:before="0"/>
        <w:ind w:left="432"/>
      </w:pPr>
      <w:r>
        <w:rPr>
          <w:rFonts w:eastAsia="思源黑体" w:ascii="Times New Roman" w:hAnsi="Times New Roman" w:cs="Times New Roman"/>
          <w:b w:val="0"/>
          <w:i w:val="0"/>
          <w:sz w:val="22"/>
          <w:szCs w:val="22"/>
        </w:rPr>
        <w:t>Word blocks:  and I ran out of time / It was more difficult / than I had prepared for / on the last section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you get the textbook yet?”</w:t>
      </w:r>
    </w:p>
    <w:p>
      <w:pPr>
        <w:spacing w:after="40" w:before="0"/>
        <w:ind w:left="432"/>
      </w:pPr>
      <w:r>
        <w:rPr>
          <w:rFonts w:eastAsia="思源黑体" w:ascii="Times New Roman" w:hAnsi="Times New Roman" w:cs="Times New Roman"/>
          <w:b w:val="0"/>
          <w:i w:val="0"/>
          <w:sz w:val="22"/>
          <w:szCs w:val="22"/>
        </w:rPr>
        <w:t>Word blocks:  before the next class / I ordered the textbook / and it should arrive / last week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“Can you explain the delay?”</w:t>
      </w:r>
    </w:p>
    <w:p>
      <w:pPr>
        <w:spacing w:after="40" w:before="0"/>
        <w:ind w:left="432"/>
      </w:pPr>
      <w:r>
        <w:rPr>
          <w:rFonts w:eastAsia="思源黑体" w:ascii="Times New Roman" w:hAnsi="Times New Roman" w:cs="Times New Roman"/>
          <w:b w:val="0"/>
          <w:i w:val="0"/>
          <w:sz w:val="22"/>
          <w:szCs w:val="22"/>
        </w:rPr>
        <w:t>Word blocks:  I was unable / on time / because my laptop stopped working / to submit the assignment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they are ready / I would be glad / if you think / to present my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from a short tutorial / I learned it / posted last month / that the department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“How was the campus tour?”</w:t>
      </w:r>
    </w:p>
    <w:p>
      <w:pPr>
        <w:spacing w:after="40" w:before="0"/>
        <w:ind w:left="432"/>
      </w:pPr>
      <w:r>
        <w:rPr>
          <w:rFonts w:eastAsia="思源黑体" w:ascii="Times New Roman" w:hAnsi="Times New Roman" w:cs="Times New Roman"/>
          <w:b w:val="0"/>
          <w:i w:val="0"/>
          <w:sz w:val="22"/>
          <w:szCs w:val="22"/>
        </w:rPr>
        <w:t>Word blocks:  and covered / longer than I expected / The tour was / every building on campus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“Where should we post the slides?”</w:t>
      </w:r>
    </w:p>
    <w:p>
      <w:pPr>
        <w:spacing w:after="40" w:before="0"/>
        <w:ind w:left="432"/>
      </w:pPr>
      <w:r>
        <w:rPr>
          <w:rFonts w:eastAsia="思源黑体" w:ascii="Times New Roman" w:hAnsi="Times New Roman" w:cs="Times New Roman"/>
          <w:b w:val="0"/>
          <w:i w:val="0"/>
          <w:sz w:val="22"/>
          <w:szCs w:val="22"/>
        </w:rPr>
        <w:t>Word blocks:  can find them later / so that everyone / We should post the slides / in the shared folder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“Should we submit the project today?”</w:t>
      </w:r>
    </w:p>
    <w:p>
      <w:pPr>
        <w:spacing w:after="40" w:before="0"/>
        <w:ind w:left="432"/>
      </w:pPr>
      <w:r>
        <w:rPr>
          <w:rFonts w:eastAsia="思源黑体" w:ascii="Times New Roman" w:hAnsi="Times New Roman" w:cs="Times New Roman"/>
          <w:b w:val="0"/>
          <w:i w:val="0"/>
          <w:sz w:val="22"/>
          <w:szCs w:val="22"/>
        </w:rPr>
        <w:t>Word blocks:  we should wait / the professor's comments / until we receive / I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Environmental Policy (Tuesday/Thursday, 10:00 a.m.), taught by Professor Elena Ruiz.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Many workplaces now measure productivity through software that tracks activity. Is this acceptable?</w:t>
      </w:r>
    </w:p>
    <w:p>
      <w:pPr>
        <w:spacing w:after="60" w:before="0"/>
      </w:pPr>
      <w:r>
        <w:rPr>
          <w:rFonts w:eastAsia="思源黑体" w:ascii="Times New Roman" w:hAnsi="Times New Roman" w:cs="Times New Roman"/>
          <w:b/>
          <w:i w:val="0"/>
          <w:sz w:val="22"/>
          <w:szCs w:val="22"/>
        </w:rPr>
        <w:t>Ravi:</w:t>
      </w:r>
    </w:p>
    <w:p>
      <w:pPr>
        <w:spacing w:after="120" w:before="0"/>
      </w:pPr>
      <w:r>
        <w:rPr>
          <w:rFonts w:eastAsia="思源黑体" w:ascii="Times New Roman" w:hAnsi="Times New Roman" w:cs="Times New Roman"/>
          <w:b w:val="0"/>
          <w:i w:val="0"/>
          <w:sz w:val="22"/>
          <w:szCs w:val="22"/>
        </w:rPr>
        <w:t>It depends on what is measured and why. Tracking which documents are opened to catch genuine problems is one thing; timing bathroom breaks is another. My objection isn't to measurement in general but to measures that everyone knows are meaningless being used to rank people.</w:t>
      </w:r>
    </w:p>
    <w:p>
      <w:pPr>
        <w:spacing w:after="60" w:before="0"/>
      </w:pPr>
      <w:r>
        <w:rPr>
          <w:rFonts w:eastAsia="思源黑体" w:ascii="Times New Roman" w:hAnsi="Times New Roman" w:cs="Times New Roman"/>
          <w:b/>
          <w:i w:val="0"/>
          <w:sz w:val="22"/>
          <w:szCs w:val="22"/>
        </w:rPr>
        <w:t>Chloe:</w:t>
      </w:r>
    </w:p>
    <w:p>
      <w:pPr>
        <w:spacing w:after="120" w:before="0"/>
      </w:pPr>
      <w:r>
        <w:rPr>
          <w:rFonts w:eastAsia="思源黑体" w:ascii="Times New Roman" w:hAnsi="Times New Roman" w:cs="Times New Roman"/>
          <w:b w:val="0"/>
          <w:i w:val="0"/>
          <w:sz w:val="22"/>
          <w:szCs w:val="22"/>
        </w:rPr>
        <w:t>I object to it in most forms. Software measures what is easy to count — keystrokes, minutes online — not what is valuable, and it pushes people to look busy rather than to think. Managers who need a dashboard to know whether their team is working have a problem that software will not solve.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场景提示：校园志愿者活动。句子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主题：艺术与文化。</w:t>
      </w:r>
    </w:p>
    <w:p>
      <w:pPr>
        <w:spacing w:after="60" w:before="0"/>
      </w:pPr>
      <w:r>
        <w:rPr>
          <w:rFonts w:eastAsia="思源黑体" w:ascii="Times New Roman" w:hAnsi="Times New Roman" w:cs="Times New Roman"/>
          <w:b w:val="0"/>
          <w:i w:val="0"/>
          <w:sz w:val="22"/>
          <w:szCs w:val="22"/>
        </w:rPr>
        <w:t>1. Describe a work of art, music or film that affected you strongly.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Do you prefer experiencing art alone or with other people?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public money be spent on the arts when there are other priorities?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think the arts will change as technology develops?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 can't get the printer in the computer lab to work.”</w:t>
      </w:r>
    </w:p>
    <w:p>
      <w:pPr>
        <w:spacing w:after="80" w:before="0"/>
        <w:ind w:left="360"/>
      </w:pPr>
      <w:r>
        <w:rPr>
          <w:rFonts w:eastAsia="思源黑体" w:ascii="Times New Roman" w:hAnsi="Times New Roman" w:cs="Times New Roman"/>
          <w:b w:val="0"/>
          <w:i w:val="0"/>
          <w:sz w:val="22"/>
          <w:szCs w:val="22"/>
        </w:rPr>
        <w:t>2. “I'm thinking of signing up for the beginner's swimming class.”</w:t>
      </w:r>
    </w:p>
    <w:p>
      <w:pPr>
        <w:spacing w:after="80" w:before="0"/>
        <w:ind w:left="360"/>
      </w:pPr>
      <w:r>
        <w:rPr>
          <w:rFonts w:eastAsia="思源黑体" w:ascii="Times New Roman" w:hAnsi="Times New Roman" w:cs="Times New Roman"/>
          <w:b w:val="0"/>
          <w:i w:val="0"/>
          <w:sz w:val="22"/>
          <w:szCs w:val="22"/>
        </w:rPr>
        <w:t>3. “I'm going to be absent on Thursday for a conference.”</w:t>
      </w:r>
    </w:p>
    <w:p>
      <w:pPr>
        <w:spacing w:after="80" w:before="0"/>
        <w:ind w:left="360"/>
      </w:pPr>
      <w:r>
        <w:rPr>
          <w:rFonts w:eastAsia="思源黑体" w:ascii="Times New Roman" w:hAnsi="Times New Roman" w:cs="Times New Roman"/>
          <w:b w:val="0"/>
          <w:i w:val="0"/>
          <w:sz w:val="22"/>
          <w:szCs w:val="22"/>
        </w:rPr>
        <w:t>4. “Thanks for covering my shift at the library on Friday.”</w:t>
      </w:r>
    </w:p>
    <w:p>
      <w:pPr>
        <w:spacing w:after="80" w:before="0"/>
        <w:ind w:left="360"/>
      </w:pPr>
      <w:r>
        <w:rPr>
          <w:rFonts w:eastAsia="思源黑体" w:ascii="Times New Roman" w:hAnsi="Times New Roman" w:cs="Times New Roman"/>
          <w:b w:val="0"/>
          <w:i w:val="0"/>
          <w:sz w:val="22"/>
          <w:szCs w:val="22"/>
        </w:rPr>
        <w:t>5. “Do you think we'll get the results before the weekend?”</w:t>
      </w:r>
    </w:p>
    <w:p>
      <w:pPr>
        <w:spacing w:after="80" w:before="0"/>
        <w:ind w:left="360"/>
      </w:pPr>
      <w:r>
        <w:rPr>
          <w:rFonts w:eastAsia="思源黑体" w:ascii="Times New Roman" w:hAnsi="Times New Roman" w:cs="Times New Roman"/>
          <w:b w:val="0"/>
          <w:i w:val="0"/>
          <w:sz w:val="22"/>
          <w:szCs w:val="22"/>
        </w:rPr>
        <w:t>6. “Do you know if the dining hall is still serving dinner?”</w:t>
      </w:r>
    </w:p>
    <w:p>
      <w:pPr>
        <w:spacing w:after="80" w:before="0"/>
        <w:ind w:left="360"/>
      </w:pPr>
      <w:r>
        <w:rPr>
          <w:rFonts w:eastAsia="思源黑体" w:ascii="Times New Roman" w:hAnsi="Times New Roman" w:cs="Times New Roman"/>
          <w:b w:val="0"/>
          <w:i w:val="0"/>
          <w:sz w:val="22"/>
          <w:szCs w:val="22"/>
        </w:rPr>
        <w:t>7. “Would you rather study in the library or at the cafe?”</w:t>
      </w:r>
    </w:p>
    <w:p>
      <w:pPr>
        <w:spacing w:after="80" w:before="0"/>
        <w:ind w:left="360"/>
      </w:pPr>
      <w:r>
        <w:rPr>
          <w:rFonts w:eastAsia="思源黑体" w:ascii="Times New Roman" w:hAnsi="Times New Roman" w:cs="Times New Roman"/>
          <w:b w:val="0"/>
          <w:i w:val="0"/>
          <w:sz w:val="22"/>
          <w:szCs w:val="22"/>
        </w:rPr>
        <w:t>8. “Would you like to grab coffee after the study session?”</w:t>
      </w:r>
    </w:p>
    <w:p>
      <w:pPr>
        <w:spacing w:after="80" w:before="0"/>
        <w:ind w:left="360"/>
      </w:pPr>
      <w:r>
        <w:rPr>
          <w:rFonts w:eastAsia="思源黑体" w:ascii="Times New Roman" w:hAnsi="Times New Roman" w:cs="Times New Roman"/>
          <w:b w:val="0"/>
          <w:i w:val="0"/>
          <w:sz w:val="22"/>
          <w:szCs w:val="22"/>
        </w:rPr>
        <w:t>9. “I really shouldn't have stayed up so late last night.”</w:t>
      </w:r>
    </w:p>
    <w:p>
      <w:pPr>
        <w:spacing w:after="80" w:before="0"/>
        <w:ind w:left="360"/>
      </w:pPr>
      <w:r>
        <w:rPr>
          <w:rFonts w:eastAsia="思源黑体" w:ascii="Times New Roman" w:hAnsi="Times New Roman" w:cs="Times New Roman"/>
          <w:b w:val="0"/>
          <w:i w:val="0"/>
          <w:sz w:val="22"/>
          <w:szCs w:val="22"/>
        </w:rPr>
        <w:t>10. “I'm not sure I understand the last part of the lecture.”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90 秒 · Psychology）</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场景：校园志愿者活动。共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cleanup starts at eight thirty.”</w:t>
      </w:r>
    </w:p>
    <w:p>
      <w:pPr>
        <w:spacing w:after="80" w:before="0"/>
        <w:ind w:left="360"/>
      </w:pPr>
      <w:r>
        <w:rPr>
          <w:rFonts w:eastAsia="思源黑体" w:ascii="Times New Roman" w:hAnsi="Times New Roman" w:cs="Times New Roman"/>
          <w:b w:val="0"/>
          <w:i w:val="0"/>
          <w:sz w:val="22"/>
          <w:szCs w:val="22"/>
        </w:rPr>
        <w:t>2. “The cleanup starts at eight thirty at the footbridge.”</w:t>
      </w:r>
    </w:p>
    <w:p>
      <w:pPr>
        <w:spacing w:after="80" w:before="0"/>
        <w:ind w:left="360"/>
      </w:pPr>
      <w:r>
        <w:rPr>
          <w:rFonts w:eastAsia="思源黑体" w:ascii="Times New Roman" w:hAnsi="Times New Roman" w:cs="Times New Roman"/>
          <w:b w:val="0"/>
          <w:i w:val="0"/>
          <w:sz w:val="22"/>
          <w:szCs w:val="22"/>
        </w:rPr>
        <w:t>3. “The cleanup starts at eight thirty at the footbridge, rain or shine.”</w:t>
      </w:r>
    </w:p>
    <w:p>
      <w:pPr>
        <w:spacing w:after="80" w:before="0"/>
        <w:ind w:left="360"/>
      </w:pPr>
      <w:r>
        <w:rPr>
          <w:rFonts w:eastAsia="思源黑体" w:ascii="Times New Roman" w:hAnsi="Times New Roman" w:cs="Times New Roman"/>
          <w:b w:val="0"/>
          <w:i w:val="0"/>
          <w:sz w:val="22"/>
          <w:szCs w:val="22"/>
        </w:rPr>
        <w:t>4. “Gloves and buckets are provided.”</w:t>
      </w:r>
    </w:p>
    <w:p>
      <w:pPr>
        <w:spacing w:after="80" w:before="0"/>
        <w:ind w:left="360"/>
      </w:pPr>
      <w:r>
        <w:rPr>
          <w:rFonts w:eastAsia="思源黑体" w:ascii="Times New Roman" w:hAnsi="Times New Roman" w:cs="Times New Roman"/>
          <w:b w:val="0"/>
          <w:i w:val="0"/>
          <w:sz w:val="22"/>
          <w:szCs w:val="22"/>
        </w:rPr>
        <w:t>5. “Gloves and buckets are provided, but bring your own water bottle.”</w:t>
      </w:r>
    </w:p>
    <w:p>
      <w:pPr>
        <w:spacing w:after="80" w:before="0"/>
        <w:ind w:left="360"/>
      </w:pPr>
      <w:r>
        <w:rPr>
          <w:rFonts w:eastAsia="思源黑体" w:ascii="Times New Roman" w:hAnsi="Times New Roman" w:cs="Times New Roman"/>
          <w:b w:val="0"/>
          <w:i w:val="0"/>
          <w:sz w:val="22"/>
          <w:szCs w:val="22"/>
        </w:rPr>
        <w:t>6. “Last October we removed more than a tonne of debris from the riverbank.”</w:t>
      </w:r>
    </w:p>
    <w:p>
      <w:pPr>
        <w:spacing w:after="80" w:before="0"/>
        <w:ind w:left="360"/>
      </w:pPr>
      <w:r>
        <w:rPr>
          <w:rFonts w:eastAsia="思源黑体" w:ascii="Times New Roman" w:hAnsi="Times New Roman" w:cs="Times New Roman"/>
          <w:b w:val="0"/>
          <w:i w:val="0"/>
          <w:sz w:val="22"/>
          <w:szCs w:val="22"/>
        </w:rPr>
        <w:t>7. “Students who need community service hours should bring their form to be signed.”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主题：艺术与文化。每题读完立即开始 45 秒作答。</w:t>
      </w:r>
    </w:p>
    <w:p>
      <w:pPr>
        <w:spacing w:after="80" w:before="0"/>
        <w:ind w:left="360"/>
      </w:pPr>
      <w:r>
        <w:rPr>
          <w:rFonts w:eastAsia="思源黑体" w:ascii="Times New Roman" w:hAnsi="Times New Roman" w:cs="Times New Roman"/>
          <w:b w:val="0"/>
          <w:i w:val="0"/>
          <w:sz w:val="22"/>
          <w:szCs w:val="22"/>
        </w:rPr>
        <w:t>1. “Describe a work of art, music or film that affected you strongly.”</w:t>
      </w:r>
    </w:p>
    <w:p>
      <w:pPr>
        <w:spacing w:after="80" w:before="0"/>
        <w:ind w:left="360"/>
      </w:pPr>
      <w:r>
        <w:rPr>
          <w:rFonts w:eastAsia="思源黑体" w:ascii="Times New Roman" w:hAnsi="Times New Roman" w:cs="Times New Roman"/>
          <w:b w:val="0"/>
          <w:i w:val="0"/>
          <w:sz w:val="22"/>
          <w:szCs w:val="22"/>
        </w:rPr>
        <w:t>2. “Do you prefer experiencing art alone or with other people?”</w:t>
      </w:r>
    </w:p>
    <w:p>
      <w:pPr>
        <w:spacing w:after="80" w:before="0"/>
        <w:ind w:left="360"/>
      </w:pPr>
      <w:r>
        <w:rPr>
          <w:rFonts w:eastAsia="思源黑体" w:ascii="Times New Roman" w:hAnsi="Times New Roman" w:cs="Times New Roman"/>
          <w:b w:val="0"/>
          <w:i w:val="0"/>
          <w:sz w:val="22"/>
          <w:szCs w:val="22"/>
        </w:rPr>
        <w:t>3. “Should public money be spent on the arts when there are other priorities?”</w:t>
      </w:r>
    </w:p>
    <w:p>
      <w:pPr>
        <w:spacing w:after="80" w:before="0"/>
        <w:ind w:left="360"/>
      </w:pPr>
      <w:r>
        <w:rPr>
          <w:rFonts w:eastAsia="思源黑体" w:ascii="Times New Roman" w:hAnsi="Times New Roman" w:cs="Times New Roman"/>
          <w:b w:val="0"/>
          <w:i w:val="0"/>
          <w:sz w:val="22"/>
          <w:szCs w:val="22"/>
        </w:rPr>
        <w:t>4. “How do you think the arts will change as technology develops?”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