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now cost a small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Booking exactly 24 hours ahead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40" w:before="0"/>
        <w:ind w:left="432"/>
      </w:pPr>
      <w:r>
        <w:rPr>
          <w:rFonts w:eastAsia="思源黑体" w:ascii="Times New Roman" w:hAnsi="Times New Roman" w:cs="Times New Roman"/>
          <w:b w:val="0"/>
          <w:i w:val="0"/>
          <w:sz w:val="22"/>
          <w:szCs w:val="22"/>
        </w:rPr>
        <w:t>New predators moved into the plots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"caution" in paragraph 3 is closest in meaning to</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warn</w:t>
      </w:r>
    </w:p>
    <w:p>
      <w:pPr>
        <w:spacing w:after="40" w:before="0"/>
        <w:ind w:left="432"/>
      </w:pPr>
      <w:r>
        <w:rPr>
          <w:rFonts w:eastAsia="思源黑体" w:ascii="Times New Roman" w:hAnsi="Times New Roman" w:cs="Times New Roman"/>
          <w:b w:val="0"/>
          <w:i w:val="0"/>
          <w:sz w:val="22"/>
          <w:szCs w:val="22"/>
        </w:rPr>
        <w:t>predict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wolves in Yellowstone?</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concern do ecologists raise about the term?</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A history of British shipping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40" w:before="0"/>
        <w:ind w:left="432"/>
      </w:pPr>
      <w:r>
        <w:rPr>
          <w:rFonts w:eastAsia="思源黑体" w:ascii="Times New Roman" w:hAnsi="Times New Roman" w:cs="Times New Roman"/>
          <w:b w:val="0"/>
          <w:i w:val="0"/>
          <w:sz w:val="22"/>
          <w:szCs w:val="22"/>
        </w:rPr>
        <w:t>They were too expensive to build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"levy" in paragraph 2 is closest in meaning to</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charge</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criticism is mentioned?</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episode still discussed?</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explains modern harbour design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“That was the hardest exam I've taken all year.”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just got an email saying my library books are overdue.”</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can't believe how much reading we have this week.”</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We have a lot, haven't we?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 yesterday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afraid I left my notebook in the lecture hall.”</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The lecture was really interesting.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“Have you decided where to do your internship?”</w:t>
      </w:r>
    </w:p>
    <w:p>
      <w:pPr>
        <w:spacing w:after="40" w:before="0"/>
        <w:ind w:left="432"/>
      </w:pPr>
      <w:r>
        <w:rPr>
          <w:rFonts w:eastAsia="思源黑体" w:ascii="Times New Roman" w:hAnsi="Times New Roman" w:cs="Times New Roman"/>
          <w:b w:val="0"/>
          <w:i w:val="0"/>
          <w:sz w:val="22"/>
          <w:szCs w:val="22"/>
        </w:rPr>
        <w:t>Not yet, but the hospital seems the most interesting.</w:t>
      </w:r>
    </w:p>
    <w:p>
      <w:pPr>
        <w:spacing w:after="40" w:before="0"/>
        <w:ind w:left="432"/>
      </w:pPr>
      <w:r>
        <w:rPr>
          <w:rFonts w:eastAsia="思源黑体" w:ascii="Times New Roman" w:hAnsi="Times New Roman" w:cs="Times New Roman"/>
          <w:b w:val="0"/>
          <w:i w:val="0"/>
          <w:sz w:val="22"/>
          <w:szCs w:val="22"/>
        </w:rPr>
        <w:t>Internships begin in the summer.</w:t>
      </w:r>
    </w:p>
    <w:p>
      <w:pPr>
        <w:spacing w:after="40" w:before="0"/>
        <w:ind w:left="432"/>
      </w:pPr>
      <w:r>
        <w:rPr>
          <w:rFonts w:eastAsia="思源黑体" w:ascii="Times New Roman" w:hAnsi="Times New Roman" w:cs="Times New Roman"/>
          <w:b w:val="0"/>
          <w:i w:val="0"/>
          <w:sz w:val="22"/>
          <w:szCs w:val="22"/>
        </w:rPr>
        <w:t>The hospital is near here.</w:t>
      </w:r>
    </w:p>
    <w:p>
      <w:pPr>
        <w:spacing w:after="40" w:before="0"/>
        <w:ind w:left="432"/>
      </w:pPr>
      <w:r>
        <w:rPr>
          <w:rFonts w:eastAsia="思源黑体" w:ascii="Times New Roman" w:hAnsi="Times New Roman" w:cs="Times New Roman"/>
          <w:b w:val="0"/>
          <w:i w:val="0"/>
          <w:sz w:val="22"/>
          <w:szCs w:val="22"/>
        </w:rPr>
        <w:t>I decided to do one, yes.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The seminar was last Tuesday.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know if the dining hall is still serving dinner?”</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adviser say about the history course?</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has weekly problem sets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Finding accommodation abroad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Housing is more expensive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costs more than a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Too few students registered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Email the guest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The library's acquisition budget</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Only seniors may use it</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Books may not leave the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90 秒 · Psychology）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How the act of retrieving information improves memory</w:t>
      </w:r>
    </w:p>
    <w:p>
      <w:pPr>
        <w:spacing w:after="40" w:before="0"/>
        <w:ind w:left="432"/>
      </w:pPr>
      <w:r>
        <w:rPr>
          <w:rFonts w:eastAsia="思源黑体" w:ascii="Times New Roman" w:hAnsi="Times New Roman" w:cs="Times New Roman"/>
          <w:b w:val="0"/>
          <w:i w:val="0"/>
          <w:sz w:val="22"/>
          <w:szCs w:val="22"/>
        </w:rPr>
        <w:t>Why students prefer rereading to self-testing</w:t>
      </w:r>
    </w:p>
    <w:p>
      <w:pPr>
        <w:spacing w:after="40" w:before="0"/>
        <w:ind w:left="432"/>
      </w:pPr>
      <w:r>
        <w:rPr>
          <w:rFonts w:eastAsia="思源黑体" w:ascii="Times New Roman" w:hAnsi="Times New Roman" w:cs="Times New Roman"/>
          <w:b w:val="0"/>
          <w:i w:val="0"/>
          <w:sz w:val="22"/>
          <w:szCs w:val="22"/>
        </w:rPr>
        <w:t>Methods teachers use to write fairer exams</w:t>
      </w:r>
    </w:p>
    <w:p>
      <w:pPr>
        <w:spacing w:after="40" w:before="0"/>
        <w:ind w:left="432"/>
      </w:pPr>
      <w:r>
        <w:rPr>
          <w:rFonts w:eastAsia="思源黑体" w:ascii="Times New Roman" w:hAnsi="Times New Roman" w:cs="Times New Roman"/>
          <w:b w:val="0"/>
          <w:i w:val="0"/>
          <w:sz w:val="22"/>
          <w:szCs w:val="22"/>
        </w:rPr>
        <w:t>The design of a famous experiment on reading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did the two groups have in common?</w:t>
      </w:r>
    </w:p>
    <w:p>
      <w:pPr>
        <w:spacing w:after="40" w:before="0"/>
        <w:ind w:left="432"/>
      </w:pPr>
      <w:r>
        <w:rPr>
          <w:rFonts w:eastAsia="思源黑体" w:ascii="Times New Roman" w:hAnsi="Times New Roman" w:cs="Times New Roman"/>
          <w:b w:val="0"/>
          <w:i w:val="0"/>
          <w:sz w:val="22"/>
          <w:szCs w:val="22"/>
        </w:rPr>
        <w:t>Both spent the same amount of time studying</w:t>
      </w:r>
    </w:p>
    <w:p>
      <w:pPr>
        <w:spacing w:after="40" w:before="0"/>
        <w:ind w:left="432"/>
      </w:pPr>
      <w:r>
        <w:rPr>
          <w:rFonts w:eastAsia="思源黑体" w:ascii="Times New Roman" w:hAnsi="Times New Roman" w:cs="Times New Roman"/>
          <w:b w:val="0"/>
          <w:i w:val="0"/>
          <w:sz w:val="22"/>
          <w:szCs w:val="22"/>
        </w:rPr>
        <w:t>Both knew about the final test</w:t>
      </w:r>
    </w:p>
    <w:p>
      <w:pPr>
        <w:spacing w:after="40" w:before="0"/>
        <w:ind w:left="432"/>
      </w:pPr>
      <w:r>
        <w:rPr>
          <w:rFonts w:eastAsia="思源黑体" w:ascii="Times New Roman" w:hAnsi="Times New Roman" w:cs="Times New Roman"/>
          <w:b w:val="0"/>
          <w:i w:val="0"/>
          <w:sz w:val="22"/>
          <w:szCs w:val="22"/>
        </w:rPr>
        <w:t>Both read the article twice</w:t>
      </w:r>
    </w:p>
    <w:p>
      <w:pPr>
        <w:spacing w:after="40" w:before="0"/>
        <w:ind w:left="432"/>
      </w:pPr>
      <w:r>
        <w:rPr>
          <w:rFonts w:eastAsia="思源黑体" w:ascii="Times New Roman" w:hAnsi="Times New Roman" w:cs="Times New Roman"/>
          <w:b w:val="0"/>
          <w:i w:val="0"/>
          <w:sz w:val="22"/>
          <w:szCs w:val="22"/>
        </w:rPr>
        <w:t>Both were tested immediately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say rereading is misleading?</w:t>
      </w:r>
    </w:p>
    <w:p>
      <w:pPr>
        <w:spacing w:after="40" w:before="0"/>
        <w:ind w:left="432"/>
      </w:pPr>
      <w:r>
        <w:rPr>
          <w:rFonts w:eastAsia="思源黑体" w:ascii="Times New Roman" w:hAnsi="Times New Roman" w:cs="Times New Roman"/>
          <w:b w:val="0"/>
          <w:i w:val="0"/>
          <w:sz w:val="22"/>
          <w:szCs w:val="22"/>
        </w:rPr>
        <w:t>It takes longer than students realize</w:t>
      </w:r>
    </w:p>
    <w:p>
      <w:pPr>
        <w:spacing w:after="40" w:before="0"/>
        <w:ind w:left="432"/>
      </w:pPr>
      <w:r>
        <w:rPr>
          <w:rFonts w:eastAsia="思源黑体" w:ascii="Times New Roman" w:hAnsi="Times New Roman" w:cs="Times New Roman"/>
          <w:b w:val="0"/>
          <w:i w:val="0"/>
          <w:sz w:val="22"/>
          <w:szCs w:val="22"/>
        </w:rPr>
        <w:t>It works only for scientific material</w:t>
      </w:r>
    </w:p>
    <w:p>
      <w:pPr>
        <w:spacing w:after="40" w:before="0"/>
        <w:ind w:left="432"/>
      </w:pPr>
      <w:r>
        <w:rPr>
          <w:rFonts w:eastAsia="思源黑体" w:ascii="Times New Roman" w:hAnsi="Times New Roman" w:cs="Times New Roman"/>
          <w:b w:val="0"/>
          <w:i w:val="0"/>
          <w:sz w:val="22"/>
          <w:szCs w:val="22"/>
        </w:rPr>
        <w:t>It prevents students from taking notes</w:t>
      </w:r>
    </w:p>
    <w:p>
      <w:pPr>
        <w:spacing w:after="40" w:before="0"/>
        <w:ind w:left="432"/>
      </w:pPr>
      <w:r>
        <w:rPr>
          <w:rFonts w:eastAsia="思源黑体" w:ascii="Times New Roman" w:hAnsi="Times New Roman" w:cs="Times New Roman"/>
          <w:b w:val="0"/>
          <w:i w:val="0"/>
          <w:sz w:val="22"/>
          <w:szCs w:val="22"/>
        </w:rPr>
        <w:t>It creates a feeling of fluency mistaken for lasting learning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recommend about testing yourself early?</w:t>
      </w:r>
    </w:p>
    <w:p>
      <w:pPr>
        <w:spacing w:after="40" w:before="0"/>
        <w:ind w:left="432"/>
      </w:pPr>
      <w:r>
        <w:rPr>
          <w:rFonts w:eastAsia="思源黑体" w:ascii="Times New Roman" w:hAnsi="Times New Roman" w:cs="Times New Roman"/>
          <w:b w:val="0"/>
          <w:i w:val="0"/>
          <w:sz w:val="22"/>
          <w:szCs w:val="22"/>
        </w:rPr>
        <w:t>Wait until you are confident before testing</w:t>
      </w:r>
    </w:p>
    <w:p>
      <w:pPr>
        <w:spacing w:after="40" w:before="0"/>
        <w:ind w:left="432"/>
      </w:pPr>
      <w:r>
        <w:rPr>
          <w:rFonts w:eastAsia="思源黑体" w:ascii="Times New Roman" w:hAnsi="Times New Roman" w:cs="Times New Roman"/>
          <w:b w:val="0"/>
          <w:i w:val="0"/>
          <w:sz w:val="22"/>
          <w:szCs w:val="22"/>
        </w:rPr>
        <w:t>Avoid testing until a week before the exam</w:t>
      </w:r>
    </w:p>
    <w:p>
      <w:pPr>
        <w:spacing w:after="40" w:before="0"/>
        <w:ind w:left="432"/>
      </w:pPr>
      <w:r>
        <w:rPr>
          <w:rFonts w:eastAsia="思源黑体" w:ascii="Times New Roman" w:hAnsi="Times New Roman" w:cs="Times New Roman"/>
          <w:b w:val="0"/>
          <w:i w:val="0"/>
          <w:sz w:val="22"/>
          <w:szCs w:val="22"/>
        </w:rPr>
        <w:t>Test only on material you already know</w:t>
      </w:r>
    </w:p>
    <w:p>
      <w:pPr>
        <w:spacing w:after="40" w:before="0"/>
        <w:ind w:left="432"/>
      </w:pPr>
      <w:r>
        <w:rPr>
          <w:rFonts w:eastAsia="思源黑体" w:ascii="Times New Roman" w:hAnsi="Times New Roman" w:cs="Times New Roman"/>
          <w:b w:val="0"/>
          <w:i w:val="0"/>
          <w:sz w:val="22"/>
          <w:szCs w:val="22"/>
        </w:rPr>
        <w:t>Test early and review the correct answers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point does the speaker make about cramming?</w:t>
      </w:r>
    </w:p>
    <w:p>
      <w:pPr>
        <w:spacing w:after="40" w:before="0"/>
        <w:ind w:left="432"/>
      </w:pPr>
      <w:r>
        <w:rPr>
          <w:rFonts w:eastAsia="思源黑体" w:ascii="Times New Roman" w:hAnsi="Times New Roman" w:cs="Times New Roman"/>
          <w:b w:val="0"/>
          <w:i w:val="0"/>
          <w:sz w:val="22"/>
          <w:szCs w:val="22"/>
        </w:rPr>
        <w:t>It works best with teacher-made tests</w:t>
      </w:r>
    </w:p>
    <w:p>
      <w:pPr>
        <w:spacing w:after="40" w:before="0"/>
        <w:ind w:left="432"/>
      </w:pPr>
      <w:r>
        <w:rPr>
          <w:rFonts w:eastAsia="思源黑体" w:ascii="Times New Roman" w:hAnsi="Times New Roman" w:cs="Times New Roman"/>
          <w:b w:val="0"/>
          <w:i w:val="0"/>
          <w:sz w:val="22"/>
          <w:szCs w:val="22"/>
        </w:rPr>
        <w:t>It is more effective than distributed practice</w:t>
      </w:r>
    </w:p>
    <w:p>
      <w:pPr>
        <w:spacing w:after="40" w:before="0"/>
        <w:ind w:left="432"/>
      </w:pPr>
      <w:r>
        <w:rPr>
          <w:rFonts w:eastAsia="思源黑体" w:ascii="Times New Roman" w:hAnsi="Times New Roman" w:cs="Times New Roman"/>
          <w:b w:val="0"/>
          <w:i w:val="0"/>
          <w:sz w:val="22"/>
          <w:szCs w:val="22"/>
        </w:rPr>
        <w:t>It is useful only for factual material</w:t>
      </w:r>
    </w:p>
    <w:p>
      <w:pPr>
        <w:spacing w:after="40" w:before="0"/>
        <w:ind w:left="432"/>
      </w:pPr>
      <w:r>
        <w:rPr>
          <w:rFonts w:eastAsia="思源黑体" w:ascii="Times New Roman" w:hAnsi="Times New Roman" w:cs="Times New Roman"/>
          <w:b w:val="0"/>
          <w:i w:val="0"/>
          <w:sz w:val="22"/>
          <w:szCs w:val="22"/>
        </w:rPr>
        <w:t>It leads to fast improvement and quick forgetting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history of Silicon Valley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published in journals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videoconferencing?</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view of building research parks?</w:t>
      </w:r>
    </w:p>
    <w:p>
      <w:pPr>
        <w:spacing w:after="40" w:before="0"/>
        <w:ind w:left="432"/>
      </w:pPr>
      <w:r>
        <w:rPr>
          <w:rFonts w:eastAsia="思源黑体" w:ascii="Times New Roman" w:hAnsi="Times New Roman" w:cs="Times New Roman"/>
          <w:b w:val="0"/>
          <w:i w:val="0"/>
          <w:sz w:val="22"/>
          <w:szCs w:val="22"/>
        </w:rPr>
        <w:t>They are too expensive to attempt</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completely mistaken</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data set reliable?”</w:t>
      </w:r>
    </w:p>
    <w:p>
      <w:pPr>
        <w:spacing w:after="40" w:before="0"/>
        <w:ind w:left="432"/>
      </w:pPr>
      <w:r>
        <w:rPr>
          <w:rFonts w:eastAsia="思源黑体" w:ascii="Times New Roman" w:hAnsi="Times New Roman" w:cs="Times New Roman"/>
          <w:b w:val="0"/>
          <w:i w:val="0"/>
          <w:sz w:val="22"/>
          <w:szCs w:val="22"/>
        </w:rPr>
        <w:t>Word blocks:  The data set is reliable / over five years / by the same team / because it was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“Was the midterm difficult?”</w:t>
      </w:r>
    </w:p>
    <w:p>
      <w:pPr>
        <w:spacing w:after="40" w:before="0"/>
        <w:ind w:left="432"/>
      </w:pPr>
      <w:r>
        <w:rPr>
          <w:rFonts w:eastAsia="思源黑体" w:ascii="Times New Roman" w:hAnsi="Times New Roman" w:cs="Times New Roman"/>
          <w:b w:val="0"/>
          <w:i w:val="0"/>
          <w:sz w:val="22"/>
          <w:szCs w:val="22"/>
        </w:rPr>
        <w:t>Word blocks:  and I ran out of time / It was more difficult / on the last section / than I had prepared for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enjoy the field trip?”</w:t>
      </w:r>
    </w:p>
    <w:p>
      <w:pPr>
        <w:spacing w:after="40" w:before="0"/>
        <w:ind w:left="432"/>
      </w:pPr>
      <w:r>
        <w:rPr>
          <w:rFonts w:eastAsia="思源黑体" w:ascii="Times New Roman" w:hAnsi="Times New Roman" w:cs="Times New Roman"/>
          <w:b w:val="0"/>
          <w:i w:val="0"/>
          <w:sz w:val="22"/>
          <w:szCs w:val="22"/>
        </w:rPr>
        <w:t>Word blocks:  difficult to walk / made the trail / I enjoyed the field trip / even though the rain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professor writes: “Can you explain the delay?”</w:t>
      </w:r>
    </w:p>
    <w:p>
      <w:pPr>
        <w:spacing w:after="40" w:before="0"/>
        <w:ind w:left="432"/>
      </w:pPr>
      <w:r>
        <w:rPr>
          <w:rFonts w:eastAsia="思源黑体" w:ascii="Times New Roman" w:hAnsi="Times New Roman" w:cs="Times New Roman"/>
          <w:b w:val="0"/>
          <w:i w:val="0"/>
          <w:sz w:val="22"/>
          <w:szCs w:val="22"/>
        </w:rPr>
        <w:t>Word blocks:  to submit the assignment / because my laptop stopped working / I was unable / on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along with / a short comment on each paper / She posted the grades / yesterday evening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She said the requirement / by any course / can be satisfied / numbered above three hundred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“Should we include the appendix?”</w:t>
      </w:r>
    </w:p>
    <w:p>
      <w:pPr>
        <w:spacing w:after="40" w:before="0"/>
        <w:ind w:left="432"/>
      </w:pPr>
      <w:r>
        <w:rPr>
          <w:rFonts w:eastAsia="思源黑体" w:ascii="Times New Roman" w:hAnsi="Times New Roman" w:cs="Times New Roman"/>
          <w:b w:val="0"/>
          <w:i w:val="0"/>
          <w:sz w:val="22"/>
          <w:szCs w:val="22"/>
        </w:rPr>
        <w:t>Word blocks:  will want to see / We should include it / because the reader / how the data were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as soon as I have / I would be happy / organized them properly / to share my notes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about forty dollars / The materials cost / among the four of 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but it requires equipment / I have considered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universities are replacing final examinations with continuous assessment. Is this an improvement?</w:t>
      </w:r>
    </w:p>
    <w:p>
      <w:pPr>
        <w:spacing w:after="60" w:before="0"/>
      </w:pPr>
      <w:r>
        <w:rPr>
          <w:rFonts w:eastAsia="思源黑体" w:ascii="Times New Roman" w:hAnsi="Times New Roman" w:cs="Times New Roman"/>
          <w:b/>
          <w:i w:val="0"/>
          <w:sz w:val="22"/>
          <w:szCs w:val="22"/>
        </w:rPr>
        <w:t>Hugo:</w:t>
      </w:r>
    </w:p>
    <w:p>
      <w:pPr>
        <w:spacing w:after="120" w:before="0"/>
      </w:pPr>
      <w:r>
        <w:rPr>
          <w:rFonts w:eastAsia="思源黑体" w:ascii="Times New Roman" w:hAnsi="Times New Roman" w:cs="Times New Roman"/>
          <w:b w:val="0"/>
          <w:i w:val="0"/>
          <w:sz w:val="22"/>
          <w:szCs w:val="22"/>
        </w:rPr>
        <w:t>Yes. A single examination rewards the ability to perform well under pressure on one afternoon, and it encourages cramming rather than understanding. Several smaller assessments spread over the term measure what students actually know, and they give feedback while it can still be used.</w:t>
      </w:r>
    </w:p>
    <w:p>
      <w:pPr>
        <w:spacing w:after="60" w:before="0"/>
      </w:pPr>
      <w:r>
        <w:rPr>
          <w:rFonts w:eastAsia="思源黑体" w:ascii="Times New Roman" w:hAnsi="Times New Roman" w:cs="Times New Roman"/>
          <w:b/>
          <w:i w:val="0"/>
          <w:sz w:val="22"/>
          <w:szCs w:val="22"/>
        </w:rPr>
        <w:t>Maya:</w:t>
      </w:r>
    </w:p>
    <w:p>
      <w:pPr>
        <w:spacing w:after="120" w:before="0"/>
      </w:pPr>
      <w:r>
        <w:rPr>
          <w:rFonts w:eastAsia="思源黑体" w:ascii="Times New Roman" w:hAnsi="Times New Roman" w:cs="Times New Roman"/>
          <w:b w:val="0"/>
          <w:i w:val="0"/>
          <w:sz w:val="22"/>
          <w:szCs w:val="22"/>
        </w:rPr>
        <w:t>Continuous assessment has a hidden cost: it removes the incentive to review the whole course at the end, which is when material finally connects. It also multiplies the workload for students and teachers alike. I'd keep a reduced final exam and add assessment during the term rather than choosing between them.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场景提示：期末考试安排。句子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主题：城市与社区。</w:t>
      </w:r>
    </w:p>
    <w:p>
      <w:pPr>
        <w:spacing w:after="60" w:before="0"/>
      </w:pPr>
      <w:r>
        <w:rPr>
          <w:rFonts w:eastAsia="思源黑体" w:ascii="Times New Roman" w:hAnsi="Times New Roman" w:cs="Times New Roman"/>
          <w:b w:val="0"/>
          <w:i w:val="0"/>
          <w:sz w:val="22"/>
          <w:szCs w:val="22"/>
        </w:rPr>
        <w:t>1. Describe the neighbourhood or town where you grew up.</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would you change about the place you live in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cities should be built denser or spread 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communities encourage people to know their neighbours?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“That was the hardest exam I've taken all year.”</w:t>
      </w:r>
    </w:p>
    <w:p>
      <w:pPr>
        <w:spacing w:after="80" w:before="0"/>
        <w:ind w:left="360"/>
      </w:pPr>
      <w:r>
        <w:rPr>
          <w:rFonts w:eastAsia="思源黑体" w:ascii="Times New Roman" w:hAnsi="Times New Roman" w:cs="Times New Roman"/>
          <w:b w:val="0"/>
          <w:i w:val="0"/>
          <w:sz w:val="22"/>
          <w:szCs w:val="22"/>
        </w:rPr>
        <w:t>2. “I just got an email saying my library books are overdue.”</w:t>
      </w:r>
    </w:p>
    <w:p>
      <w:pPr>
        <w:spacing w:after="80" w:before="0"/>
        <w:ind w:left="360"/>
      </w:pPr>
      <w:r>
        <w:rPr>
          <w:rFonts w:eastAsia="思源黑体" w:ascii="Times New Roman" w:hAnsi="Times New Roman" w:cs="Times New Roman"/>
          <w:b w:val="0"/>
          <w:i w:val="0"/>
          <w:sz w:val="22"/>
          <w:szCs w:val="22"/>
        </w:rPr>
        <w:t>3. “Thanks for lending me your notes from Tuesday's class.”</w:t>
      </w:r>
    </w:p>
    <w:p>
      <w:pPr>
        <w:spacing w:after="80" w:before="0"/>
        <w:ind w:left="360"/>
      </w:pPr>
      <w:r>
        <w:rPr>
          <w:rFonts w:eastAsia="思源黑体" w:ascii="Times New Roman" w:hAnsi="Times New Roman" w:cs="Times New Roman"/>
          <w:b w:val="0"/>
          <w:i w:val="0"/>
          <w:sz w:val="22"/>
          <w:szCs w:val="22"/>
        </w:rPr>
        <w:t>4. “I can't believe how much reading we have this week.”</w:t>
      </w:r>
    </w:p>
    <w:p>
      <w:pPr>
        <w:spacing w:after="80" w:before="0"/>
        <w:ind w:left="360"/>
      </w:pPr>
      <w:r>
        <w:rPr>
          <w:rFonts w:eastAsia="思源黑体" w:ascii="Times New Roman" w:hAnsi="Times New Roman" w:cs="Times New Roman"/>
          <w:b w:val="0"/>
          <w:i w:val="0"/>
          <w:sz w:val="22"/>
          <w:szCs w:val="22"/>
        </w:rPr>
        <w:t>5. “Sorry, I didn't catch what you said about the deadline.”</w:t>
      </w:r>
    </w:p>
    <w:p>
      <w:pPr>
        <w:spacing w:after="80" w:before="0"/>
        <w:ind w:left="360"/>
      </w:pPr>
      <w:r>
        <w:rPr>
          <w:rFonts w:eastAsia="思源黑体" w:ascii="Times New Roman" w:hAnsi="Times New Roman" w:cs="Times New Roman"/>
          <w:b w:val="0"/>
          <w:i w:val="0"/>
          <w:sz w:val="22"/>
          <w:szCs w:val="22"/>
        </w:rPr>
        <w:t>6. “I'm afraid I left my notebook in the lecture hall.”</w:t>
      </w:r>
    </w:p>
    <w:p>
      <w:pPr>
        <w:spacing w:after="80" w:before="0"/>
        <w:ind w:left="360"/>
      </w:pPr>
      <w:r>
        <w:rPr>
          <w:rFonts w:eastAsia="思源黑体" w:ascii="Times New Roman" w:hAnsi="Times New Roman" w:cs="Times New Roman"/>
          <w:b w:val="0"/>
          <w:i w:val="0"/>
          <w:sz w:val="22"/>
          <w:szCs w:val="22"/>
        </w:rPr>
        <w:t>7. “Have you decided where to do your internship?”</w:t>
      </w:r>
    </w:p>
    <w:p>
      <w:pPr>
        <w:spacing w:after="80" w:before="0"/>
        <w:ind w:left="360"/>
      </w:pPr>
      <w:r>
        <w:rPr>
          <w:rFonts w:eastAsia="思源黑体" w:ascii="Times New Roman" w:hAnsi="Times New Roman" w:cs="Times New Roman"/>
          <w:b w:val="0"/>
          <w:i w:val="0"/>
          <w:sz w:val="22"/>
          <w:szCs w:val="22"/>
        </w:rPr>
        <w:t>8. “Was the seminar as crowded as last time?”</w:t>
      </w:r>
    </w:p>
    <w:p>
      <w:pPr>
        <w:spacing w:after="80" w:before="0"/>
        <w:ind w:left="360"/>
      </w:pPr>
      <w:r>
        <w:rPr>
          <w:rFonts w:eastAsia="思源黑体" w:ascii="Times New Roman" w:hAnsi="Times New Roman" w:cs="Times New Roman"/>
          <w:b w:val="0"/>
          <w:i w:val="0"/>
          <w:sz w:val="22"/>
          <w:szCs w:val="22"/>
        </w:rPr>
        <w:t>9. “Do you think the professor will postpone the quiz?”</w:t>
      </w:r>
    </w:p>
    <w:p>
      <w:pPr>
        <w:spacing w:after="80" w:before="0"/>
        <w:ind w:left="360"/>
      </w:pPr>
      <w:r>
        <w:rPr>
          <w:rFonts w:eastAsia="思源黑体" w:ascii="Times New Roman" w:hAnsi="Times New Roman" w:cs="Times New Roman"/>
          <w:b w:val="0"/>
          <w:i w:val="0"/>
          <w:sz w:val="22"/>
          <w:szCs w:val="22"/>
        </w:rPr>
        <w:t>10. “Do you know if the dining hall is still serving dinner?”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90 秒 · Psychology）</w:t>
      </w:r>
    </w:p>
    <w:p>
      <w:pPr>
        <w:spacing w:after="80" w:before="0"/>
        <w:ind w:left="360"/>
      </w:pPr>
      <w:r>
        <w:rPr>
          <w:rFonts w:eastAsia="思源黑体" w:ascii="Times New Roman" w:hAnsi="Times New Roman" w:cs="Times New Roman"/>
          <w:b w:val="0"/>
          <w:i w:val="0"/>
          <w:sz w:val="22"/>
          <w:szCs w:val="22"/>
        </w:rPr>
        <w:t>Let's talk about something students often get wrong about studying — the value of being tested. Most people treat a test as a measurement, something that tells you how much you know but doesn't change what you know. Research on what we call the testing effect suggests the opposite: the act of retrieving information actually strengthens it.</w:t>
      </w:r>
    </w:p>
    <w:p>
      <w:pPr>
        <w:spacing w:after="80" w:before="0"/>
        <w:ind w:left="360"/>
      </w:pPr>
      <w:r>
        <w:rPr>
          <w:rFonts w:eastAsia="思源黑体" w:ascii="Times New Roman" w:hAnsi="Times New Roman" w:cs="Times New Roman"/>
          <w:b w:val="0"/>
          <w:i w:val="0"/>
          <w:sz w:val="22"/>
          <w:szCs w:val="22"/>
        </w:rPr>
        <w:t>Here's a typical study. Two groups read a short science article. One group reads it again; the other group is asked to write down everything it can remember. A week later, both groups take the same final test — and the retrieval group does substantially better, even though it spent the same amount of time and never saw the text a second time.</w:t>
      </w:r>
    </w:p>
    <w:p>
      <w:pPr>
        <w:spacing w:after="80" w:before="0"/>
        <w:ind w:left="360"/>
      </w:pPr>
      <w:r>
        <w:rPr>
          <w:rFonts w:eastAsia="思源黑体" w:ascii="Times New Roman" w:hAnsi="Times New Roman" w:cs="Times New Roman"/>
          <w:b w:val="0"/>
          <w:i w:val="0"/>
          <w:sz w:val="22"/>
          <w:szCs w:val="22"/>
        </w:rPr>
        <w:t>Why? Struggling to pull a fact out of memory seems to make it more accessible later. Rereading, by contrast, feels easy and fluent, and that feeling is misleading: fluency is not the same as durability. Students judge their learning by how familiar the material feels, so rereading wins their vote while testing wins the actual exam.</w:t>
      </w:r>
    </w:p>
    <w:p>
      <w:pPr>
        <w:spacing w:after="80" w:before="0"/>
        <w:ind w:left="360"/>
      </w:pPr>
      <w:r>
        <w:rPr>
          <w:rFonts w:eastAsia="思源黑体" w:ascii="Times New Roman" w:hAnsi="Times New Roman" w:cs="Times New Roman"/>
          <w:b w:val="0"/>
          <w:i w:val="0"/>
          <w:sz w:val="22"/>
          <w:szCs w:val="22"/>
        </w:rPr>
        <w:t>Two practical points. First, test yourself early, before you feel ready — getting items wrong at that stage helps, provided you check the correct answer. Second, space the practice out. Cramming produces quick improvement and rapid forgetting; distributed retrieval produces the opposite pattern.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场景：期末考试安排。共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“Exams begin next Monday.”</w:t>
      </w:r>
    </w:p>
    <w:p>
      <w:pPr>
        <w:spacing w:after="80" w:before="0"/>
        <w:ind w:left="360"/>
      </w:pPr>
      <w:r>
        <w:rPr>
          <w:rFonts w:eastAsia="思源黑体" w:ascii="Times New Roman" w:hAnsi="Times New Roman" w:cs="Times New Roman"/>
          <w:b w:val="0"/>
          <w:i w:val="0"/>
          <w:sz w:val="22"/>
          <w:szCs w:val="22"/>
        </w:rPr>
        <w:t>2. “Exams begin next Monday and finish the following Friday.”</w:t>
      </w:r>
    </w:p>
    <w:p>
      <w:pPr>
        <w:spacing w:after="80" w:before="0"/>
        <w:ind w:left="360"/>
      </w:pPr>
      <w:r>
        <w:rPr>
          <w:rFonts w:eastAsia="思源黑体" w:ascii="Times New Roman" w:hAnsi="Times New Roman" w:cs="Times New Roman"/>
          <w:b w:val="0"/>
          <w:i w:val="0"/>
          <w:sz w:val="22"/>
          <w:szCs w:val="22"/>
        </w:rPr>
        <w:t>3. “Exams begin next Monday and finish the following Friday afternoon.”</w:t>
      </w:r>
    </w:p>
    <w:p>
      <w:pPr>
        <w:spacing w:after="80" w:before="0"/>
        <w:ind w:left="360"/>
      </w:pPr>
      <w:r>
        <w:rPr>
          <w:rFonts w:eastAsia="思源黑体" w:ascii="Times New Roman" w:hAnsi="Times New Roman" w:cs="Times New Roman"/>
          <w:b w:val="0"/>
          <w:i w:val="0"/>
          <w:sz w:val="22"/>
          <w:szCs w:val="22"/>
        </w:rPr>
        <w:t>4. “Bring your student card.”</w:t>
      </w:r>
    </w:p>
    <w:p>
      <w:pPr>
        <w:spacing w:after="80" w:before="0"/>
        <w:ind w:left="360"/>
      </w:pPr>
      <w:r>
        <w:rPr>
          <w:rFonts w:eastAsia="思源黑体" w:ascii="Times New Roman" w:hAnsi="Times New Roman" w:cs="Times New Roman"/>
          <w:b w:val="0"/>
          <w:i w:val="0"/>
          <w:sz w:val="22"/>
          <w:szCs w:val="22"/>
        </w:rPr>
        <w:t>5. “Bring your student card and a pencil, since the answer sheets are scanned.”</w:t>
      </w:r>
    </w:p>
    <w:p>
      <w:pPr>
        <w:spacing w:after="80" w:before="0"/>
        <w:ind w:left="360"/>
      </w:pPr>
      <w:r>
        <w:rPr>
          <w:rFonts w:eastAsia="思源黑体" w:ascii="Times New Roman" w:hAnsi="Times New Roman" w:cs="Times New Roman"/>
          <w:b w:val="0"/>
          <w:i w:val="0"/>
          <w:sz w:val="22"/>
          <w:szCs w:val="22"/>
        </w:rPr>
        <w:t>6. “Anyone arriving more than thirty minutes late will not be admitted to the room.”</w:t>
      </w:r>
    </w:p>
    <w:p>
      <w:pPr>
        <w:spacing w:after="80" w:before="0"/>
        <w:ind w:left="360"/>
      </w:pPr>
      <w:r>
        <w:rPr>
          <w:rFonts w:eastAsia="思源黑体" w:ascii="Times New Roman" w:hAnsi="Times New Roman" w:cs="Times New Roman"/>
          <w:b w:val="0"/>
          <w:i w:val="0"/>
          <w:sz w:val="22"/>
          <w:szCs w:val="22"/>
        </w:rPr>
        <w:t>7. “Results will be posted on the course page within ten working days.”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主题：城市与社区。每题读完立即开始 45 秒作答。</w:t>
      </w:r>
    </w:p>
    <w:p>
      <w:pPr>
        <w:spacing w:after="80" w:before="0"/>
        <w:ind w:left="360"/>
      </w:pPr>
      <w:r>
        <w:rPr>
          <w:rFonts w:eastAsia="思源黑体" w:ascii="Times New Roman" w:hAnsi="Times New Roman" w:cs="Times New Roman"/>
          <w:b w:val="0"/>
          <w:i w:val="0"/>
          <w:sz w:val="22"/>
          <w:szCs w:val="22"/>
        </w:rPr>
        <w:t>1. “Describe the neighbourhood or town where you grew up.”</w:t>
      </w:r>
    </w:p>
    <w:p>
      <w:pPr>
        <w:spacing w:after="80" w:before="0"/>
        <w:ind w:left="360"/>
      </w:pPr>
      <w:r>
        <w:rPr>
          <w:rFonts w:eastAsia="思源黑体" w:ascii="Times New Roman" w:hAnsi="Times New Roman" w:cs="Times New Roman"/>
          <w:b w:val="0"/>
          <w:i w:val="0"/>
          <w:sz w:val="22"/>
          <w:szCs w:val="22"/>
        </w:rPr>
        <w:t>2. “What would you change about the place you live in now?”</w:t>
      </w:r>
    </w:p>
    <w:p>
      <w:pPr>
        <w:spacing w:after="80" w:before="0"/>
        <w:ind w:left="360"/>
      </w:pPr>
      <w:r>
        <w:rPr>
          <w:rFonts w:eastAsia="思源黑体" w:ascii="Times New Roman" w:hAnsi="Times New Roman" w:cs="Times New Roman"/>
          <w:b w:val="0"/>
          <w:i w:val="0"/>
          <w:sz w:val="22"/>
          <w:szCs w:val="22"/>
        </w:rPr>
        <w:t>3. “Do you think cities should be built denser or spread out?”</w:t>
      </w:r>
    </w:p>
    <w:p>
      <w:pPr>
        <w:spacing w:after="80" w:before="0"/>
        <w:ind w:left="360"/>
      </w:pPr>
      <w:r>
        <w:rPr>
          <w:rFonts w:eastAsia="思源黑体" w:ascii="Times New Roman" w:hAnsi="Times New Roman" w:cs="Times New Roman"/>
          <w:b w:val="0"/>
          <w:i w:val="0"/>
          <w:sz w:val="22"/>
          <w:szCs w:val="22"/>
        </w:rPr>
        <w:t>4. “How can communities encourage people to know their neighbours?”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