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How can riders check when a bus will arrive?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Prior experience with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required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"levy" in paragraph 2 is closest in meaning to</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criticism is mentioned?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were distances calculated?</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"deflections" in paragraph 2 is closest in meaning to</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deviations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plumb line?</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mentioned as a difficulty?</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Shortage of porters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“That was the hardest exam I've taken all year.”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The library closes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“Could you remind me when the research paper is due?”</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I reminded him yesterday.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second floor of Benton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reading the campus newspaper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structure of the retina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is controlled by the eyes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changed with alphabetic scripts?</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Writing became more accurate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The data set is reliable / over five years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She posted the grades / a short comment on each paper / yesterday evening / along with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“How was the campus tour?”</w:t>
      </w:r>
    </w:p>
    <w:p>
      <w:pPr>
        <w:spacing w:after="40" w:before="0"/>
        <w:ind w:left="432"/>
      </w:pPr>
      <w:r>
        <w:rPr>
          <w:rFonts w:eastAsia="思源黑体" w:ascii="Times New Roman" w:hAnsi="Times New Roman" w:cs="Times New Roman"/>
          <w:b w:val="0"/>
          <w:i w:val="0"/>
          <w:sz w:val="22"/>
          <w:szCs w:val="22"/>
        </w:rPr>
        <w:t>Word blocks:  longer than I expected / and covered / The tour was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on time / to submit the assignment / I was unable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“Can I borrow your calculator?”</w:t>
      </w:r>
    </w:p>
    <w:p>
      <w:pPr>
        <w:spacing w:after="40" w:before="0"/>
        <w:ind w:left="432"/>
      </w:pPr>
      <w:r>
        <w:rPr>
          <w:rFonts w:eastAsia="思源黑体" w:ascii="Times New Roman" w:hAnsi="Times New Roman" w:cs="Times New Roman"/>
          <w:b w:val="0"/>
          <w:i w:val="0"/>
          <w:sz w:val="22"/>
          <w:szCs w:val="22"/>
        </w:rPr>
        <w:t>Word blocks:  starts on Friday / You may borrow it / before the exam / if you return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offers training / because the position / I am going to apply / that my courses do not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since two members / The meeting has been moved / have classes on Monday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“Was the midterm difficult?”</w:t>
      </w:r>
    </w:p>
    <w:p>
      <w:pPr>
        <w:spacing w:after="40" w:before="0"/>
        <w:ind w:left="432"/>
      </w:pPr>
      <w:r>
        <w:rPr>
          <w:rFonts w:eastAsia="思源黑体" w:ascii="Times New Roman" w:hAnsi="Times New Roman" w:cs="Times New Roman"/>
          <w:b w:val="0"/>
          <w:i w:val="0"/>
          <w:sz w:val="22"/>
          <w:szCs w:val="22"/>
        </w:rPr>
        <w:t>Word blocks:  than I had prepared for / on the last section / It was more difficult / and I ran out of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and check the results / to finish the analysis / two more days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makes more sense / Working in the library / than the cafe / because it is quieter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workplaces now measure productivity through software that tracks activity. Is this acceptable?</w:t>
      </w:r>
    </w:p>
    <w:p>
      <w:pPr>
        <w:spacing w:after="60" w:before="0"/>
      </w:pPr>
      <w:r>
        <w:rPr>
          <w:rFonts w:eastAsia="思源黑体" w:ascii="Times New Roman" w:hAnsi="Times New Roman" w:cs="Times New Roman"/>
          <w:b/>
          <w:i w:val="0"/>
          <w:sz w:val="22"/>
          <w:szCs w:val="22"/>
        </w:rPr>
        <w:t>Ravi:</w:t>
      </w:r>
    </w:p>
    <w:p>
      <w:pPr>
        <w:spacing w:after="120" w:before="0"/>
      </w:pPr>
      <w:r>
        <w:rPr>
          <w:rFonts w:eastAsia="思源黑体" w:ascii="Times New Roman" w:hAnsi="Times New Roman" w:cs="Times New Roman"/>
          <w:b w:val="0"/>
          <w:i w:val="0"/>
          <w:sz w:val="22"/>
          <w:szCs w:val="22"/>
        </w:rPr>
        <w:t>It depends on what is measured and why. Tracking which documents are opened to catch genuine problems is one thing; timing bathroom breaks is another. My objection isn't to measurement in general but to measures that everyone knows are meaningless being used to rank people.</w:t>
      </w:r>
    </w:p>
    <w:p>
      <w:pPr>
        <w:spacing w:after="60" w:before="0"/>
      </w:pPr>
      <w:r>
        <w:rPr>
          <w:rFonts w:eastAsia="思源黑体" w:ascii="Times New Roman" w:hAnsi="Times New Roman" w:cs="Times New Roman"/>
          <w:b/>
          <w:i w:val="0"/>
          <w:sz w:val="22"/>
          <w:szCs w:val="22"/>
        </w:rPr>
        <w:t>Chloe:</w:t>
      </w:r>
    </w:p>
    <w:p>
      <w:pPr>
        <w:spacing w:after="120" w:before="0"/>
      </w:pPr>
      <w:r>
        <w:rPr>
          <w:rFonts w:eastAsia="思源黑体" w:ascii="Times New Roman" w:hAnsi="Times New Roman" w:cs="Times New Roman"/>
          <w:b w:val="0"/>
          <w:i w:val="0"/>
          <w:sz w:val="22"/>
          <w:szCs w:val="22"/>
        </w:rPr>
        <w:t>I object to it in most forms. Software measures what is easy to count — keystrokes, minutes online — not what is valuable, and it pushes people to look busy rather than to think. Managers who need a dashboard to know whether their team is working have a problem that software will not solve.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场景提示：校园志愿者活动。句子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主题：艺术与文化。</w:t>
      </w:r>
    </w:p>
    <w:p>
      <w:pPr>
        <w:spacing w:after="60" w:before="0"/>
      </w:pPr>
      <w:r>
        <w:rPr>
          <w:rFonts w:eastAsia="思源黑体" w:ascii="Times New Roman" w:hAnsi="Times New Roman" w:cs="Times New Roman"/>
          <w:b w:val="0"/>
          <w:i w:val="0"/>
          <w:sz w:val="22"/>
          <w:szCs w:val="22"/>
        </w:rPr>
        <w:t>1. Describe a work of art, music or film that affected you strongly.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Do you prefer experiencing art alone or with other people?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public money be spent on the arts when there are other priorities?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the arts will change as technology develops?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“That was the hardest exam I've taken all year.”</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“I'm having trouble finding sources for my presentation.”</w:t>
      </w:r>
    </w:p>
    <w:p>
      <w:pPr>
        <w:spacing w:after="80" w:before="0"/>
        <w:ind w:left="360"/>
      </w:pPr>
      <w:r>
        <w:rPr>
          <w:rFonts w:eastAsia="思源黑体" w:ascii="Times New Roman" w:hAnsi="Times New Roman" w:cs="Times New Roman"/>
          <w:b w:val="0"/>
          <w:i w:val="0"/>
          <w:sz w:val="22"/>
          <w:szCs w:val="22"/>
        </w:rPr>
        <w:t>4. “I've got two group meetings scheduled at the same time.”</w:t>
      </w:r>
    </w:p>
    <w:p>
      <w:pPr>
        <w:spacing w:after="80" w:before="0"/>
        <w:ind w:left="360"/>
      </w:pPr>
      <w:r>
        <w:rPr>
          <w:rFonts w:eastAsia="思源黑体" w:ascii="Times New Roman" w:hAnsi="Times New Roman" w:cs="Times New Roman"/>
          <w:b w:val="0"/>
          <w:i w:val="0"/>
          <w:sz w:val="22"/>
          <w:szCs w:val="22"/>
        </w:rPr>
        <w:t>5. “I've never used the microscope in the lab before.”</w:t>
      </w:r>
    </w:p>
    <w:p>
      <w:pPr>
        <w:spacing w:after="80" w:before="0"/>
        <w:ind w:left="360"/>
      </w:pPr>
      <w:r>
        <w:rPr>
          <w:rFonts w:eastAsia="思源黑体" w:ascii="Times New Roman" w:hAnsi="Times New Roman" w:cs="Times New Roman"/>
          <w:b w:val="0"/>
          <w:i w:val="0"/>
          <w:sz w:val="22"/>
          <w:szCs w:val="22"/>
        </w:rPr>
        <w:t>6. “Would it be all right if I handed the assignment in a day late?”</w:t>
      </w:r>
    </w:p>
    <w:p>
      <w:pPr>
        <w:spacing w:after="80" w:before="0"/>
        <w:ind w:left="360"/>
      </w:pPr>
      <w:r>
        <w:rPr>
          <w:rFonts w:eastAsia="思源黑体" w:ascii="Times New Roman" w:hAnsi="Times New Roman" w:cs="Times New Roman"/>
          <w:b w:val="0"/>
          <w:i w:val="0"/>
          <w:sz w:val="22"/>
          <w:szCs w:val="22"/>
        </w:rPr>
        <w:t>7. “Thanks for lending me your notes from Tuesday's class.”</w:t>
      </w:r>
    </w:p>
    <w:p>
      <w:pPr>
        <w:spacing w:after="80" w:before="0"/>
        <w:ind w:left="360"/>
      </w:pPr>
      <w:r>
        <w:rPr>
          <w:rFonts w:eastAsia="思源黑体" w:ascii="Times New Roman" w:hAnsi="Times New Roman" w:cs="Times New Roman"/>
          <w:b w:val="0"/>
          <w:i w:val="0"/>
          <w:sz w:val="22"/>
          <w:szCs w:val="22"/>
        </w:rPr>
        <w:t>8. “Would you mind if I opened the window for a minute?”</w:t>
      </w:r>
    </w:p>
    <w:p>
      <w:pPr>
        <w:spacing w:after="80" w:before="0"/>
        <w:ind w:left="360"/>
      </w:pPr>
      <w:r>
        <w:rPr>
          <w:rFonts w:eastAsia="思源黑体" w:ascii="Times New Roman" w:hAnsi="Times New Roman" w:cs="Times New Roman"/>
          <w:b w:val="0"/>
          <w:i w:val="0"/>
          <w:sz w:val="22"/>
          <w:szCs w:val="22"/>
        </w:rPr>
        <w:t>9. “I can't get the printer in the computer lab to work.”</w:t>
      </w:r>
    </w:p>
    <w:p>
      <w:pPr>
        <w:spacing w:after="80" w:before="0"/>
        <w:ind w:left="360"/>
      </w:pPr>
      <w:r>
        <w:rPr>
          <w:rFonts w:eastAsia="思源黑体" w:ascii="Times New Roman" w:hAnsi="Times New Roman" w:cs="Times New Roman"/>
          <w:b w:val="0"/>
          <w:i w:val="0"/>
          <w:sz w:val="22"/>
          <w:szCs w:val="22"/>
        </w:rPr>
        <w:t>10. “Could you remind me when the research paper is due?”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场景：校园志愿者活动。共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cleanup starts at eight thirty.”</w:t>
      </w:r>
    </w:p>
    <w:p>
      <w:pPr>
        <w:spacing w:after="80" w:before="0"/>
        <w:ind w:left="360"/>
      </w:pPr>
      <w:r>
        <w:rPr>
          <w:rFonts w:eastAsia="思源黑体" w:ascii="Times New Roman" w:hAnsi="Times New Roman" w:cs="Times New Roman"/>
          <w:b w:val="0"/>
          <w:i w:val="0"/>
          <w:sz w:val="22"/>
          <w:szCs w:val="22"/>
        </w:rPr>
        <w:t>2. “The cleanup starts at eight thirty at the footbridge.”</w:t>
      </w:r>
    </w:p>
    <w:p>
      <w:pPr>
        <w:spacing w:after="80" w:before="0"/>
        <w:ind w:left="360"/>
      </w:pPr>
      <w:r>
        <w:rPr>
          <w:rFonts w:eastAsia="思源黑体" w:ascii="Times New Roman" w:hAnsi="Times New Roman" w:cs="Times New Roman"/>
          <w:b w:val="0"/>
          <w:i w:val="0"/>
          <w:sz w:val="22"/>
          <w:szCs w:val="22"/>
        </w:rPr>
        <w:t>3. “The cleanup starts at eight thirty at the footbridge, rain or shine.”</w:t>
      </w:r>
    </w:p>
    <w:p>
      <w:pPr>
        <w:spacing w:after="80" w:before="0"/>
        <w:ind w:left="360"/>
      </w:pPr>
      <w:r>
        <w:rPr>
          <w:rFonts w:eastAsia="思源黑体" w:ascii="Times New Roman" w:hAnsi="Times New Roman" w:cs="Times New Roman"/>
          <w:b w:val="0"/>
          <w:i w:val="0"/>
          <w:sz w:val="22"/>
          <w:szCs w:val="22"/>
        </w:rPr>
        <w:t>4. “Gloves and buckets are provided.”</w:t>
      </w:r>
    </w:p>
    <w:p>
      <w:pPr>
        <w:spacing w:after="80" w:before="0"/>
        <w:ind w:left="360"/>
      </w:pPr>
      <w:r>
        <w:rPr>
          <w:rFonts w:eastAsia="思源黑体" w:ascii="Times New Roman" w:hAnsi="Times New Roman" w:cs="Times New Roman"/>
          <w:b w:val="0"/>
          <w:i w:val="0"/>
          <w:sz w:val="22"/>
          <w:szCs w:val="22"/>
        </w:rPr>
        <w:t>5. “Gloves and buckets are provided, but bring your own water bottle.”</w:t>
      </w:r>
    </w:p>
    <w:p>
      <w:pPr>
        <w:spacing w:after="80" w:before="0"/>
        <w:ind w:left="360"/>
      </w:pPr>
      <w:r>
        <w:rPr>
          <w:rFonts w:eastAsia="思源黑体" w:ascii="Times New Roman" w:hAnsi="Times New Roman" w:cs="Times New Roman"/>
          <w:b w:val="0"/>
          <w:i w:val="0"/>
          <w:sz w:val="22"/>
          <w:szCs w:val="22"/>
        </w:rPr>
        <w:t>6. “Last October we removed more than a tonne of debris from the riverbank.”</w:t>
      </w:r>
    </w:p>
    <w:p>
      <w:pPr>
        <w:spacing w:after="80" w:before="0"/>
        <w:ind w:left="360"/>
      </w:pPr>
      <w:r>
        <w:rPr>
          <w:rFonts w:eastAsia="思源黑体" w:ascii="Times New Roman" w:hAnsi="Times New Roman" w:cs="Times New Roman"/>
          <w:b w:val="0"/>
          <w:i w:val="0"/>
          <w:sz w:val="22"/>
          <w:szCs w:val="22"/>
        </w:rPr>
        <w:t>7. “Students who need community service hours should bring their form to be signed.”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主题：艺术与文化。每题读完立即开始 45 秒作答。</w:t>
      </w:r>
    </w:p>
    <w:p>
      <w:pPr>
        <w:spacing w:after="80" w:before="0"/>
        <w:ind w:left="360"/>
      </w:pPr>
      <w:r>
        <w:rPr>
          <w:rFonts w:eastAsia="思源黑体" w:ascii="Times New Roman" w:hAnsi="Times New Roman" w:cs="Times New Roman"/>
          <w:b w:val="0"/>
          <w:i w:val="0"/>
          <w:sz w:val="22"/>
          <w:szCs w:val="22"/>
        </w:rPr>
        <w:t>1. “Describe a work of art, music or film that affected you strongly.”</w:t>
      </w:r>
    </w:p>
    <w:p>
      <w:pPr>
        <w:spacing w:after="80" w:before="0"/>
        <w:ind w:left="360"/>
      </w:pPr>
      <w:r>
        <w:rPr>
          <w:rFonts w:eastAsia="思源黑体" w:ascii="Times New Roman" w:hAnsi="Times New Roman" w:cs="Times New Roman"/>
          <w:b w:val="0"/>
          <w:i w:val="0"/>
          <w:sz w:val="22"/>
          <w:szCs w:val="22"/>
        </w:rPr>
        <w:t>2. “Do you prefer experiencing art alone or with other people?”</w:t>
      </w:r>
    </w:p>
    <w:p>
      <w:pPr>
        <w:spacing w:after="80" w:before="0"/>
        <w:ind w:left="360"/>
      </w:pPr>
      <w:r>
        <w:rPr>
          <w:rFonts w:eastAsia="思源黑体" w:ascii="Times New Roman" w:hAnsi="Times New Roman" w:cs="Times New Roman"/>
          <w:b w:val="0"/>
          <w:i w:val="0"/>
          <w:sz w:val="22"/>
          <w:szCs w:val="22"/>
        </w:rPr>
        <w:t>3. “Should public money be spent on the arts when there are other priorities?”</w:t>
      </w:r>
    </w:p>
    <w:p>
      <w:pPr>
        <w:spacing w:after="80" w:before="0"/>
        <w:ind w:left="360"/>
      </w:pPr>
      <w:r>
        <w:rPr>
          <w:rFonts w:eastAsia="思源黑体" w:ascii="Times New Roman" w:hAnsi="Times New Roman" w:cs="Times New Roman"/>
          <w:b w:val="0"/>
          <w:i w:val="0"/>
          <w:sz w:val="22"/>
          <w:szCs w:val="22"/>
        </w:rPr>
        <w:t>4. “How do you think the arts will change as technology develops?”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