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EC" w:rsidRDefault="002170EC" w:rsidP="002170EC">
      <w:pPr>
        <w:spacing w:line="360" w:lineRule="auto"/>
        <w:rPr>
          <w:rFonts w:eastAsia="隶书"/>
          <w:sz w:val="48"/>
          <w:szCs w:val="48"/>
        </w:rPr>
      </w:pPr>
      <w:bookmarkStart w:id="0" w:name="_GoBack"/>
      <w:bookmarkEnd w:id="0"/>
    </w:p>
    <w:p w:rsidR="002170EC" w:rsidRDefault="002170EC" w:rsidP="002170EC">
      <w:pPr>
        <w:spacing w:line="360" w:lineRule="auto"/>
        <w:jc w:val="center"/>
        <w:rPr>
          <w:rFonts w:ascii="华文隶书" w:eastAsia="华文隶书"/>
          <w:sz w:val="64"/>
          <w:szCs w:val="64"/>
        </w:rPr>
      </w:pPr>
      <w:r>
        <w:rPr>
          <w:rFonts w:asciiTheme="minorEastAsia" w:eastAsiaTheme="minorEastAsia" w:hAnsiTheme="minorEastAsia" w:hint="eastAsia"/>
          <w:sz w:val="64"/>
          <w:szCs w:val="64"/>
        </w:rPr>
        <w:t>XX</w:t>
      </w:r>
      <w:r>
        <w:rPr>
          <w:rFonts w:ascii="华文隶书" w:eastAsia="华文隶书" w:hint="eastAsia"/>
          <w:sz w:val="64"/>
          <w:szCs w:val="64"/>
        </w:rPr>
        <w:t>学院</w:t>
      </w:r>
    </w:p>
    <w:p w:rsidR="002170EC" w:rsidRDefault="002170EC" w:rsidP="002170EC">
      <w:pPr>
        <w:spacing w:line="360" w:lineRule="auto"/>
        <w:jc w:val="center"/>
        <w:rPr>
          <w:rFonts w:hint="eastAsia"/>
          <w:sz w:val="96"/>
          <w:szCs w:val="96"/>
        </w:rPr>
      </w:pPr>
    </w:p>
    <w:p w:rsidR="002170EC" w:rsidRDefault="002170EC" w:rsidP="002170EC">
      <w:pPr>
        <w:spacing w:line="360" w:lineRule="auto"/>
        <w:jc w:val="center"/>
        <w:rPr>
          <w:b/>
          <w:sz w:val="88"/>
          <w:szCs w:val="88"/>
        </w:rPr>
      </w:pPr>
      <w:r>
        <w:rPr>
          <w:rFonts w:hint="eastAsia"/>
          <w:b/>
          <w:sz w:val="88"/>
          <w:szCs w:val="88"/>
        </w:rPr>
        <w:t>实</w:t>
      </w:r>
      <w:r>
        <w:rPr>
          <w:b/>
          <w:sz w:val="88"/>
          <w:szCs w:val="88"/>
        </w:rPr>
        <w:t xml:space="preserve"> </w:t>
      </w:r>
      <w:r>
        <w:rPr>
          <w:rFonts w:hint="eastAsia"/>
          <w:b/>
          <w:sz w:val="88"/>
          <w:szCs w:val="88"/>
        </w:rPr>
        <w:t>验</w:t>
      </w:r>
      <w:r>
        <w:rPr>
          <w:b/>
          <w:sz w:val="88"/>
          <w:szCs w:val="88"/>
        </w:rPr>
        <w:t xml:space="preserve"> </w:t>
      </w:r>
      <w:r>
        <w:rPr>
          <w:rFonts w:hint="eastAsia"/>
          <w:b/>
          <w:sz w:val="88"/>
          <w:szCs w:val="88"/>
        </w:rPr>
        <w:t>报</w:t>
      </w:r>
      <w:r>
        <w:rPr>
          <w:b/>
          <w:sz w:val="88"/>
          <w:szCs w:val="88"/>
        </w:rPr>
        <w:t xml:space="preserve"> </w:t>
      </w:r>
      <w:r>
        <w:rPr>
          <w:rFonts w:hint="eastAsia"/>
          <w:b/>
          <w:sz w:val="88"/>
          <w:szCs w:val="88"/>
        </w:rPr>
        <w:t>告</w:t>
      </w:r>
    </w:p>
    <w:p w:rsidR="002170EC" w:rsidRDefault="002170EC" w:rsidP="002170EC">
      <w:pPr>
        <w:spacing w:line="360" w:lineRule="auto"/>
        <w:jc w:val="center"/>
        <w:rPr>
          <w:sz w:val="96"/>
          <w:szCs w:val="96"/>
        </w:rPr>
      </w:pP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实验名称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</w:t>
      </w: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姓  名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</w:t>
      </w: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学  号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</w:t>
      </w: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班  级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</w:t>
      </w: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教  师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</w:t>
      </w:r>
    </w:p>
    <w:p w:rsidR="002170EC" w:rsidRDefault="002170EC" w:rsidP="002170EC">
      <w:pPr>
        <w:spacing w:line="600" w:lineRule="auto"/>
        <w:ind w:leftChars="472" w:left="1038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日  期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</w:t>
      </w:r>
    </w:p>
    <w:p w:rsidR="00A41A90" w:rsidRDefault="00A41A90" w:rsidP="00A41A90">
      <w:pPr>
        <w:ind w:leftChars="472" w:left="1038"/>
        <w:jc w:val="center"/>
        <w:sectPr w:rsidR="00A41A90" w:rsidSect="00FC38EF">
          <w:footerReference w:type="even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422"/>
        </w:sectPr>
      </w:pPr>
    </w:p>
    <w:p w:rsidR="00AF75A4" w:rsidRPr="001904C9" w:rsidRDefault="00AF75A4" w:rsidP="00AF75A4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 w:rsidRPr="001904C9">
        <w:rPr>
          <w:rFonts w:ascii="Times New Roman" w:eastAsia="黑体" w:hAnsi="Times New Roman" w:hint="eastAsia"/>
          <w:b w:val="0"/>
          <w:sz w:val="36"/>
        </w:rPr>
        <w:lastRenderedPageBreak/>
        <w:t>一、实验内容与要求</w:t>
      </w:r>
    </w:p>
    <w:p w:rsidR="00AF75A4" w:rsidRPr="00C9525C" w:rsidRDefault="00AF75A4" w:rsidP="00AF75A4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/>
          <w:sz w:val="28"/>
        </w:rPr>
        <w:t xml:space="preserve">1.1 </w:t>
      </w:r>
      <w:r w:rsidRPr="00C9525C">
        <w:rPr>
          <w:rFonts w:ascii="Times New Roman" w:eastAsia="黑体" w:hAnsi="Times New Roman"/>
          <w:sz w:val="28"/>
        </w:rPr>
        <w:t>实验内容</w:t>
      </w:r>
    </w:p>
    <w:p w:rsidR="00AF75A4" w:rsidRDefault="00AF75A4" w:rsidP="00AF75A4">
      <w:pPr>
        <w:ind w:firstLine="420"/>
        <w:jc w:val="left"/>
      </w:pPr>
      <w:r>
        <w:t>本次实验包括</w:t>
      </w:r>
      <w:r>
        <w:rPr>
          <w:rFonts w:hint="eastAsia"/>
        </w:rPr>
        <w:t>A/D</w:t>
      </w:r>
      <w:r>
        <w:rPr>
          <w:rFonts w:hint="eastAsia"/>
        </w:rPr>
        <w:t>转换实验与</w:t>
      </w:r>
      <w:r>
        <w:rPr>
          <w:rFonts w:hint="eastAsia"/>
        </w:rPr>
        <w:t>D/A</w:t>
      </w:r>
      <w:r>
        <w:rPr>
          <w:rFonts w:hint="eastAsia"/>
        </w:rPr>
        <w:t>转换实验。</w:t>
      </w:r>
    </w:p>
    <w:p w:rsidR="00AF75A4" w:rsidRPr="00B876DF" w:rsidRDefault="00AF75A4" w:rsidP="00AF75A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A/D</w:t>
      </w:r>
      <w:r>
        <w:rPr>
          <w:rFonts w:hint="eastAsia"/>
        </w:rPr>
        <w:t>转换实验：</w:t>
      </w:r>
      <w:r w:rsidRPr="00B876DF">
        <w:rPr>
          <w:rFonts w:hint="eastAsia"/>
        </w:rPr>
        <w:t>编写实验程序，将</w:t>
      </w:r>
      <w:r w:rsidRPr="00B876DF">
        <w:rPr>
          <w:rFonts w:hint="eastAsia"/>
        </w:rPr>
        <w:t>ADC</w:t>
      </w:r>
      <w:r w:rsidRPr="00B876DF">
        <w:rPr>
          <w:rFonts w:hint="eastAsia"/>
        </w:rPr>
        <w:t>单元中提供的</w:t>
      </w:r>
      <w:r w:rsidRPr="00B876DF">
        <w:rPr>
          <w:rFonts w:hint="eastAsia"/>
        </w:rPr>
        <w:t>0V~5V</w:t>
      </w:r>
      <w:r w:rsidRPr="00B876DF">
        <w:rPr>
          <w:rFonts w:hint="eastAsia"/>
        </w:rPr>
        <w:t>信号源作为</w:t>
      </w:r>
      <w:r w:rsidRPr="00B876DF">
        <w:rPr>
          <w:rFonts w:hint="eastAsia"/>
        </w:rPr>
        <w:t>ADC0809</w:t>
      </w:r>
      <w:r w:rsidRPr="00B876DF">
        <w:rPr>
          <w:rFonts w:hint="eastAsia"/>
        </w:rPr>
        <w:t>的模拟输入量，进行</w:t>
      </w:r>
      <w:r w:rsidRPr="00B876DF">
        <w:rPr>
          <w:rFonts w:hint="eastAsia"/>
        </w:rPr>
        <w:t>A/D</w:t>
      </w:r>
      <w:r>
        <w:rPr>
          <w:rFonts w:hint="eastAsia"/>
        </w:rPr>
        <w:t>转换，转换结果通过变量进行显示；</w:t>
      </w:r>
    </w:p>
    <w:p w:rsidR="00AF75A4" w:rsidRDefault="00AF75A4" w:rsidP="00AF75A4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D/A</w:t>
      </w:r>
      <w:r>
        <w:rPr>
          <w:rFonts w:hint="eastAsia"/>
        </w:rPr>
        <w:t>转换实验：</w:t>
      </w:r>
      <w:r w:rsidRPr="00F62F12">
        <w:rPr>
          <w:rFonts w:hint="eastAsia"/>
        </w:rPr>
        <w:t>设计实验电路图实验线路并编写程序，实现</w:t>
      </w:r>
      <w:r w:rsidRPr="00F62F12">
        <w:rPr>
          <w:rFonts w:hint="eastAsia"/>
        </w:rPr>
        <w:t xml:space="preserve"> D/A </w:t>
      </w:r>
      <w:r w:rsidRPr="00F62F12">
        <w:rPr>
          <w:rFonts w:hint="eastAsia"/>
        </w:rPr>
        <w:t>转换，要求产生锯齿波、脉冲波</w:t>
      </w:r>
      <w:r>
        <w:rPr>
          <w:rFonts w:hint="eastAsia"/>
        </w:rPr>
        <w:t>，自行设计波形</w:t>
      </w:r>
      <w:r w:rsidRPr="00F62F12">
        <w:rPr>
          <w:rFonts w:hint="eastAsia"/>
        </w:rPr>
        <w:t>，并用示波器观察电压波形。</w:t>
      </w:r>
    </w:p>
    <w:p w:rsidR="00AF75A4" w:rsidRPr="00C9525C" w:rsidRDefault="00AF75A4" w:rsidP="00AF75A4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 w:hint="eastAsia"/>
          <w:sz w:val="28"/>
        </w:rPr>
        <w:t xml:space="preserve">1.2 </w:t>
      </w:r>
      <w:r w:rsidRPr="00C9525C">
        <w:rPr>
          <w:rFonts w:ascii="Times New Roman" w:eastAsia="黑体" w:hAnsi="Times New Roman" w:hint="eastAsia"/>
          <w:sz w:val="28"/>
        </w:rPr>
        <w:t>实验要求</w:t>
      </w:r>
    </w:p>
    <w:p w:rsidR="00AF75A4" w:rsidRPr="00B876DF" w:rsidRDefault="00AF75A4" w:rsidP="00AF75A4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A/D</w:t>
      </w:r>
      <w:r>
        <w:rPr>
          <w:rFonts w:hint="eastAsia"/>
        </w:rPr>
        <w:t>转换实验：</w:t>
      </w:r>
      <w:r w:rsidRPr="00B876DF">
        <w:rPr>
          <w:rFonts w:hint="eastAsia"/>
        </w:rPr>
        <w:t>将</w:t>
      </w:r>
      <w:r w:rsidRPr="00B876DF">
        <w:rPr>
          <w:rFonts w:hint="eastAsia"/>
        </w:rPr>
        <w:t>ADC</w:t>
      </w:r>
      <w:r w:rsidRPr="00B876DF">
        <w:rPr>
          <w:rFonts w:hint="eastAsia"/>
        </w:rPr>
        <w:t>单元中提供的</w:t>
      </w:r>
      <w:r w:rsidRPr="00B876DF">
        <w:rPr>
          <w:rFonts w:hint="eastAsia"/>
        </w:rPr>
        <w:t>0V~5V</w:t>
      </w:r>
      <w:r w:rsidRPr="00B876DF">
        <w:rPr>
          <w:rFonts w:hint="eastAsia"/>
        </w:rPr>
        <w:t>信号源作为</w:t>
      </w:r>
      <w:r w:rsidRPr="00B876DF">
        <w:rPr>
          <w:rFonts w:hint="eastAsia"/>
        </w:rPr>
        <w:t>ADC0809</w:t>
      </w:r>
      <w:r w:rsidRPr="00B876DF">
        <w:rPr>
          <w:rFonts w:hint="eastAsia"/>
        </w:rPr>
        <w:t>的模拟输入量，进行</w:t>
      </w:r>
      <w:r w:rsidRPr="00B876DF">
        <w:rPr>
          <w:rFonts w:hint="eastAsia"/>
        </w:rPr>
        <w:t>A/D</w:t>
      </w:r>
      <w:r>
        <w:rPr>
          <w:rFonts w:hint="eastAsia"/>
        </w:rPr>
        <w:t>转换，转换结果通过变量进行显示。同时可以使用万用表对比判断结果是否正确；</w:t>
      </w:r>
    </w:p>
    <w:p w:rsidR="00AF75A4" w:rsidRDefault="00AF75A4" w:rsidP="00AF75A4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D/A</w:t>
      </w:r>
      <w:r>
        <w:rPr>
          <w:rFonts w:hint="eastAsia"/>
        </w:rPr>
        <w:t>转换实验：</w:t>
      </w:r>
      <w:r w:rsidRPr="00F62F12">
        <w:rPr>
          <w:rFonts w:hint="eastAsia"/>
        </w:rPr>
        <w:t>实现</w:t>
      </w:r>
      <w:r w:rsidRPr="00F62F12">
        <w:rPr>
          <w:rFonts w:hint="eastAsia"/>
        </w:rPr>
        <w:t xml:space="preserve"> D/A </w:t>
      </w:r>
      <w:r w:rsidRPr="00F62F12">
        <w:rPr>
          <w:rFonts w:hint="eastAsia"/>
        </w:rPr>
        <w:t>转换，</w:t>
      </w:r>
      <w:r>
        <w:rPr>
          <w:rFonts w:hint="eastAsia"/>
        </w:rPr>
        <w:t>通过编程，自行设计一个波形，在示波器上显示并观察波形</w:t>
      </w:r>
      <w:r w:rsidRPr="00F62F12">
        <w:rPr>
          <w:rFonts w:hint="eastAsia"/>
        </w:rPr>
        <w:t>。</w:t>
      </w:r>
    </w:p>
    <w:p w:rsidR="00AF75A4" w:rsidRPr="001904C9" w:rsidRDefault="00AF75A4" w:rsidP="00AF75A4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>
        <w:rPr>
          <w:rFonts w:ascii="Times New Roman" w:eastAsia="黑体" w:hAnsi="Times New Roman" w:hint="eastAsia"/>
          <w:b w:val="0"/>
          <w:sz w:val="36"/>
        </w:rPr>
        <w:t>二</w:t>
      </w:r>
      <w:r w:rsidRPr="001904C9">
        <w:rPr>
          <w:rFonts w:ascii="Times New Roman" w:eastAsia="黑体" w:hAnsi="Times New Roman" w:hint="eastAsia"/>
          <w:b w:val="0"/>
          <w:sz w:val="36"/>
        </w:rPr>
        <w:t>、实验</w:t>
      </w:r>
      <w:r>
        <w:rPr>
          <w:rFonts w:ascii="Times New Roman" w:eastAsia="黑体" w:hAnsi="Times New Roman" w:hint="eastAsia"/>
          <w:b w:val="0"/>
          <w:sz w:val="36"/>
        </w:rPr>
        <w:t>原理与硬件连线</w:t>
      </w:r>
    </w:p>
    <w:p w:rsidR="00AF75A4" w:rsidRPr="00C9525C" w:rsidRDefault="00AF75A4" w:rsidP="00AF75A4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C9525C">
        <w:rPr>
          <w:rFonts w:ascii="Times New Roman" w:eastAsia="黑体" w:hAnsi="Times New Roman" w:hint="eastAsia"/>
          <w:sz w:val="28"/>
        </w:rPr>
        <w:t xml:space="preserve">2.1 </w:t>
      </w:r>
      <w:r w:rsidRPr="00C9525C">
        <w:rPr>
          <w:rFonts w:ascii="Times New Roman" w:eastAsia="黑体" w:hAnsi="Times New Roman" w:hint="eastAsia"/>
          <w:sz w:val="28"/>
        </w:rPr>
        <w:t>实验原理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 xml:space="preserve">ADC0809 </w:t>
      </w:r>
      <w:r>
        <w:rPr>
          <w:rFonts w:hint="eastAsia"/>
        </w:rPr>
        <w:t>包括一个</w:t>
      </w:r>
      <w:r>
        <w:rPr>
          <w:rFonts w:hint="eastAsia"/>
        </w:rPr>
        <w:t xml:space="preserve"> 8 </w:t>
      </w:r>
      <w:r>
        <w:rPr>
          <w:rFonts w:hint="eastAsia"/>
        </w:rPr>
        <w:t>位的逐次逼近型的</w:t>
      </w:r>
      <w:r>
        <w:rPr>
          <w:rFonts w:hint="eastAsia"/>
        </w:rPr>
        <w:t xml:space="preserve"> ADC </w:t>
      </w:r>
      <w:r>
        <w:rPr>
          <w:rFonts w:hint="eastAsia"/>
        </w:rPr>
        <w:t>部分，并提供一个</w:t>
      </w:r>
      <w:r>
        <w:rPr>
          <w:rFonts w:hint="eastAsia"/>
        </w:rPr>
        <w:t xml:space="preserve"> 8 </w:t>
      </w:r>
      <w:r>
        <w:rPr>
          <w:rFonts w:hint="eastAsia"/>
        </w:rPr>
        <w:t>通道的模拟多路开关和联合寻址逻辑。用它可直接输入</w:t>
      </w:r>
      <w:r>
        <w:rPr>
          <w:rFonts w:hint="eastAsia"/>
        </w:rPr>
        <w:t>8</w:t>
      </w:r>
      <w:r>
        <w:rPr>
          <w:rFonts w:hint="eastAsia"/>
        </w:rPr>
        <w:t>个单端的模拟信号，分时进行</w:t>
      </w:r>
      <w:r>
        <w:rPr>
          <w:rFonts w:hint="eastAsia"/>
        </w:rPr>
        <w:t>A/D</w:t>
      </w:r>
      <w:r>
        <w:rPr>
          <w:rFonts w:hint="eastAsia"/>
        </w:rPr>
        <w:t>转换，在多点巡回检</w:t>
      </w:r>
      <w:r>
        <w:rPr>
          <w:rFonts w:hint="eastAsia"/>
        </w:rPr>
        <w:t xml:space="preserve"> </w:t>
      </w:r>
      <w:r>
        <w:rPr>
          <w:rFonts w:hint="eastAsia"/>
        </w:rPr>
        <w:t>测、过程控制等应用领域中使用非常广泛。</w:t>
      </w:r>
      <w:r>
        <w:rPr>
          <w:rFonts w:hint="eastAsia"/>
        </w:rPr>
        <w:t xml:space="preserve">ADC0809 </w:t>
      </w:r>
      <w:r>
        <w:rPr>
          <w:rFonts w:hint="eastAsia"/>
        </w:rPr>
        <w:t>的主要技术指标为：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分辨率：</w:t>
      </w:r>
      <w:r>
        <w:rPr>
          <w:rFonts w:hint="eastAsia"/>
        </w:rPr>
        <w:t xml:space="preserve">8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单电源：＋</w:t>
      </w:r>
      <w:r>
        <w:rPr>
          <w:rFonts w:hint="eastAsia"/>
        </w:rPr>
        <w:t xml:space="preserve">5V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总的不可调误差：±</w:t>
      </w:r>
      <w:r>
        <w:rPr>
          <w:rFonts w:hint="eastAsia"/>
        </w:rPr>
        <w:t xml:space="preserve">1LSB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转换时间：取决于时钟频率</w:t>
      </w:r>
      <w:r>
        <w:rPr>
          <w:rFonts w:hint="eastAsia"/>
        </w:rPr>
        <w:t xml:space="preserve">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模拟输入范围：单极性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 xml:space="preserve">5V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时钟频率范围：</w:t>
      </w:r>
      <w:r>
        <w:rPr>
          <w:rFonts w:hint="eastAsia"/>
        </w:rPr>
        <w:t>10KHz</w:t>
      </w:r>
      <w:r>
        <w:rPr>
          <w:rFonts w:hint="eastAsia"/>
        </w:rPr>
        <w:t>～</w:t>
      </w:r>
      <w:r>
        <w:rPr>
          <w:rFonts w:hint="eastAsia"/>
        </w:rPr>
        <w:t xml:space="preserve">1280KHz 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ADC0809</w:t>
      </w:r>
      <w:r>
        <w:rPr>
          <w:rFonts w:hint="eastAsia"/>
        </w:rPr>
        <w:t>的外部管脚如图</w:t>
      </w:r>
      <w:r>
        <w:rPr>
          <w:rFonts w:hint="eastAsia"/>
        </w:rPr>
        <w:t>4-1</w:t>
      </w:r>
      <w:r>
        <w:rPr>
          <w:rFonts w:hint="eastAsia"/>
        </w:rPr>
        <w:t>所示，地址信号与选中通道的关系如表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所示。</w:t>
      </w:r>
    </w:p>
    <w:p w:rsidR="00AF75A4" w:rsidRDefault="00AF75A4" w:rsidP="00AF75A4">
      <w:pPr>
        <w:ind w:firstLine="437"/>
        <w:jc w:val="center"/>
      </w:pPr>
      <w:r>
        <w:object w:dxaOrig="3852" w:dyaOrig="8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pt;height:173.2pt" o:ole="">
            <v:imagedata r:id="rId11" o:title=""/>
          </v:shape>
          <o:OLEObject Type="Embed" ProgID="Visio.Drawing.15" ShapeID="_x0000_i1025" DrawAspect="Content" ObjectID="_1592249480" r:id="rId12"/>
        </w:object>
      </w:r>
    </w:p>
    <w:p w:rsidR="00AF75A4" w:rsidRPr="007D400B" w:rsidRDefault="00AF75A4" w:rsidP="00AF75A4">
      <w:pPr>
        <w:spacing w:afterLines="50" w:after="211"/>
        <w:ind w:firstLine="437"/>
        <w:jc w:val="center"/>
        <w:rPr>
          <w:sz w:val="20"/>
          <w:szCs w:val="20"/>
        </w:rPr>
      </w:pPr>
      <w:r w:rsidRPr="007D400B">
        <w:rPr>
          <w:rFonts w:hint="eastAsia"/>
          <w:sz w:val="20"/>
          <w:szCs w:val="20"/>
        </w:rPr>
        <w:t>图</w:t>
      </w:r>
      <w:r w:rsidRPr="007D400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-</w:t>
      </w:r>
      <w:r w:rsidRPr="007D400B">
        <w:rPr>
          <w:rFonts w:hint="eastAsia"/>
          <w:sz w:val="20"/>
          <w:szCs w:val="20"/>
        </w:rPr>
        <w:t>1</w:t>
      </w:r>
      <w:r w:rsidRPr="007D400B">
        <w:rPr>
          <w:sz w:val="20"/>
          <w:szCs w:val="20"/>
        </w:rPr>
        <w:t xml:space="preserve"> </w:t>
      </w:r>
      <w:r w:rsidRPr="007D400B">
        <w:rPr>
          <w:rFonts w:hint="eastAsia"/>
          <w:sz w:val="20"/>
          <w:szCs w:val="20"/>
        </w:rPr>
        <w:t>ADC0809</w:t>
      </w:r>
      <w:r w:rsidRPr="007D400B">
        <w:rPr>
          <w:rFonts w:hint="eastAsia"/>
          <w:sz w:val="20"/>
          <w:szCs w:val="20"/>
        </w:rPr>
        <w:t>外部引脚图</w:t>
      </w:r>
    </w:p>
    <w:p w:rsidR="00AF75A4" w:rsidRPr="007D400B" w:rsidRDefault="00AF75A4" w:rsidP="00AF75A4">
      <w:pPr>
        <w:spacing w:beforeLines="50" w:before="211"/>
        <w:ind w:firstLine="437"/>
        <w:jc w:val="center"/>
        <w:rPr>
          <w:sz w:val="20"/>
          <w:szCs w:val="20"/>
        </w:rPr>
      </w:pPr>
      <w:r w:rsidRPr="007D400B"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4-</w:t>
      </w:r>
      <w:r w:rsidRPr="007D400B">
        <w:rPr>
          <w:rFonts w:hint="eastAsia"/>
          <w:sz w:val="20"/>
          <w:szCs w:val="20"/>
        </w:rPr>
        <w:t>1</w:t>
      </w:r>
      <w:r w:rsidRPr="007D400B">
        <w:rPr>
          <w:sz w:val="20"/>
          <w:szCs w:val="20"/>
        </w:rPr>
        <w:t xml:space="preserve"> </w:t>
      </w:r>
      <w:r w:rsidRPr="007D400B">
        <w:rPr>
          <w:rFonts w:hint="eastAsia"/>
          <w:sz w:val="20"/>
          <w:szCs w:val="20"/>
        </w:rPr>
        <w:t>地址信号与选中通道的关系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</w:tblGrid>
      <w:tr w:rsidR="00AF75A4" w:rsidTr="00211851">
        <w:trPr>
          <w:trHeight w:val="256"/>
          <w:jc w:val="center"/>
        </w:trPr>
        <w:tc>
          <w:tcPr>
            <w:tcW w:w="3978" w:type="dxa"/>
            <w:gridSpan w:val="3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326" w:type="dxa"/>
            <w:vMerge w:val="restart"/>
          </w:tcPr>
          <w:p w:rsidR="00AF75A4" w:rsidRDefault="00AF75A4" w:rsidP="00211851">
            <w:pPr>
              <w:spacing w:before="240"/>
              <w:jc w:val="center"/>
            </w:pPr>
            <w:r>
              <w:rPr>
                <w:rFonts w:hint="eastAsia"/>
              </w:rPr>
              <w:t>选中通道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bottom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26" w:type="dxa"/>
            <w:vMerge/>
            <w:tcBorders>
              <w:bottom w:val="single" w:sz="4" w:space="0" w:color="auto"/>
            </w:tcBorders>
          </w:tcPr>
          <w:p w:rsidR="00AF75A4" w:rsidRDefault="00AF75A4" w:rsidP="00211851">
            <w:pPr>
              <w:jc w:val="center"/>
            </w:pP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IN0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IN1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IN2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IN3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IN4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IN5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IN6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1326" w:type="dxa"/>
            <w:tcBorders>
              <w:top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right w:val="nil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righ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</w:tcBorders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IN7</w:t>
            </w:r>
          </w:p>
        </w:tc>
      </w:tr>
    </w:tbl>
    <w:p w:rsidR="00AF75A4" w:rsidRPr="00ED4F60" w:rsidRDefault="00AF75A4" w:rsidP="00AF75A4">
      <w:pPr>
        <w:rPr>
          <w:color w:val="000000"/>
        </w:rPr>
      </w:pPr>
      <w:r w:rsidRPr="00ED4F60">
        <w:rPr>
          <w:rFonts w:hint="eastAsia"/>
          <w:color w:val="000000"/>
        </w:rPr>
        <w:t>模／数转换单元电路图如图</w:t>
      </w:r>
      <w:r w:rsidRPr="00ED4F60">
        <w:rPr>
          <w:color w:val="000000"/>
        </w:rPr>
        <w:t>4</w:t>
      </w:r>
      <w:r>
        <w:rPr>
          <w:color w:val="000000"/>
        </w:rPr>
        <w:t>-</w:t>
      </w:r>
      <w:r w:rsidRPr="00ED4F60">
        <w:rPr>
          <w:color w:val="000000"/>
        </w:rPr>
        <w:t>2</w:t>
      </w:r>
      <w:r w:rsidRPr="00ED4F60">
        <w:rPr>
          <w:color w:val="000000"/>
        </w:rPr>
        <w:t>所示：</w:t>
      </w:r>
    </w:p>
    <w:p w:rsidR="00AF75A4" w:rsidRDefault="00AF75A4" w:rsidP="00AF75A4">
      <w:pPr>
        <w:ind w:firstLine="437"/>
        <w:jc w:val="center"/>
      </w:pPr>
      <w:r>
        <w:object w:dxaOrig="11604" w:dyaOrig="9301">
          <v:shape id="_x0000_i1026" type="#_x0000_t75" style="width:311.35pt;height:249.1pt" o:ole="">
            <v:imagedata r:id="rId13" o:title=""/>
          </v:shape>
          <o:OLEObject Type="Embed" ProgID="Visio.Drawing.15" ShapeID="_x0000_i1026" DrawAspect="Content" ObjectID="_1592249481" r:id="rId14"/>
        </w:object>
      </w:r>
    </w:p>
    <w:p w:rsidR="00AF75A4" w:rsidRPr="00ED7B12" w:rsidRDefault="00AF75A4" w:rsidP="00AF75A4">
      <w:pPr>
        <w:spacing w:afterLines="50" w:after="211"/>
        <w:ind w:firstLine="437"/>
        <w:jc w:val="center"/>
        <w:rPr>
          <w:sz w:val="18"/>
        </w:rPr>
      </w:pPr>
      <w:r w:rsidRPr="00ED7B12">
        <w:rPr>
          <w:rFonts w:ascii="宋体" w:hAnsi="宋体" w:hint="eastAsia"/>
          <w:color w:val="000000"/>
          <w:sz w:val="20"/>
        </w:rPr>
        <w:t>图</w:t>
      </w:r>
      <w:r w:rsidRPr="00ED7B12"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-</w:t>
      </w:r>
      <w:r w:rsidRPr="00ED7B12">
        <w:rPr>
          <w:rFonts w:ascii="宋体" w:hAnsi="宋体"/>
          <w:color w:val="000000"/>
          <w:sz w:val="20"/>
        </w:rPr>
        <w:t xml:space="preserve">2 </w:t>
      </w:r>
      <w:r w:rsidRPr="00ED7B12">
        <w:rPr>
          <w:rFonts w:ascii="宋体" w:hAnsi="宋体" w:hint="eastAsia"/>
          <w:color w:val="000000"/>
          <w:sz w:val="20"/>
        </w:rPr>
        <w:t>模／数转换单元电路图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 xml:space="preserve">D/A </w:t>
      </w:r>
      <w:r>
        <w:rPr>
          <w:rFonts w:hint="eastAsia"/>
        </w:rPr>
        <w:t>转换器是一种将数字量转换成模拟量的器件，其特点是：接收、保持和转换的数字信息，不存在随温度、时间漂移的问题，其电路抗干扰性较好。大多数的</w:t>
      </w:r>
      <w:r>
        <w:rPr>
          <w:rFonts w:hint="eastAsia"/>
        </w:rPr>
        <w:t>D/A</w:t>
      </w:r>
      <w:r>
        <w:rPr>
          <w:rFonts w:hint="eastAsia"/>
        </w:rPr>
        <w:t>转换器接口设计主要围绕</w:t>
      </w:r>
      <w:r>
        <w:rPr>
          <w:rFonts w:hint="eastAsia"/>
        </w:rPr>
        <w:t xml:space="preserve"> D/A </w:t>
      </w:r>
      <w:r>
        <w:rPr>
          <w:rFonts w:hint="eastAsia"/>
        </w:rPr>
        <w:t>集成芯片的使用及配置响应的外围电路。</w:t>
      </w:r>
    </w:p>
    <w:p w:rsidR="00AF75A4" w:rsidRDefault="00AF75A4" w:rsidP="00AF75A4">
      <w:pPr>
        <w:ind w:firstLine="437"/>
        <w:jc w:val="left"/>
      </w:pPr>
      <w:r>
        <w:rPr>
          <w:rFonts w:hint="eastAsia"/>
        </w:rPr>
        <w:t>DAC0832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位芯片，采用</w:t>
      </w:r>
      <w:r>
        <w:rPr>
          <w:rFonts w:hint="eastAsia"/>
        </w:rPr>
        <w:t>CMOS</w:t>
      </w:r>
      <w:r>
        <w:rPr>
          <w:rFonts w:hint="eastAsia"/>
        </w:rPr>
        <w:t>工艺和</w:t>
      </w:r>
      <w:r>
        <w:rPr>
          <w:rFonts w:hint="eastAsia"/>
        </w:rPr>
        <w:t>R-2RT</w:t>
      </w:r>
      <w:r>
        <w:rPr>
          <w:rFonts w:hint="eastAsia"/>
        </w:rPr>
        <w:t>形电阻解码网络，转换结果为一对差动电流</w:t>
      </w:r>
      <w:r>
        <w:rPr>
          <w:rFonts w:hint="eastAsia"/>
        </w:rPr>
        <w:t>Iout1</w:t>
      </w:r>
      <w:r>
        <w:rPr>
          <w:rFonts w:hint="eastAsia"/>
        </w:rPr>
        <w:t>和</w:t>
      </w:r>
      <w:r>
        <w:rPr>
          <w:rFonts w:hint="eastAsia"/>
        </w:rPr>
        <w:t>Iout2</w:t>
      </w:r>
      <w:r>
        <w:rPr>
          <w:rFonts w:hint="eastAsia"/>
        </w:rPr>
        <w:t>输出，其主要性能参数如表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示，引脚如图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所示。</w:t>
      </w:r>
    </w:p>
    <w:p w:rsidR="00AF75A4" w:rsidRDefault="00AF75A4" w:rsidP="00AF75A4">
      <w:pPr>
        <w:ind w:firstLine="437"/>
        <w:jc w:val="center"/>
      </w:pPr>
      <w:r>
        <w:object w:dxaOrig="8160" w:dyaOrig="15265">
          <v:shape id="_x0000_i1027" type="#_x0000_t75" style="width:230.6pt;height:246.15pt" o:ole="">
            <v:imagedata r:id="rId15" o:title="" cropbottom="28256f"/>
          </v:shape>
          <o:OLEObject Type="Embed" ProgID="Visio.Drawing.15" ShapeID="_x0000_i1027" DrawAspect="Content" ObjectID="_1592249482" r:id="rId16"/>
        </w:object>
      </w:r>
    </w:p>
    <w:p w:rsidR="00AF75A4" w:rsidRPr="00ED7B12" w:rsidRDefault="00AF75A4" w:rsidP="00AF75A4">
      <w:pPr>
        <w:spacing w:afterLines="50" w:after="211"/>
        <w:ind w:firstLine="437"/>
        <w:jc w:val="center"/>
        <w:rPr>
          <w:sz w:val="20"/>
        </w:rPr>
      </w:pPr>
      <w:r w:rsidRPr="00ED7B12">
        <w:rPr>
          <w:rFonts w:hint="eastAsia"/>
          <w:sz w:val="20"/>
        </w:rPr>
        <w:t>图</w:t>
      </w:r>
      <w:r w:rsidRPr="00ED7B12">
        <w:rPr>
          <w:rFonts w:hint="eastAsia"/>
          <w:sz w:val="20"/>
        </w:rPr>
        <w:t>4</w:t>
      </w:r>
      <w:r>
        <w:rPr>
          <w:sz w:val="20"/>
        </w:rPr>
        <w:t>-</w:t>
      </w:r>
      <w:r w:rsidRPr="00ED7B12">
        <w:rPr>
          <w:sz w:val="20"/>
        </w:rPr>
        <w:t xml:space="preserve">3 </w:t>
      </w:r>
      <w:r w:rsidRPr="00ED7B12">
        <w:rPr>
          <w:rFonts w:hint="eastAsia"/>
          <w:sz w:val="20"/>
        </w:rPr>
        <w:t>DAC0832</w:t>
      </w:r>
      <w:r w:rsidRPr="00ED7B12">
        <w:rPr>
          <w:rFonts w:hint="eastAsia"/>
          <w:sz w:val="20"/>
        </w:rPr>
        <w:t>引脚图</w:t>
      </w:r>
    </w:p>
    <w:p w:rsidR="00AF75A4" w:rsidRPr="00ED7B12" w:rsidRDefault="00AF75A4" w:rsidP="00AF75A4">
      <w:pPr>
        <w:ind w:firstLine="437"/>
        <w:jc w:val="center"/>
        <w:rPr>
          <w:sz w:val="20"/>
        </w:rPr>
      </w:pPr>
      <w:r w:rsidRPr="00ED7B12">
        <w:rPr>
          <w:rFonts w:hint="eastAsia"/>
          <w:sz w:val="20"/>
        </w:rPr>
        <w:t>表</w:t>
      </w:r>
      <w:r w:rsidRPr="00ED7B12">
        <w:rPr>
          <w:rFonts w:hint="eastAsia"/>
          <w:sz w:val="20"/>
        </w:rPr>
        <w:t>4</w:t>
      </w:r>
      <w:r>
        <w:rPr>
          <w:sz w:val="20"/>
        </w:rPr>
        <w:t>-</w:t>
      </w:r>
      <w:r w:rsidRPr="00ED7B12">
        <w:rPr>
          <w:sz w:val="20"/>
        </w:rPr>
        <w:t xml:space="preserve">2 </w:t>
      </w:r>
      <w:r w:rsidRPr="00ED7B12">
        <w:rPr>
          <w:rFonts w:hint="eastAsia"/>
          <w:sz w:val="20"/>
        </w:rPr>
        <w:t>DAC0832</w:t>
      </w:r>
      <w:r w:rsidRPr="00ED7B12">
        <w:rPr>
          <w:rFonts w:hint="eastAsia"/>
          <w:sz w:val="20"/>
        </w:rPr>
        <w:t>性能参数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766"/>
      </w:tblGrid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lastRenderedPageBreak/>
              <w:t>性能参数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单电源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+5V~+15V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参考电压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+10V~-</w:t>
            </w:r>
            <w:r>
              <w:t>10V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转换时间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1US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满刻度误差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1LSB</w:t>
            </w:r>
          </w:p>
        </w:tc>
      </w:tr>
      <w:tr w:rsidR="00AF75A4" w:rsidTr="00211851">
        <w:trPr>
          <w:trHeight w:val="256"/>
          <w:jc w:val="center"/>
        </w:trPr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数据输入电平</w:t>
            </w:r>
          </w:p>
        </w:tc>
        <w:tc>
          <w:tcPr>
            <w:tcW w:w="2766" w:type="dxa"/>
          </w:tcPr>
          <w:p w:rsidR="00AF75A4" w:rsidRDefault="00AF75A4" w:rsidP="00211851">
            <w:pPr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电平兼容</w:t>
            </w:r>
          </w:p>
        </w:tc>
      </w:tr>
    </w:tbl>
    <w:p w:rsidR="00AF75A4" w:rsidRPr="00ED4F60" w:rsidRDefault="00AF75A4" w:rsidP="00AF75A4">
      <w:pPr>
        <w:ind w:firstLine="437"/>
        <w:jc w:val="left"/>
      </w:pPr>
      <w:r w:rsidRPr="00ED4F60">
        <w:rPr>
          <w:rFonts w:hint="eastAsia"/>
        </w:rPr>
        <w:t xml:space="preserve">D/A </w:t>
      </w:r>
      <w:r w:rsidRPr="00ED4F60">
        <w:rPr>
          <w:rFonts w:hint="eastAsia"/>
        </w:rPr>
        <w:t>转换单元实验电路图如图</w:t>
      </w:r>
      <w:r w:rsidRPr="00ED4F60">
        <w:rPr>
          <w:rFonts w:hint="eastAsia"/>
        </w:rPr>
        <w:t xml:space="preserve"> 4</w:t>
      </w:r>
      <w:r>
        <w:t>-</w:t>
      </w:r>
      <w:r w:rsidRPr="00ED4F60">
        <w:rPr>
          <w:rFonts w:hint="eastAsia"/>
        </w:rPr>
        <w:t>4</w:t>
      </w:r>
      <w:r w:rsidRPr="00ED4F60">
        <w:rPr>
          <w:rFonts w:hint="eastAsia"/>
        </w:rPr>
        <w:t>所示：</w:t>
      </w:r>
    </w:p>
    <w:p w:rsidR="00AF75A4" w:rsidRDefault="000A3DD4" w:rsidP="00AF75A4">
      <w:pPr>
        <w:ind w:firstLine="437"/>
        <w:jc w:val="left"/>
      </w:pPr>
      <w:r>
        <w:rPr>
          <w:noProof/>
        </w:rPr>
        <w:pict>
          <v:shape id="_x0000_s1037" type="#_x0000_t75" style="position:absolute;left:0;text-align:left;margin-left:63pt;margin-top:0;width:349.2pt;height:240.6pt;z-index:251658240;mso-position-horizontal:absolute;mso-position-horizontal-relative:text;mso-position-vertical-relative:text">
            <v:imagedata r:id="rId17" o:title=""/>
            <w10:wrap type="square" side="left"/>
          </v:shape>
          <o:OLEObject Type="Embed" ProgID="Visio.Drawing.15" ShapeID="_x0000_s1037" DrawAspect="Content" ObjectID="_1592249485" r:id="rId18"/>
        </w:pict>
      </w:r>
      <w:r w:rsidR="00AF75A4">
        <w:br w:type="textWrapping" w:clear="all"/>
      </w:r>
    </w:p>
    <w:p w:rsidR="00AF75A4" w:rsidRPr="00ED7B12" w:rsidRDefault="00AF75A4" w:rsidP="00AF75A4">
      <w:pPr>
        <w:spacing w:afterLines="50" w:after="211"/>
        <w:ind w:firstLine="437"/>
        <w:jc w:val="center"/>
        <w:rPr>
          <w:sz w:val="18"/>
        </w:rPr>
      </w:pPr>
      <w:r w:rsidRPr="00ED7B12">
        <w:rPr>
          <w:rFonts w:ascii="宋体" w:hAnsi="宋体" w:hint="eastAsia"/>
          <w:sz w:val="20"/>
        </w:rPr>
        <w:t>图 4</w:t>
      </w:r>
      <w:r>
        <w:rPr>
          <w:rFonts w:ascii="宋体" w:hAnsi="宋体"/>
          <w:sz w:val="20"/>
        </w:rPr>
        <w:t>-</w:t>
      </w:r>
      <w:r w:rsidRPr="00ED7B12">
        <w:rPr>
          <w:rFonts w:ascii="宋体" w:hAnsi="宋体" w:hint="eastAsia"/>
          <w:sz w:val="20"/>
        </w:rPr>
        <w:t>4</w:t>
      </w:r>
      <w:r w:rsidRPr="00ED7B12">
        <w:rPr>
          <w:rFonts w:ascii="宋体" w:hAnsi="宋体"/>
          <w:sz w:val="20"/>
        </w:rPr>
        <w:t xml:space="preserve"> </w:t>
      </w:r>
      <w:r w:rsidRPr="00ED7B12">
        <w:rPr>
          <w:rFonts w:ascii="宋体" w:hAnsi="宋体" w:hint="eastAsia"/>
          <w:sz w:val="20"/>
        </w:rPr>
        <w:t>D/A 转换单元实验电路图</w:t>
      </w:r>
    </w:p>
    <w:p w:rsidR="00AF75A4" w:rsidRPr="00D955D0" w:rsidRDefault="00AF75A4" w:rsidP="00AF75A4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D955D0">
        <w:rPr>
          <w:rFonts w:ascii="Times New Roman" w:eastAsia="黑体" w:hAnsi="Times New Roman" w:hint="eastAsia"/>
          <w:sz w:val="28"/>
        </w:rPr>
        <w:t xml:space="preserve">2.2 </w:t>
      </w:r>
      <w:r w:rsidRPr="00D955D0">
        <w:rPr>
          <w:rFonts w:ascii="Times New Roman" w:eastAsia="黑体" w:hAnsi="Times New Roman" w:hint="eastAsia"/>
          <w:sz w:val="28"/>
        </w:rPr>
        <w:t>硬件连线</w:t>
      </w:r>
    </w:p>
    <w:p w:rsidR="00AF75A4" w:rsidRDefault="00AF75A4" w:rsidP="00AF75A4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A/D</w:t>
      </w:r>
      <w:r>
        <w:rPr>
          <w:rFonts w:hint="eastAsia"/>
        </w:rPr>
        <w:t>转换实验：将</w:t>
      </w:r>
      <w:r>
        <w:rPr>
          <w:rFonts w:hint="eastAsia"/>
        </w:rPr>
        <w:t>IOY0</w:t>
      </w:r>
      <w:r>
        <w:rPr>
          <w:rFonts w:hint="eastAsia"/>
        </w:rPr>
        <w:t>（</w:t>
      </w:r>
      <w:r>
        <w:rPr>
          <w:rFonts w:hint="eastAsia"/>
        </w:rPr>
        <w:t>0600H</w:t>
      </w:r>
      <w:r>
        <w:rPr>
          <w:rFonts w:hint="eastAsia"/>
        </w:rPr>
        <w:t>）与</w:t>
      </w:r>
      <w:r>
        <w:rPr>
          <w:rFonts w:hint="eastAsia"/>
        </w:rPr>
        <w:t>A/D</w:t>
      </w:r>
      <w:r>
        <w:rPr>
          <w:rFonts w:hint="eastAsia"/>
        </w:rPr>
        <w:t>转换单元的</w:t>
      </w:r>
      <w:r>
        <w:rPr>
          <w:rFonts w:hint="eastAsia"/>
        </w:rPr>
        <w:t>CS</w:t>
      </w:r>
      <w:r>
        <w:rPr>
          <w:rFonts w:hint="eastAsia"/>
        </w:rPr>
        <w:t>相连接。</w:t>
      </w:r>
      <w:r>
        <w:rPr>
          <w:rFonts w:hint="eastAsia"/>
        </w:rPr>
        <w:t>A/D</w:t>
      </w:r>
      <w:r>
        <w:rPr>
          <w:rFonts w:hint="eastAsia"/>
        </w:rPr>
        <w:t>转换单元的</w:t>
      </w:r>
      <w:r>
        <w:rPr>
          <w:rFonts w:hint="eastAsia"/>
        </w:rPr>
        <w:t>ABC</w:t>
      </w:r>
      <w:r>
        <w:rPr>
          <w:rFonts w:hint="eastAsia"/>
        </w:rPr>
        <w:t>三个接口均接地，及选中</w:t>
      </w:r>
      <w:r>
        <w:rPr>
          <w:rFonts w:hint="eastAsia"/>
        </w:rPr>
        <w:t>IN0</w:t>
      </w:r>
      <w:r>
        <w:rPr>
          <w:rFonts w:hint="eastAsia"/>
        </w:rPr>
        <w:t>。具体连线见图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AF75A4" w:rsidRDefault="00AF75A4" w:rsidP="00AF75A4">
      <w:pPr>
        <w:jc w:val="center"/>
      </w:pPr>
      <w:r>
        <w:object w:dxaOrig="10740" w:dyaOrig="6397">
          <v:shape id="_x0000_i1028" type="#_x0000_t75" style="width:324.95pt;height:193.6pt" o:ole="">
            <v:imagedata r:id="rId19" o:title=""/>
          </v:shape>
          <o:OLEObject Type="Embed" ProgID="Visio.Drawing.15" ShapeID="_x0000_i1028" DrawAspect="Content" ObjectID="_1592249483" r:id="rId20"/>
        </w:object>
      </w:r>
    </w:p>
    <w:p w:rsidR="00AF75A4" w:rsidRDefault="00AF75A4" w:rsidP="00AF75A4">
      <w:pPr>
        <w:spacing w:afterLines="50" w:after="211"/>
        <w:contextualSpacing/>
        <w:jc w:val="center"/>
        <w:rPr>
          <w:sz w:val="20"/>
        </w:rPr>
      </w:pPr>
      <w:r w:rsidRPr="00ED7B12">
        <w:rPr>
          <w:rFonts w:hint="eastAsia"/>
          <w:sz w:val="20"/>
        </w:rPr>
        <w:t>图</w:t>
      </w:r>
      <w:r w:rsidRPr="00ED7B12">
        <w:rPr>
          <w:rFonts w:hint="eastAsia"/>
          <w:sz w:val="20"/>
        </w:rPr>
        <w:t>4</w:t>
      </w:r>
      <w:r>
        <w:rPr>
          <w:sz w:val="20"/>
        </w:rPr>
        <w:t>-</w:t>
      </w:r>
      <w:r w:rsidRPr="00ED7B12">
        <w:rPr>
          <w:rFonts w:hint="eastAsia"/>
          <w:sz w:val="20"/>
        </w:rPr>
        <w:t>5</w:t>
      </w:r>
      <w:r w:rsidRPr="00ED7B12">
        <w:rPr>
          <w:sz w:val="20"/>
        </w:rPr>
        <w:t xml:space="preserve"> </w:t>
      </w:r>
      <w:r w:rsidRPr="00ED7B12">
        <w:rPr>
          <w:rFonts w:hint="eastAsia"/>
          <w:sz w:val="20"/>
        </w:rPr>
        <w:t>A</w:t>
      </w:r>
      <w:r w:rsidR="00617BBE">
        <w:rPr>
          <w:rFonts w:hint="eastAsia"/>
          <w:sz w:val="20"/>
        </w:rPr>
        <w:t>/</w:t>
      </w:r>
      <w:r w:rsidRPr="00ED7B12">
        <w:rPr>
          <w:rFonts w:hint="eastAsia"/>
          <w:sz w:val="20"/>
        </w:rPr>
        <w:t>D</w:t>
      </w:r>
      <w:r w:rsidRPr="00ED7B12">
        <w:rPr>
          <w:rFonts w:hint="eastAsia"/>
          <w:sz w:val="20"/>
        </w:rPr>
        <w:t>转换实验接线图</w:t>
      </w:r>
    </w:p>
    <w:p w:rsidR="00AF75A4" w:rsidRDefault="00AF75A4" w:rsidP="00AF75A4">
      <w:pPr>
        <w:pStyle w:val="a5"/>
        <w:numPr>
          <w:ilvl w:val="0"/>
          <w:numId w:val="5"/>
        </w:numPr>
        <w:ind w:firstLineChars="0"/>
        <w:contextualSpacing/>
      </w:pPr>
      <w:r w:rsidRPr="00FC6A93">
        <w:rPr>
          <w:rFonts w:hint="eastAsia"/>
        </w:rPr>
        <w:t>D/A</w:t>
      </w:r>
      <w:r w:rsidRPr="00FC6A93">
        <w:rPr>
          <w:rFonts w:hint="eastAsia"/>
        </w:rPr>
        <w:t>转换实验：</w:t>
      </w:r>
      <w:r>
        <w:rPr>
          <w:rFonts w:hint="eastAsia"/>
        </w:rPr>
        <w:t>系统总线</w:t>
      </w:r>
      <w:r w:rsidRPr="00FC6A93">
        <w:rPr>
          <w:rFonts w:hint="eastAsia"/>
        </w:rPr>
        <w:t>IOY0</w:t>
      </w:r>
      <w:r>
        <w:rPr>
          <w:rFonts w:hint="eastAsia"/>
        </w:rPr>
        <w:t>接</w:t>
      </w:r>
      <w:r w:rsidRPr="00FC6A93">
        <w:rPr>
          <w:rFonts w:hint="eastAsia"/>
        </w:rPr>
        <w:t>D/A</w:t>
      </w:r>
      <w:r w:rsidRPr="00FC6A93">
        <w:rPr>
          <w:rFonts w:hint="eastAsia"/>
        </w:rPr>
        <w:t>转换单元</w:t>
      </w:r>
      <w:r>
        <w:rPr>
          <w:rFonts w:hint="eastAsia"/>
        </w:rPr>
        <w:t>CS</w:t>
      </w:r>
      <w:r w:rsidRPr="00FC6A93">
        <w:rPr>
          <w:rFonts w:hint="eastAsia"/>
        </w:rPr>
        <w:t>，</w:t>
      </w:r>
      <w:r w:rsidRPr="00FC6A93">
        <w:rPr>
          <w:rFonts w:hint="eastAsia"/>
        </w:rPr>
        <w:t>IOY3</w:t>
      </w:r>
      <w:r>
        <w:rPr>
          <w:rFonts w:hint="eastAsia"/>
        </w:rPr>
        <w:t>接</w:t>
      </w:r>
      <w:r w:rsidRPr="00FC6A93">
        <w:rPr>
          <w:rFonts w:hint="eastAsia"/>
        </w:rPr>
        <w:t>A/D</w:t>
      </w:r>
      <w:r>
        <w:rPr>
          <w:rFonts w:hint="eastAsia"/>
        </w:rPr>
        <w:t>转换单元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。</w:t>
      </w:r>
      <w:r>
        <w:rPr>
          <w:rFonts w:hint="eastAsia"/>
        </w:rPr>
        <w:t>A/D</w:t>
      </w:r>
      <w:r>
        <w:rPr>
          <w:rFonts w:hint="eastAsia"/>
        </w:rPr>
        <w:t>转换单元的</w:t>
      </w:r>
      <w:r>
        <w:rPr>
          <w:rFonts w:hint="eastAsia"/>
        </w:rPr>
        <w:t>IN0</w:t>
      </w:r>
      <w:r>
        <w:rPr>
          <w:rFonts w:hint="eastAsia"/>
        </w:rPr>
        <w:t>接</w:t>
      </w:r>
      <w:r>
        <w:rPr>
          <w:rFonts w:hint="eastAsia"/>
        </w:rPr>
        <w:t>D/A</w:t>
      </w:r>
      <w:r>
        <w:rPr>
          <w:rFonts w:hint="eastAsia"/>
        </w:rPr>
        <w:t>转换单元的</w:t>
      </w:r>
      <w:r>
        <w:rPr>
          <w:rFonts w:hint="eastAsia"/>
        </w:rPr>
        <w:t>OUT</w:t>
      </w:r>
      <w:r>
        <w:rPr>
          <w:rFonts w:hint="eastAsia"/>
        </w:rPr>
        <w:t>，</w:t>
      </w:r>
      <w:r>
        <w:rPr>
          <w:rFonts w:hint="eastAsia"/>
        </w:rPr>
        <w:t xml:space="preserve"> ABC</w:t>
      </w:r>
      <w:r>
        <w:rPr>
          <w:rFonts w:hint="eastAsia"/>
        </w:rPr>
        <w:t>三口均接地，其他类似于</w:t>
      </w:r>
      <w:r>
        <w:rPr>
          <w:rFonts w:hint="eastAsia"/>
        </w:rPr>
        <w:t>A/D</w:t>
      </w:r>
      <w:r>
        <w:rPr>
          <w:rFonts w:hint="eastAsia"/>
        </w:rPr>
        <w:t>转换实验接线。具体连线如图</w:t>
      </w:r>
      <w:r>
        <w:rPr>
          <w:rFonts w:hint="eastAsia"/>
        </w:rPr>
        <w:t>4-6</w:t>
      </w:r>
      <w:r>
        <w:rPr>
          <w:rFonts w:hint="eastAsia"/>
        </w:rPr>
        <w:t>。</w:t>
      </w:r>
    </w:p>
    <w:p w:rsidR="00AF75A4" w:rsidRDefault="00AF75A4" w:rsidP="00AF75A4">
      <w:pPr>
        <w:contextualSpacing/>
        <w:jc w:val="center"/>
      </w:pPr>
      <w:r>
        <w:object w:dxaOrig="10380" w:dyaOrig="11761">
          <v:shape id="_x0000_i1029" type="#_x0000_t75" style="width:299.7pt;height:312.3pt" o:ole="">
            <v:imagedata r:id="rId21" o:title=""/>
          </v:shape>
          <o:OLEObject Type="Embed" ProgID="Visio.Drawing.15" ShapeID="_x0000_i1029" DrawAspect="Content" ObjectID="_1592249484" r:id="rId22"/>
        </w:object>
      </w:r>
    </w:p>
    <w:p w:rsidR="00AF75A4" w:rsidRPr="00FC6A93" w:rsidRDefault="00AF75A4" w:rsidP="00AF75A4">
      <w:pPr>
        <w:spacing w:afterLines="50" w:after="211"/>
        <w:contextualSpacing/>
        <w:jc w:val="center"/>
        <w:rPr>
          <w:sz w:val="20"/>
        </w:rPr>
      </w:pPr>
      <w:r w:rsidRPr="00FC6A93">
        <w:rPr>
          <w:rFonts w:hint="eastAsia"/>
          <w:sz w:val="20"/>
        </w:rPr>
        <w:t>图</w:t>
      </w:r>
      <w:r w:rsidRPr="00FC6A93">
        <w:rPr>
          <w:rFonts w:hint="eastAsia"/>
          <w:sz w:val="20"/>
        </w:rPr>
        <w:t>4</w:t>
      </w:r>
      <w:r>
        <w:rPr>
          <w:rFonts w:hint="eastAsia"/>
          <w:sz w:val="20"/>
        </w:rPr>
        <w:t>-</w:t>
      </w:r>
      <w:r w:rsidRPr="00FC6A93">
        <w:rPr>
          <w:rFonts w:hint="eastAsia"/>
          <w:sz w:val="20"/>
        </w:rPr>
        <w:t>6</w:t>
      </w:r>
      <w:r w:rsidRPr="00FC6A93">
        <w:rPr>
          <w:sz w:val="20"/>
        </w:rPr>
        <w:t xml:space="preserve"> </w:t>
      </w:r>
      <w:r w:rsidRPr="00FC6A93">
        <w:rPr>
          <w:rFonts w:hint="eastAsia"/>
          <w:sz w:val="20"/>
        </w:rPr>
        <w:t>D</w:t>
      </w:r>
      <w:r w:rsidR="00617BBE">
        <w:rPr>
          <w:rFonts w:hint="eastAsia"/>
          <w:sz w:val="20"/>
        </w:rPr>
        <w:t>/</w:t>
      </w:r>
      <w:r w:rsidRPr="00FC6A93">
        <w:rPr>
          <w:rFonts w:hint="eastAsia"/>
          <w:sz w:val="20"/>
        </w:rPr>
        <w:t>A</w:t>
      </w:r>
      <w:r w:rsidRPr="00FC6A93">
        <w:rPr>
          <w:rFonts w:hint="eastAsia"/>
          <w:sz w:val="20"/>
        </w:rPr>
        <w:t>转换实验接线图</w:t>
      </w:r>
    </w:p>
    <w:p w:rsidR="00B91AA0" w:rsidRDefault="00B91AA0" w:rsidP="00B91AA0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>
        <w:rPr>
          <w:rFonts w:ascii="Times New Roman" w:eastAsia="黑体" w:hAnsi="Times New Roman" w:hint="eastAsia"/>
          <w:b w:val="0"/>
          <w:sz w:val="36"/>
        </w:rPr>
        <w:lastRenderedPageBreak/>
        <w:t>三、设计思路、步骤和程序流程图</w:t>
      </w:r>
    </w:p>
    <w:p w:rsidR="00B91AA0" w:rsidRDefault="00B91AA0" w:rsidP="00B91AA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 xml:space="preserve">3.1 </w:t>
      </w:r>
      <w:r>
        <w:rPr>
          <w:rFonts w:ascii="Times New Roman" w:eastAsia="黑体" w:hAnsi="Times New Roman" w:hint="eastAsia"/>
          <w:sz w:val="28"/>
        </w:rPr>
        <w:t>设计思路</w:t>
      </w:r>
    </w:p>
    <w:p w:rsidR="00EF5BDF" w:rsidRDefault="00BE2BB7" w:rsidP="00A60674">
      <w:pPr>
        <w:pStyle w:val="a5"/>
        <w:numPr>
          <w:ilvl w:val="0"/>
          <w:numId w:val="6"/>
        </w:numPr>
        <w:ind w:firstLineChars="0"/>
      </w:pPr>
      <w:r w:rsidRPr="00F62F12">
        <w:rPr>
          <w:rFonts w:hint="eastAsia"/>
        </w:rPr>
        <w:t>实现</w:t>
      </w:r>
      <w:r w:rsidRPr="00F62F12">
        <w:rPr>
          <w:rFonts w:hint="eastAsia"/>
        </w:rPr>
        <w:t xml:space="preserve"> D/A </w:t>
      </w:r>
      <w:r w:rsidRPr="00F62F12">
        <w:rPr>
          <w:rFonts w:hint="eastAsia"/>
        </w:rPr>
        <w:t>转换，</w:t>
      </w:r>
      <w:r>
        <w:rPr>
          <w:rFonts w:hint="eastAsia"/>
        </w:rPr>
        <w:t>自己设计一个波形</w:t>
      </w:r>
      <w:r w:rsidR="00B91AA0">
        <w:rPr>
          <w:rFonts w:hint="eastAsia"/>
        </w:rPr>
        <w:t>A/D</w:t>
      </w:r>
      <w:r w:rsidR="00B91AA0">
        <w:rPr>
          <w:rFonts w:hint="eastAsia"/>
        </w:rPr>
        <w:t>转化实验</w:t>
      </w:r>
      <w:r w:rsidR="00EF5BDF">
        <w:rPr>
          <w:rFonts w:hint="eastAsia"/>
        </w:rPr>
        <w:t>：设置全局变量</w:t>
      </w:r>
      <w:r w:rsidR="00EF5BDF">
        <w:rPr>
          <w:rFonts w:hint="eastAsia"/>
        </w:rPr>
        <w:t>VALUE</w:t>
      </w:r>
      <w:r w:rsidR="00EF5BDF">
        <w:rPr>
          <w:rFonts w:hint="eastAsia"/>
        </w:rPr>
        <w:t>，不断循环更改滑动变阻器大小，启动</w:t>
      </w:r>
      <w:r w:rsidR="00EF5BDF">
        <w:rPr>
          <w:rFonts w:hint="eastAsia"/>
        </w:rPr>
        <w:t>A</w:t>
      </w:r>
      <w:r w:rsidR="00EF5BDF">
        <w:t>/D</w:t>
      </w:r>
      <w:r w:rsidR="00EF5BDF">
        <w:rPr>
          <w:rFonts w:hint="eastAsia"/>
        </w:rPr>
        <w:t>转换，延迟一段时间，读入</w:t>
      </w:r>
      <w:r w:rsidR="00EF5BDF">
        <w:t>A</w:t>
      </w:r>
      <w:r w:rsidR="00EF5BDF">
        <w:rPr>
          <w:rFonts w:hint="eastAsia"/>
        </w:rPr>
        <w:t>/</w:t>
      </w:r>
      <w:r w:rsidR="00EF5BDF">
        <w:t>D</w:t>
      </w:r>
      <w:r w:rsidR="00EF5BDF">
        <w:rPr>
          <w:rFonts w:hint="eastAsia"/>
        </w:rPr>
        <w:t>输出到</w:t>
      </w:r>
      <w:r w:rsidR="00EF5BDF">
        <w:rPr>
          <w:rFonts w:hint="eastAsia"/>
        </w:rPr>
        <w:t>VALUE</w:t>
      </w:r>
      <w:r w:rsidR="00EF5BDF">
        <w:rPr>
          <w:rFonts w:hint="eastAsia"/>
        </w:rPr>
        <w:t>。</w:t>
      </w:r>
    </w:p>
    <w:p w:rsidR="00B91AA0" w:rsidRDefault="00B91AA0" w:rsidP="00A606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D/A</w:t>
      </w:r>
      <w:r>
        <w:rPr>
          <w:rFonts w:hint="eastAsia"/>
        </w:rPr>
        <w:t>转</w:t>
      </w:r>
      <w:r w:rsidR="00980F89">
        <w:rPr>
          <w:rFonts w:hint="eastAsia"/>
        </w:rPr>
        <w:t>换</w:t>
      </w:r>
      <w:r>
        <w:rPr>
          <w:rFonts w:hint="eastAsia"/>
        </w:rPr>
        <w:t>实验</w:t>
      </w:r>
      <w:r w:rsidR="00EF5BDF">
        <w:rPr>
          <w:rFonts w:hint="eastAsia"/>
        </w:rPr>
        <w:t>：</w:t>
      </w:r>
      <w:r>
        <w:rPr>
          <w:rFonts w:hint="eastAsia"/>
        </w:rPr>
        <w:t>按书上示意图将硬件连线后，通过向</w:t>
      </w:r>
      <w:r>
        <w:rPr>
          <w:rFonts w:hint="eastAsia"/>
        </w:rPr>
        <w:t>D/A</w:t>
      </w:r>
      <w:r>
        <w:rPr>
          <w:rFonts w:hint="eastAsia"/>
        </w:rPr>
        <w:t>单元输入近似连续变化的数字量，即可生成波形。</w:t>
      </w:r>
    </w:p>
    <w:p w:rsidR="00B91AA0" w:rsidRDefault="00B91AA0" w:rsidP="003B1B03">
      <w:pPr>
        <w:pStyle w:val="2"/>
        <w:numPr>
          <w:ilvl w:val="1"/>
          <w:numId w:val="16"/>
        </w:numPr>
        <w:spacing w:before="240" w:after="240" w:line="240" w:lineRule="auto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实验步骤</w:t>
      </w:r>
    </w:p>
    <w:p w:rsidR="00F9082A" w:rsidRPr="00ED4F60" w:rsidRDefault="003B1B03" w:rsidP="003B1B03">
      <w:pPr>
        <w:ind w:firstLineChars="200" w:firstLine="440"/>
      </w:pPr>
      <w:r>
        <w:rPr>
          <w:rFonts w:hint="eastAsia"/>
        </w:rPr>
        <w:t xml:space="preserve">(1)  </w:t>
      </w:r>
      <w:r w:rsidR="00F9082A" w:rsidRPr="00ED4F60">
        <w:rPr>
          <w:rFonts w:hint="eastAsia"/>
        </w:rPr>
        <w:t>A/D</w:t>
      </w:r>
      <w:r w:rsidR="00F9082A" w:rsidRPr="00ED4F60">
        <w:rPr>
          <w:rFonts w:hint="eastAsia"/>
        </w:rPr>
        <w:t>转换实验</w:t>
      </w:r>
      <w:r w:rsidR="00F9082A">
        <w:rPr>
          <w:rFonts w:hint="eastAsia"/>
        </w:rPr>
        <w:t>：</w:t>
      </w:r>
    </w:p>
    <w:p w:rsidR="00F9082A" w:rsidRPr="00ED4F60" w:rsidRDefault="00F9082A" w:rsidP="00F9082A">
      <w:pPr>
        <w:ind w:leftChars="100" w:left="220" w:firstLineChars="300" w:firstLine="660"/>
        <w:rPr>
          <w:color w:val="000000"/>
        </w:rPr>
      </w:pPr>
      <w:r w:rsidRPr="00ED4F60">
        <w:rPr>
          <w:color w:val="000000"/>
        </w:rPr>
        <w:t>1</w:t>
      </w:r>
      <w:r w:rsidRPr="00ED4F60">
        <w:rPr>
          <w:color w:val="000000"/>
        </w:rPr>
        <w:t>．按图</w:t>
      </w:r>
      <w:r w:rsidRPr="00ED4F60">
        <w:rPr>
          <w:color w:val="000000"/>
        </w:rPr>
        <w:t>4</w:t>
      </w:r>
      <w:r>
        <w:rPr>
          <w:rFonts w:hint="eastAsia"/>
          <w:color w:val="000000"/>
        </w:rPr>
        <w:t>-</w:t>
      </w:r>
      <w:r w:rsidRPr="00ED4F60">
        <w:rPr>
          <w:color w:val="000000"/>
        </w:rPr>
        <w:t>5</w:t>
      </w:r>
      <w:r w:rsidRPr="00ED4F60">
        <w:rPr>
          <w:color w:val="000000"/>
        </w:rPr>
        <w:t>连接实验线路。</w:t>
      </w:r>
    </w:p>
    <w:p w:rsidR="00F9082A" w:rsidRPr="00ED4F60" w:rsidRDefault="00F9082A" w:rsidP="00F9082A">
      <w:pPr>
        <w:ind w:leftChars="100" w:left="220" w:firstLineChars="300" w:firstLine="660"/>
        <w:rPr>
          <w:color w:val="000000"/>
        </w:rPr>
      </w:pPr>
      <w:r w:rsidRPr="00ED4F60">
        <w:rPr>
          <w:color w:val="000000"/>
        </w:rPr>
        <w:t>2</w:t>
      </w:r>
      <w:r w:rsidRPr="00ED4F60">
        <w:rPr>
          <w:color w:val="000000"/>
        </w:rPr>
        <w:t>．编写实验程序，经编译、链接无误后装入系统。</w:t>
      </w:r>
      <w:r w:rsidRPr="00ED4F60">
        <w:rPr>
          <w:color w:val="000000"/>
        </w:rPr>
        <w:t xml:space="preserve">    </w:t>
      </w:r>
      <w:r w:rsidRPr="00ED4F60">
        <w:rPr>
          <w:color w:val="000000"/>
        </w:rPr>
        <w:t>．</w:t>
      </w:r>
    </w:p>
    <w:p w:rsidR="00F9082A" w:rsidRPr="00ED4F60" w:rsidRDefault="00F9082A" w:rsidP="00F9082A">
      <w:pPr>
        <w:ind w:leftChars="100" w:left="220" w:firstLineChars="300" w:firstLine="660"/>
        <w:rPr>
          <w:color w:val="000000"/>
        </w:rPr>
      </w:pPr>
      <w:r w:rsidRPr="00ED4F60">
        <w:rPr>
          <w:color w:val="000000"/>
        </w:rPr>
        <w:t>3</w:t>
      </w:r>
      <w:r w:rsidRPr="00ED4F60">
        <w:rPr>
          <w:color w:val="000000"/>
        </w:rPr>
        <w:t>．将变量</w:t>
      </w:r>
      <w:r w:rsidRPr="00ED4F60">
        <w:rPr>
          <w:color w:val="000000"/>
        </w:rPr>
        <w:t>VALUE</w:t>
      </w:r>
      <w:r w:rsidRPr="00ED4F60">
        <w:rPr>
          <w:color w:val="000000"/>
        </w:rPr>
        <w:t>添加到变量监视窗口中。</w:t>
      </w:r>
    </w:p>
    <w:p w:rsidR="00F9082A" w:rsidRPr="00ED4F60" w:rsidRDefault="00F9082A" w:rsidP="00F9082A">
      <w:pPr>
        <w:ind w:leftChars="300" w:left="660" w:firstLineChars="100" w:firstLine="220"/>
        <w:rPr>
          <w:color w:val="000000"/>
        </w:rPr>
      </w:pPr>
      <w:r w:rsidRPr="00ED4F60">
        <w:rPr>
          <w:color w:val="000000"/>
        </w:rPr>
        <w:t>4</w:t>
      </w:r>
      <w:r w:rsidRPr="00ED4F60">
        <w:rPr>
          <w:color w:val="000000"/>
        </w:rPr>
        <w:t>．在</w:t>
      </w:r>
      <w:r w:rsidRPr="00ED4F60">
        <w:rPr>
          <w:color w:val="000000"/>
        </w:rPr>
        <w:t>JMP START</w:t>
      </w:r>
      <w:r w:rsidRPr="00ED4F60">
        <w:rPr>
          <w:color w:val="000000"/>
        </w:rPr>
        <w:t>语句</w:t>
      </w:r>
      <w:proofErr w:type="gramStart"/>
      <w:r w:rsidRPr="00ED4F60">
        <w:rPr>
          <w:color w:val="000000"/>
        </w:rPr>
        <w:t>行设置</w:t>
      </w:r>
      <w:proofErr w:type="gramEnd"/>
      <w:r w:rsidRPr="00ED4F60">
        <w:rPr>
          <w:color w:val="000000"/>
        </w:rPr>
        <w:t>断点，使用万用表测量</w:t>
      </w:r>
      <w:r w:rsidRPr="00ED4F60">
        <w:rPr>
          <w:color w:val="000000"/>
        </w:rPr>
        <w:t>ADJ</w:t>
      </w:r>
      <w:r w:rsidRPr="00ED4F60">
        <w:rPr>
          <w:color w:val="000000"/>
        </w:rPr>
        <w:t>端的电压值，计算对应的采样</w:t>
      </w:r>
      <w:r w:rsidRPr="00ED4F60">
        <w:rPr>
          <w:rFonts w:hint="eastAsia"/>
          <w:color w:val="000000"/>
        </w:rPr>
        <w:t>值，然后运行程序。</w:t>
      </w:r>
    </w:p>
    <w:p w:rsidR="00F9082A" w:rsidRPr="00ED4F60" w:rsidRDefault="00F9082A" w:rsidP="00F9082A">
      <w:pPr>
        <w:ind w:leftChars="300" w:left="660" w:firstLineChars="100" w:firstLine="220"/>
        <w:rPr>
          <w:color w:val="000000"/>
        </w:rPr>
      </w:pPr>
      <w:r w:rsidRPr="00ED4F60">
        <w:rPr>
          <w:color w:val="000000"/>
        </w:rPr>
        <w:t>5</w:t>
      </w:r>
      <w:r w:rsidRPr="00ED4F60">
        <w:rPr>
          <w:color w:val="000000"/>
        </w:rPr>
        <w:t>．程序运行到断点处停止运行，查看变量窗口中</w:t>
      </w:r>
      <w:r w:rsidRPr="00ED4F60">
        <w:rPr>
          <w:color w:val="000000"/>
        </w:rPr>
        <w:t>VALUE</w:t>
      </w:r>
      <w:r w:rsidRPr="00ED4F60">
        <w:rPr>
          <w:color w:val="000000"/>
        </w:rPr>
        <w:t>的值，与计算的理论值进行比较，</w:t>
      </w:r>
      <w:r w:rsidRPr="00ED4F60">
        <w:rPr>
          <w:rFonts w:hint="eastAsia"/>
          <w:color w:val="000000"/>
        </w:rPr>
        <w:t>看是否一致</w:t>
      </w:r>
      <w:r>
        <w:rPr>
          <w:rFonts w:hint="eastAsia"/>
          <w:color w:val="000000"/>
        </w:rPr>
        <w:t>（</w:t>
      </w:r>
      <w:r w:rsidRPr="00ED4F60">
        <w:rPr>
          <w:color w:val="000000"/>
        </w:rPr>
        <w:t>可能稍有误差，相差不大</w:t>
      </w:r>
      <w:r>
        <w:rPr>
          <w:rFonts w:hint="eastAsia"/>
          <w:color w:val="000000"/>
        </w:rPr>
        <w:t>）</w:t>
      </w:r>
      <w:r w:rsidRPr="00ED4F60">
        <w:rPr>
          <w:color w:val="000000"/>
        </w:rPr>
        <w:t>。</w:t>
      </w:r>
    </w:p>
    <w:p w:rsidR="00F9082A" w:rsidRPr="003B1B03" w:rsidRDefault="00F9082A" w:rsidP="003B1B03">
      <w:pPr>
        <w:pStyle w:val="a5"/>
        <w:numPr>
          <w:ilvl w:val="0"/>
          <w:numId w:val="17"/>
        </w:numPr>
        <w:ind w:firstLineChars="0"/>
        <w:rPr>
          <w:color w:val="000000"/>
        </w:rPr>
      </w:pPr>
      <w:r w:rsidRPr="003B1B03">
        <w:rPr>
          <w:color w:val="000000"/>
        </w:rPr>
        <w:t>调节电位器，改变输入电压，比较</w:t>
      </w:r>
      <w:r w:rsidRPr="003B1B03">
        <w:rPr>
          <w:color w:val="000000"/>
        </w:rPr>
        <w:t>VALUE</w:t>
      </w:r>
      <w:r w:rsidRPr="003B1B03">
        <w:rPr>
          <w:color w:val="000000"/>
        </w:rPr>
        <w:t>与计算值，反复验证程序功能。</w:t>
      </w:r>
    </w:p>
    <w:p w:rsidR="00F9082A" w:rsidRPr="003B1B03" w:rsidRDefault="003B1B03" w:rsidP="003B1B03">
      <w:pPr>
        <w:ind w:left="435"/>
        <w:rPr>
          <w:color w:val="000000"/>
        </w:rPr>
      </w:pPr>
      <w:r w:rsidRPr="003B1B03">
        <w:rPr>
          <w:rFonts w:hint="eastAsia"/>
          <w:color w:val="000000"/>
        </w:rPr>
        <w:t>(2</w:t>
      </w:r>
      <w:r>
        <w:rPr>
          <w:rFonts w:hint="eastAsia"/>
          <w:color w:val="000000"/>
        </w:rPr>
        <w:t xml:space="preserve">) </w:t>
      </w:r>
      <w:r>
        <w:rPr>
          <w:color w:val="000000"/>
        </w:rPr>
        <w:t xml:space="preserve"> </w:t>
      </w:r>
      <w:r w:rsidR="00F9082A" w:rsidRPr="003B1B03">
        <w:rPr>
          <w:rFonts w:hint="eastAsia"/>
          <w:color w:val="000000"/>
        </w:rPr>
        <w:t>D/A</w:t>
      </w:r>
      <w:r w:rsidR="00F9082A" w:rsidRPr="003B1B03">
        <w:rPr>
          <w:rFonts w:hint="eastAsia"/>
          <w:color w:val="000000"/>
        </w:rPr>
        <w:t>转换实验：</w:t>
      </w:r>
    </w:p>
    <w:p w:rsidR="00F9082A" w:rsidRPr="00ED4F60" w:rsidRDefault="00F9082A" w:rsidP="00F9082A">
      <w:pPr>
        <w:pStyle w:val="a5"/>
        <w:numPr>
          <w:ilvl w:val="0"/>
          <w:numId w:val="7"/>
        </w:numPr>
        <w:ind w:firstLineChars="0"/>
        <w:rPr>
          <w:color w:val="000000"/>
        </w:rPr>
      </w:pPr>
      <w:r w:rsidRPr="00ED4F60">
        <w:rPr>
          <w:color w:val="000000"/>
        </w:rPr>
        <w:t>实验接线图如图</w:t>
      </w:r>
      <w:r w:rsidRPr="00ED4F60">
        <w:rPr>
          <w:color w:val="000000"/>
        </w:rPr>
        <w:t>4</w:t>
      </w:r>
      <w:r>
        <w:rPr>
          <w:rFonts w:hint="eastAsia"/>
          <w:color w:val="000000"/>
        </w:rPr>
        <w:t>-</w:t>
      </w:r>
      <w:r w:rsidRPr="00ED4F60">
        <w:rPr>
          <w:color w:val="000000"/>
        </w:rPr>
        <w:t>6</w:t>
      </w:r>
      <w:r w:rsidRPr="00ED4F60">
        <w:rPr>
          <w:color w:val="000000"/>
        </w:rPr>
        <w:t>所示，按图接线。</w:t>
      </w:r>
    </w:p>
    <w:p w:rsidR="00F9082A" w:rsidRPr="00ED4F60" w:rsidRDefault="00F9082A" w:rsidP="00F9082A">
      <w:pPr>
        <w:pStyle w:val="a5"/>
        <w:numPr>
          <w:ilvl w:val="0"/>
          <w:numId w:val="7"/>
        </w:numPr>
        <w:ind w:firstLineChars="0"/>
        <w:rPr>
          <w:color w:val="000000"/>
        </w:rPr>
      </w:pPr>
      <w:r w:rsidRPr="00ED4F60">
        <w:rPr>
          <w:color w:val="000000"/>
        </w:rPr>
        <w:t>编写实验程序，经编译、链接无误后装入系统。</w:t>
      </w:r>
    </w:p>
    <w:p w:rsidR="00F9082A" w:rsidRPr="00ED4F60" w:rsidRDefault="00F9082A" w:rsidP="00F9082A">
      <w:pPr>
        <w:ind w:left="855"/>
        <w:rPr>
          <w:color w:val="000000"/>
        </w:rPr>
      </w:pPr>
      <w:r w:rsidRPr="00ED4F60">
        <w:rPr>
          <w:color w:val="000000"/>
        </w:rPr>
        <w:t>3</w:t>
      </w:r>
      <w:r w:rsidRPr="00ED4F60">
        <w:rPr>
          <w:color w:val="000000"/>
        </w:rPr>
        <w:t>．运行程序，用示波器测量</w:t>
      </w:r>
      <w:r w:rsidRPr="00ED4F60">
        <w:rPr>
          <w:color w:val="000000"/>
        </w:rPr>
        <w:t>D</w:t>
      </w:r>
      <w:r w:rsidR="00980F89">
        <w:rPr>
          <w:rFonts w:hint="eastAsia"/>
          <w:color w:val="000000"/>
        </w:rPr>
        <w:t>/</w:t>
      </w:r>
      <w:r w:rsidRPr="00ED4F60">
        <w:rPr>
          <w:color w:val="000000"/>
        </w:rPr>
        <w:t>A</w:t>
      </w:r>
      <w:r w:rsidRPr="00ED4F60">
        <w:rPr>
          <w:color w:val="000000"/>
        </w:rPr>
        <w:t>的输出，观察实验现象。</w:t>
      </w:r>
    </w:p>
    <w:p w:rsidR="00F9082A" w:rsidRPr="00ED4F60" w:rsidRDefault="00F9082A" w:rsidP="00F9082A">
      <w:pPr>
        <w:ind w:left="855"/>
        <w:rPr>
          <w:rFonts w:ascii="宋体" w:hAnsi="宋体"/>
          <w:color w:val="000000"/>
        </w:rPr>
      </w:pPr>
      <w:r w:rsidRPr="00ED4F60">
        <w:rPr>
          <w:color w:val="000000"/>
        </w:rPr>
        <w:t>4</w:t>
      </w:r>
      <w:r>
        <w:rPr>
          <w:color w:val="000000"/>
        </w:rPr>
        <w:t>．自行编写实验程序，产生自定义</w:t>
      </w:r>
      <w:r w:rsidRPr="00ED4F60">
        <w:rPr>
          <w:color w:val="000000"/>
        </w:rPr>
        <w:t>波形，使用示波器观察输出，验证程序功能</w:t>
      </w:r>
      <w:r w:rsidRPr="00ED4F60">
        <w:rPr>
          <w:rFonts w:ascii="宋体" w:hAnsi="宋体"/>
          <w:color w:val="000000"/>
        </w:rPr>
        <w:t>。</w:t>
      </w:r>
    </w:p>
    <w:p w:rsidR="00A41A90" w:rsidRPr="00C11DED" w:rsidRDefault="00A41A90" w:rsidP="00A41A90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 w:rsidRPr="00C11DED">
        <w:rPr>
          <w:rFonts w:ascii="Times New Roman" w:eastAsia="黑体" w:hAnsi="Times New Roman" w:hint="eastAsia"/>
          <w:b w:val="0"/>
          <w:sz w:val="36"/>
        </w:rPr>
        <w:t>四、程序清单与执行结果</w:t>
      </w:r>
    </w:p>
    <w:p w:rsidR="00A41A90" w:rsidRPr="009A17D8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9A17D8">
        <w:rPr>
          <w:rFonts w:ascii="Times New Roman" w:eastAsia="黑体" w:hAnsi="Times New Roman" w:hint="eastAsia"/>
          <w:sz w:val="28"/>
        </w:rPr>
        <w:t xml:space="preserve">4.1 </w:t>
      </w:r>
      <w:r w:rsidRPr="009A17D8">
        <w:rPr>
          <w:rFonts w:ascii="Times New Roman" w:eastAsia="黑体" w:hAnsi="Times New Roman" w:hint="eastAsia"/>
          <w:sz w:val="28"/>
        </w:rPr>
        <w:t>程序清单</w:t>
      </w:r>
    </w:p>
    <w:p w:rsidR="000176B4" w:rsidRDefault="000176B4" w:rsidP="000176B4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A/D</w:t>
      </w:r>
      <w:r>
        <w:rPr>
          <w:rFonts w:hint="eastAsia"/>
        </w:rPr>
        <w:t>转换实验代码</w:t>
      </w:r>
    </w:p>
    <w:p w:rsidR="00B91AA0" w:rsidRDefault="00B91AA0" w:rsidP="00B91AA0">
      <w:pPr>
        <w:pStyle w:val="a5"/>
        <w:ind w:left="840" w:firstLine="440"/>
        <w:jc w:val="left"/>
      </w:pPr>
      <w:r>
        <w:t>SSTACK</w:t>
      </w:r>
      <w:r>
        <w:tab/>
        <w:t>SEGMENT STACK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 xml:space="preserve">DW 32 </w:t>
      </w:r>
      <w:proofErr w:type="gramStart"/>
      <w:r>
        <w:t>DUP(</w:t>
      </w:r>
      <w:proofErr w:type="gramEnd"/>
      <w:r>
        <w:t>?)</w:t>
      </w:r>
    </w:p>
    <w:p w:rsidR="00B91AA0" w:rsidRDefault="00B91AA0" w:rsidP="00B91AA0">
      <w:pPr>
        <w:pStyle w:val="a5"/>
        <w:ind w:left="840" w:firstLine="440"/>
        <w:jc w:val="left"/>
      </w:pPr>
      <w:r>
        <w:t>SSTACK</w:t>
      </w:r>
      <w:r>
        <w:tab/>
        <w:t>ENDS</w:t>
      </w:r>
    </w:p>
    <w:p w:rsidR="00B91AA0" w:rsidRDefault="00B91AA0" w:rsidP="00B91AA0">
      <w:pPr>
        <w:pStyle w:val="a5"/>
        <w:ind w:left="840" w:firstLine="440"/>
        <w:jc w:val="left"/>
      </w:pPr>
    </w:p>
    <w:p w:rsidR="00B91AA0" w:rsidRDefault="00B91AA0" w:rsidP="00B91AA0">
      <w:pPr>
        <w:pStyle w:val="a5"/>
        <w:ind w:left="840" w:firstLine="440"/>
        <w:jc w:val="left"/>
      </w:pPr>
      <w:r>
        <w:t xml:space="preserve">PUBLIC </w:t>
      </w:r>
      <w:r>
        <w:tab/>
        <w:t>VALUES</w:t>
      </w:r>
    </w:p>
    <w:p w:rsidR="00B91AA0" w:rsidRDefault="00B91AA0" w:rsidP="00B91AA0">
      <w:pPr>
        <w:pStyle w:val="a5"/>
        <w:ind w:left="840" w:firstLine="440"/>
        <w:jc w:val="left"/>
      </w:pPr>
      <w:r>
        <w:t>DATA</w:t>
      </w:r>
      <w:r>
        <w:tab/>
        <w:t>SEGMENT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 xml:space="preserve">VALUES </w:t>
      </w:r>
      <w:proofErr w:type="gramStart"/>
      <w:r>
        <w:t>DB ?</w:t>
      </w:r>
      <w:proofErr w:type="gramEnd"/>
    </w:p>
    <w:p w:rsidR="00B91AA0" w:rsidRDefault="00B91AA0" w:rsidP="00B91AA0">
      <w:pPr>
        <w:pStyle w:val="a5"/>
        <w:ind w:left="840" w:firstLine="440"/>
        <w:jc w:val="left"/>
      </w:pPr>
      <w:r>
        <w:t>DATA</w:t>
      </w:r>
      <w:r>
        <w:tab/>
        <w:t>ENDS</w:t>
      </w:r>
    </w:p>
    <w:p w:rsidR="00B91AA0" w:rsidRDefault="00B91AA0" w:rsidP="00B91AA0">
      <w:pPr>
        <w:pStyle w:val="a5"/>
        <w:ind w:left="840" w:firstLine="440"/>
        <w:jc w:val="left"/>
      </w:pPr>
    </w:p>
    <w:p w:rsidR="00B91AA0" w:rsidRDefault="00B91AA0" w:rsidP="00B91AA0">
      <w:pPr>
        <w:pStyle w:val="a5"/>
        <w:ind w:left="840" w:firstLine="440"/>
        <w:jc w:val="left"/>
      </w:pPr>
      <w:r>
        <w:t xml:space="preserve">CODE   </w:t>
      </w:r>
      <w:r>
        <w:tab/>
        <w:t>SEGMENT</w:t>
      </w:r>
    </w:p>
    <w:p w:rsidR="00B91AA0" w:rsidRDefault="00B91AA0" w:rsidP="00B91AA0">
      <w:pPr>
        <w:pStyle w:val="a5"/>
        <w:ind w:left="840" w:firstLine="440"/>
        <w:jc w:val="left"/>
      </w:pPr>
      <w:r>
        <w:tab/>
        <w:t xml:space="preserve">   </w:t>
      </w:r>
      <w:r>
        <w:tab/>
        <w:t>ASSUME CS</w:t>
      </w:r>
      <w:proofErr w:type="gramStart"/>
      <w:r>
        <w:t>:CODE</w:t>
      </w:r>
      <w:proofErr w:type="gramEnd"/>
      <w:r>
        <w:t>, DS:DATA</w:t>
      </w:r>
    </w:p>
    <w:p w:rsidR="00B91AA0" w:rsidRDefault="00B91AA0" w:rsidP="00B91AA0">
      <w:pPr>
        <w:pStyle w:val="a5"/>
        <w:ind w:left="840" w:firstLine="440"/>
        <w:jc w:val="left"/>
      </w:pPr>
      <w:r>
        <w:t>START:</w:t>
      </w:r>
      <w:r>
        <w:tab/>
        <w:t>MOV AX, DATA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DS, AX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AX, 0000H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DX, 0600H</w:t>
      </w:r>
    </w:p>
    <w:p w:rsidR="00B91AA0" w:rsidRDefault="00B91AA0" w:rsidP="00B91AA0">
      <w:pPr>
        <w:pStyle w:val="a5"/>
        <w:ind w:left="840" w:firstLine="440"/>
        <w:jc w:val="left"/>
      </w:pPr>
    </w:p>
    <w:p w:rsidR="00B91AA0" w:rsidRDefault="00B91AA0" w:rsidP="00B91AA0">
      <w:pPr>
        <w:pStyle w:val="a5"/>
        <w:ind w:left="840" w:firstLine="440"/>
        <w:jc w:val="left"/>
      </w:pPr>
      <w:r>
        <w:t>P1:</w:t>
      </w:r>
      <w:r>
        <w:tab/>
        <w:t xml:space="preserve">    OUT DX, AL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DELAY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DX, 0600H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IN AL, DX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VALUES, AL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JMP P1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>DELAY:</w:t>
      </w:r>
      <w:r>
        <w:tab/>
        <w:t>PUSH CX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CX, 100H</w:t>
      </w:r>
    </w:p>
    <w:p w:rsidR="00B60DFD" w:rsidRDefault="00B91AA0" w:rsidP="00B91AA0">
      <w:pPr>
        <w:pStyle w:val="a5"/>
        <w:ind w:left="840" w:firstLine="440"/>
        <w:jc w:val="left"/>
      </w:pPr>
      <w:r>
        <w:t>PDELAY:</w:t>
      </w:r>
      <w:r>
        <w:tab/>
      </w:r>
    </w:p>
    <w:p w:rsidR="00B91AA0" w:rsidRDefault="00B91AA0" w:rsidP="00B60DFD">
      <w:pPr>
        <w:pStyle w:val="a5"/>
        <w:ind w:left="1660" w:firstLine="440"/>
        <w:jc w:val="left"/>
      </w:pPr>
      <w:r>
        <w:t>LOOP PDELAY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POP CX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RET</w:t>
      </w:r>
    </w:p>
    <w:p w:rsidR="00B91AA0" w:rsidRDefault="00B91AA0" w:rsidP="00B91AA0">
      <w:pPr>
        <w:pStyle w:val="a5"/>
        <w:ind w:left="840" w:firstLine="440"/>
        <w:jc w:val="left"/>
      </w:pPr>
    </w:p>
    <w:p w:rsidR="00B91AA0" w:rsidRDefault="00B91AA0" w:rsidP="00B91AA0">
      <w:pPr>
        <w:pStyle w:val="a5"/>
        <w:ind w:left="840" w:firstLine="440"/>
        <w:jc w:val="left"/>
      </w:pPr>
      <w:r>
        <w:t>CODE</w:t>
      </w:r>
      <w:r>
        <w:tab/>
        <w:t>ENDS</w:t>
      </w:r>
    </w:p>
    <w:p w:rsidR="000176B4" w:rsidRDefault="00B91AA0" w:rsidP="00B91AA0">
      <w:pPr>
        <w:pStyle w:val="a5"/>
        <w:ind w:left="840" w:firstLineChars="0" w:firstLine="0"/>
        <w:jc w:val="left"/>
      </w:pPr>
      <w:r>
        <w:tab/>
      </w:r>
      <w:r>
        <w:tab/>
      </w:r>
      <w:proofErr w:type="gramStart"/>
      <w:r>
        <w:t>END  START</w:t>
      </w:r>
      <w:proofErr w:type="gramEnd"/>
      <w:r>
        <w:tab/>
      </w:r>
      <w:r>
        <w:tab/>
      </w:r>
      <w:r w:rsidR="000176B4">
        <w:tab/>
      </w:r>
    </w:p>
    <w:p w:rsidR="000176B4" w:rsidRDefault="000176B4" w:rsidP="000176B4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D/A</w:t>
      </w:r>
      <w:r>
        <w:rPr>
          <w:rFonts w:hint="eastAsia"/>
        </w:rPr>
        <w:t>转换实验代码</w:t>
      </w:r>
    </w:p>
    <w:p w:rsidR="00B91AA0" w:rsidRDefault="00B91AA0" w:rsidP="00B91AA0">
      <w:pPr>
        <w:pStyle w:val="a5"/>
        <w:ind w:left="840" w:firstLine="440"/>
        <w:jc w:val="left"/>
      </w:pPr>
      <w:r>
        <w:t>SSTACK</w:t>
      </w:r>
      <w:r>
        <w:tab/>
        <w:t>SEGMENT STACK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 xml:space="preserve">DW 32 </w:t>
      </w:r>
      <w:proofErr w:type="gramStart"/>
      <w:r>
        <w:t>DUP(</w:t>
      </w:r>
      <w:proofErr w:type="gramEnd"/>
      <w:r>
        <w:t>?)</w:t>
      </w:r>
    </w:p>
    <w:p w:rsidR="00B91AA0" w:rsidRDefault="00B91AA0" w:rsidP="00B91AA0">
      <w:pPr>
        <w:pStyle w:val="a5"/>
        <w:ind w:left="840" w:firstLine="440"/>
        <w:jc w:val="left"/>
      </w:pPr>
      <w:r>
        <w:t>SSTACK</w:t>
      </w:r>
      <w:r>
        <w:tab/>
        <w:t>ENDS</w:t>
      </w:r>
    </w:p>
    <w:p w:rsidR="00B91AA0" w:rsidRDefault="00B91AA0" w:rsidP="00B91AA0">
      <w:pPr>
        <w:pStyle w:val="a5"/>
        <w:ind w:left="840" w:firstLine="440"/>
        <w:jc w:val="left"/>
      </w:pPr>
    </w:p>
    <w:p w:rsidR="00B91AA0" w:rsidRDefault="00B91AA0" w:rsidP="00B91AA0">
      <w:pPr>
        <w:pStyle w:val="a5"/>
        <w:ind w:left="840" w:firstLine="440"/>
        <w:jc w:val="left"/>
      </w:pPr>
      <w:r>
        <w:t xml:space="preserve">CODE   </w:t>
      </w:r>
      <w:r>
        <w:tab/>
        <w:t>SEGMENT</w:t>
      </w:r>
    </w:p>
    <w:p w:rsidR="00B91AA0" w:rsidRDefault="00B91AA0" w:rsidP="00B91AA0">
      <w:pPr>
        <w:pStyle w:val="a5"/>
        <w:ind w:left="840" w:firstLine="440"/>
        <w:jc w:val="left"/>
      </w:pPr>
      <w:r>
        <w:tab/>
        <w:t xml:space="preserve">   </w:t>
      </w:r>
      <w:r>
        <w:tab/>
        <w:t>ASSUME CS</w:t>
      </w:r>
      <w:proofErr w:type="gramStart"/>
      <w:r>
        <w:t>:CODE</w:t>
      </w:r>
      <w:proofErr w:type="gramEnd"/>
    </w:p>
    <w:p w:rsidR="00B91AA0" w:rsidRDefault="00B91AA0" w:rsidP="00B91AA0">
      <w:pPr>
        <w:pStyle w:val="a5"/>
        <w:ind w:left="840" w:firstLine="440"/>
        <w:jc w:val="left"/>
      </w:pPr>
      <w:r>
        <w:t>START:</w:t>
      </w:r>
      <w:r>
        <w:tab/>
        <w:t>MOV DX, 0680H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OUT DX, AL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DX, 0600H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BX, 00H</w:t>
      </w:r>
    </w:p>
    <w:p w:rsidR="00B91AA0" w:rsidRDefault="00B91AA0" w:rsidP="00B91AA0">
      <w:pPr>
        <w:pStyle w:val="a5"/>
        <w:ind w:left="840" w:firstLine="440"/>
        <w:jc w:val="left"/>
      </w:pPr>
      <w:r>
        <w:t>SOL:</w:t>
      </w:r>
      <w:r>
        <w:tab/>
        <w:t>CALL P1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P2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P3</w:t>
      </w:r>
    </w:p>
    <w:p w:rsidR="00D7537D" w:rsidRDefault="00D7537D" w:rsidP="00B91AA0">
      <w:pPr>
        <w:pStyle w:val="a5"/>
        <w:ind w:left="840" w:firstLine="440"/>
        <w:jc w:val="left"/>
      </w:pPr>
      <w:r>
        <w:rPr>
          <w:rFonts w:hint="eastAsia"/>
        </w:rPr>
        <w:tab/>
      </w:r>
      <w:r>
        <w:rPr>
          <w:rFonts w:hint="eastAsia"/>
        </w:rPr>
        <w:tab/>
        <w:t>CALL P4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JMP SOL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</w:r>
    </w:p>
    <w:p w:rsidR="00B91AA0" w:rsidRDefault="00D7537D" w:rsidP="00B91AA0">
      <w:pPr>
        <w:pStyle w:val="a5"/>
        <w:ind w:left="840" w:firstLine="440"/>
        <w:jc w:val="left"/>
      </w:pPr>
      <w:r>
        <w:t>P1:</w:t>
      </w:r>
      <w:r>
        <w:tab/>
      </w:r>
      <w:r>
        <w:tab/>
        <w:t>MOV CX</w:t>
      </w:r>
      <w:proofErr w:type="gramStart"/>
      <w:r>
        <w:t>,</w:t>
      </w:r>
      <w:r w:rsidR="00B91AA0">
        <w:t>20H</w:t>
      </w:r>
      <w:proofErr w:type="gramEnd"/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AL, 00H</w:t>
      </w:r>
    </w:p>
    <w:p w:rsidR="00B91AA0" w:rsidRDefault="00B91AA0" w:rsidP="00B91AA0">
      <w:pPr>
        <w:pStyle w:val="a5"/>
        <w:ind w:left="840" w:firstLine="440"/>
        <w:jc w:val="left"/>
      </w:pPr>
      <w:r>
        <w:t>LP1:</w:t>
      </w:r>
      <w:r>
        <w:tab/>
        <w:t>OUT DX, AL</w:t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DELAY</w:t>
      </w:r>
      <w:r>
        <w:tab/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ADD AL, 01H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LOOP LP1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RET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</w:r>
    </w:p>
    <w:p w:rsidR="00B91AA0" w:rsidRDefault="00D7537D" w:rsidP="00B91AA0">
      <w:pPr>
        <w:pStyle w:val="a5"/>
        <w:ind w:left="840" w:firstLine="440"/>
        <w:jc w:val="left"/>
      </w:pPr>
      <w:r>
        <w:t>P2:</w:t>
      </w:r>
      <w:r>
        <w:tab/>
      </w:r>
      <w:r>
        <w:tab/>
        <w:t>MOV CX</w:t>
      </w:r>
      <w:proofErr w:type="gramStart"/>
      <w:r>
        <w:t>,</w:t>
      </w:r>
      <w:r w:rsidR="00B91AA0">
        <w:t>20H</w:t>
      </w:r>
      <w:proofErr w:type="gramEnd"/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AL, 0FFH</w:t>
      </w:r>
    </w:p>
    <w:p w:rsidR="00B91AA0" w:rsidRDefault="00B91AA0" w:rsidP="00B91AA0">
      <w:pPr>
        <w:pStyle w:val="a5"/>
        <w:ind w:left="840" w:firstLine="440"/>
        <w:jc w:val="left"/>
      </w:pPr>
      <w:r>
        <w:t>LP2:</w:t>
      </w:r>
      <w:r>
        <w:tab/>
        <w:t>OUT DX, AL</w:t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DELAY</w:t>
      </w:r>
      <w:r>
        <w:tab/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SUB AL, 01H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LOOP LP2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RET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</w:r>
    </w:p>
    <w:p w:rsidR="00B91AA0" w:rsidRDefault="00D7537D" w:rsidP="00B91AA0">
      <w:pPr>
        <w:pStyle w:val="a5"/>
        <w:ind w:left="840" w:firstLine="440"/>
        <w:jc w:val="left"/>
      </w:pPr>
      <w:r>
        <w:t>P3:</w:t>
      </w:r>
      <w:r>
        <w:tab/>
      </w:r>
      <w:r>
        <w:tab/>
        <w:t>MOV CX</w:t>
      </w:r>
      <w:proofErr w:type="gramStart"/>
      <w:r>
        <w:t>,</w:t>
      </w:r>
      <w:r>
        <w:rPr>
          <w:rFonts w:hint="eastAsia"/>
        </w:rPr>
        <w:t>2</w:t>
      </w:r>
      <w:r w:rsidR="00B91AA0">
        <w:t>0H</w:t>
      </w:r>
      <w:proofErr w:type="gramEnd"/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AL, 0</w:t>
      </w:r>
      <w:r w:rsidR="00D7537D">
        <w:rPr>
          <w:rFonts w:hint="eastAsia"/>
        </w:rPr>
        <w:t>D</w:t>
      </w:r>
      <w:r>
        <w:t>FH</w:t>
      </w:r>
    </w:p>
    <w:p w:rsidR="00B91AA0" w:rsidRDefault="00B91AA0" w:rsidP="00B91AA0">
      <w:pPr>
        <w:pStyle w:val="a5"/>
        <w:ind w:left="840" w:firstLine="440"/>
        <w:jc w:val="left"/>
      </w:pPr>
      <w:r>
        <w:t>LP3:</w:t>
      </w:r>
      <w:r>
        <w:tab/>
        <w:t>OUT DX, AL</w:t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CALL DELAY</w:t>
      </w:r>
      <w:r>
        <w:tab/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lastRenderedPageBreak/>
        <w:tab/>
      </w:r>
      <w:r>
        <w:tab/>
        <w:t>SUB AL, 0</w:t>
      </w:r>
      <w:r w:rsidR="00D7537D">
        <w:rPr>
          <w:rFonts w:hint="eastAsia"/>
        </w:rPr>
        <w:t>0</w:t>
      </w:r>
      <w:r>
        <w:t>H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LOOP LP3</w:t>
      </w:r>
    </w:p>
    <w:p w:rsidR="00D7537D" w:rsidRDefault="00D7537D" w:rsidP="00D7537D">
      <w:pPr>
        <w:pStyle w:val="a5"/>
        <w:ind w:left="840" w:firstLine="440"/>
        <w:jc w:val="left"/>
      </w:pPr>
      <w:r>
        <w:t>P</w:t>
      </w:r>
      <w:r>
        <w:rPr>
          <w:rFonts w:hint="eastAsia"/>
        </w:rPr>
        <w:t>4</w:t>
      </w:r>
      <w:r>
        <w:t>:</w:t>
      </w:r>
      <w:r>
        <w:tab/>
      </w:r>
      <w:r>
        <w:tab/>
        <w:t>MOV CX</w:t>
      </w:r>
      <w:proofErr w:type="gramStart"/>
      <w:r>
        <w:t>,</w:t>
      </w:r>
      <w:r>
        <w:rPr>
          <w:rFonts w:hint="eastAsia"/>
        </w:rPr>
        <w:t>2</w:t>
      </w:r>
      <w:r>
        <w:t>0H</w:t>
      </w:r>
      <w:proofErr w:type="gramEnd"/>
    </w:p>
    <w:p w:rsidR="00D7537D" w:rsidRDefault="00D7537D" w:rsidP="00D7537D">
      <w:pPr>
        <w:pStyle w:val="a5"/>
        <w:ind w:left="840" w:firstLine="440"/>
        <w:jc w:val="left"/>
      </w:pPr>
      <w:r>
        <w:tab/>
      </w:r>
      <w:r>
        <w:tab/>
        <w:t>MOV AL, 0</w:t>
      </w:r>
      <w:r>
        <w:rPr>
          <w:rFonts w:hint="eastAsia"/>
        </w:rPr>
        <w:t>F</w:t>
      </w:r>
      <w:r>
        <w:t>FH</w:t>
      </w:r>
    </w:p>
    <w:p w:rsidR="00D7537D" w:rsidRDefault="00D7537D" w:rsidP="00D7537D">
      <w:pPr>
        <w:pStyle w:val="a5"/>
        <w:ind w:left="840" w:firstLine="440"/>
        <w:jc w:val="left"/>
      </w:pPr>
      <w:r>
        <w:t>LP</w:t>
      </w:r>
      <w:r>
        <w:rPr>
          <w:rFonts w:hint="eastAsia"/>
        </w:rPr>
        <w:t>4</w:t>
      </w:r>
      <w:r>
        <w:t>:</w:t>
      </w:r>
      <w:r>
        <w:tab/>
        <w:t>OUT DX, AL</w:t>
      </w:r>
      <w:r>
        <w:tab/>
      </w:r>
    </w:p>
    <w:p w:rsidR="00D7537D" w:rsidRDefault="00D7537D" w:rsidP="00D7537D">
      <w:pPr>
        <w:pStyle w:val="a5"/>
        <w:ind w:left="840" w:firstLine="440"/>
        <w:jc w:val="left"/>
      </w:pPr>
      <w:r>
        <w:tab/>
      </w:r>
      <w:r>
        <w:tab/>
        <w:t>CALL DELAY</w:t>
      </w:r>
      <w:r>
        <w:tab/>
      </w:r>
      <w:r>
        <w:tab/>
      </w:r>
    </w:p>
    <w:p w:rsidR="00D7537D" w:rsidRDefault="00D7537D" w:rsidP="00D7537D">
      <w:pPr>
        <w:pStyle w:val="a5"/>
        <w:ind w:left="840" w:firstLine="440"/>
        <w:jc w:val="left"/>
      </w:pPr>
      <w:r>
        <w:tab/>
      </w:r>
      <w:r>
        <w:tab/>
        <w:t>SUB AL, 0</w:t>
      </w:r>
      <w:r>
        <w:rPr>
          <w:rFonts w:hint="eastAsia"/>
        </w:rPr>
        <w:t>1</w:t>
      </w:r>
      <w:r>
        <w:t>H</w:t>
      </w:r>
    </w:p>
    <w:p w:rsidR="00D7537D" w:rsidRDefault="00D7537D" w:rsidP="00D7537D">
      <w:pPr>
        <w:pStyle w:val="a5"/>
        <w:ind w:left="840" w:firstLine="440"/>
        <w:jc w:val="left"/>
      </w:pPr>
      <w:r>
        <w:tab/>
      </w:r>
      <w:r>
        <w:tab/>
        <w:t>LOOP LP</w:t>
      </w:r>
      <w:r>
        <w:rPr>
          <w:rFonts w:hint="eastAsia"/>
        </w:rPr>
        <w:t>4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RET</w:t>
      </w:r>
    </w:p>
    <w:p w:rsidR="00B91AA0" w:rsidRDefault="00617BBE" w:rsidP="00617BBE">
      <w:pPr>
        <w:pStyle w:val="a5"/>
        <w:ind w:left="840" w:firstLine="440"/>
        <w:jc w:val="left"/>
      </w:pP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>DELAY:</w:t>
      </w:r>
      <w:r>
        <w:tab/>
        <w:t>PUSH CX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MOV CX, 8FFH</w:t>
      </w:r>
    </w:p>
    <w:p w:rsidR="00D7537D" w:rsidRDefault="00B91AA0" w:rsidP="00B91AA0">
      <w:pPr>
        <w:pStyle w:val="a5"/>
        <w:ind w:left="840" w:firstLine="440"/>
        <w:jc w:val="left"/>
      </w:pPr>
      <w:r>
        <w:t>PDELAY:</w:t>
      </w:r>
      <w:r>
        <w:tab/>
      </w:r>
    </w:p>
    <w:p w:rsidR="00B91AA0" w:rsidRDefault="00B91AA0" w:rsidP="00D7537D">
      <w:pPr>
        <w:pStyle w:val="a5"/>
        <w:ind w:left="1660" w:firstLine="440"/>
        <w:jc w:val="left"/>
      </w:pPr>
      <w:r>
        <w:t>LOOP PDELAY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POP CX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  <w:t>RET</w:t>
      </w:r>
    </w:p>
    <w:p w:rsidR="00B91AA0" w:rsidRDefault="00B91AA0" w:rsidP="00B91AA0">
      <w:pPr>
        <w:pStyle w:val="a5"/>
        <w:ind w:left="840" w:firstLine="440"/>
        <w:jc w:val="left"/>
      </w:pPr>
      <w:r>
        <w:tab/>
      </w:r>
      <w:r>
        <w:tab/>
      </w:r>
    </w:p>
    <w:p w:rsidR="00B91AA0" w:rsidRDefault="00B91AA0" w:rsidP="00B91AA0">
      <w:pPr>
        <w:pStyle w:val="a5"/>
        <w:ind w:left="840" w:firstLine="440"/>
        <w:jc w:val="left"/>
      </w:pPr>
      <w:r>
        <w:t>CODE</w:t>
      </w:r>
      <w:r>
        <w:tab/>
        <w:t>ENDS</w:t>
      </w:r>
    </w:p>
    <w:p w:rsidR="004708CD" w:rsidRDefault="00B91AA0" w:rsidP="00B91AA0">
      <w:pPr>
        <w:pStyle w:val="a5"/>
        <w:ind w:left="840" w:firstLineChars="0" w:firstLine="0"/>
        <w:jc w:val="left"/>
      </w:pPr>
      <w:r>
        <w:tab/>
      </w:r>
      <w:r>
        <w:tab/>
      </w:r>
      <w:proofErr w:type="gramStart"/>
      <w:r>
        <w:t>END  START</w:t>
      </w:r>
      <w:proofErr w:type="gramEnd"/>
      <w:r>
        <w:tab/>
      </w:r>
      <w:r>
        <w:tab/>
      </w:r>
      <w:r w:rsidR="004708CD">
        <w:tab/>
      </w:r>
    </w:p>
    <w:p w:rsidR="00A41A90" w:rsidRPr="009A17D8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9A17D8">
        <w:rPr>
          <w:rFonts w:ascii="Times New Roman" w:eastAsia="黑体" w:hAnsi="Times New Roman" w:hint="eastAsia"/>
          <w:sz w:val="28"/>
        </w:rPr>
        <w:t xml:space="preserve">4.2 </w:t>
      </w:r>
      <w:r w:rsidRPr="009A17D8">
        <w:rPr>
          <w:rFonts w:ascii="Times New Roman" w:eastAsia="黑体" w:hAnsi="Times New Roman" w:hint="eastAsia"/>
          <w:sz w:val="28"/>
        </w:rPr>
        <w:t>执行结果</w:t>
      </w:r>
    </w:p>
    <w:p w:rsidR="000F0249" w:rsidRDefault="000F0249" w:rsidP="000F0249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A/D</w:t>
      </w:r>
      <w:r>
        <w:rPr>
          <w:rFonts w:hint="eastAsia"/>
        </w:rPr>
        <w:t>转换实验结果</w:t>
      </w:r>
    </w:p>
    <w:p w:rsidR="000F0249" w:rsidRDefault="00486A10" w:rsidP="000F0249">
      <w:pPr>
        <w:pStyle w:val="a5"/>
        <w:ind w:left="840" w:firstLineChars="0" w:firstLine="0"/>
        <w:jc w:val="left"/>
      </w:pPr>
      <w:r>
        <w:rPr>
          <w:rFonts w:hint="eastAsia"/>
        </w:rPr>
        <w:t>如图</w:t>
      </w:r>
      <w:r>
        <w:rPr>
          <w:rFonts w:hint="eastAsia"/>
        </w:rPr>
        <w:t>4-</w:t>
      </w:r>
      <w:r>
        <w:t>9</w:t>
      </w:r>
      <w:r>
        <w:rPr>
          <w:rFonts w:hint="eastAsia"/>
        </w:rPr>
        <w:t>，</w:t>
      </w:r>
      <w:r w:rsidR="00617BBE">
        <w:rPr>
          <w:rFonts w:hint="eastAsia"/>
        </w:rPr>
        <w:t>电压是</w:t>
      </w:r>
      <w:r w:rsidR="00617BBE">
        <w:rPr>
          <w:rFonts w:hint="eastAsia"/>
        </w:rPr>
        <w:t>4.900V</w:t>
      </w:r>
      <w:r w:rsidR="00617BBE">
        <w:rPr>
          <w:rFonts w:hint="eastAsia"/>
        </w:rPr>
        <w:t>。</w:t>
      </w:r>
    </w:p>
    <w:p w:rsidR="00486A10" w:rsidRDefault="00617BBE" w:rsidP="00486A10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0" distR="0">
            <wp:extent cx="1620000" cy="2160000"/>
            <wp:effectExtent l="0" t="3175" r="0" b="0"/>
            <wp:docPr id="6" name="图片 6" descr="D:\qq\消息保存\1320979513\FileRecv\MobileFile\IMG_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\消息保存\1320979513\FileRecv\MobileFile\IMG_005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BE">
        <w:rPr>
          <w:noProof/>
        </w:rPr>
        <w:t xml:space="preserve"> </w:t>
      </w:r>
    </w:p>
    <w:p w:rsidR="00486A10" w:rsidRPr="00486A10" w:rsidRDefault="00486A10" w:rsidP="00486A10">
      <w:pPr>
        <w:pStyle w:val="a5"/>
        <w:ind w:left="840" w:firstLineChars="0" w:firstLine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4-</w:t>
      </w:r>
      <w:r>
        <w:rPr>
          <w:sz w:val="20"/>
          <w:szCs w:val="20"/>
        </w:rPr>
        <w:t>9</w:t>
      </w:r>
      <w:r w:rsidR="00617BBE">
        <w:rPr>
          <w:rFonts w:hint="eastAsia"/>
          <w:sz w:val="20"/>
          <w:szCs w:val="20"/>
        </w:rPr>
        <w:t xml:space="preserve"> A/D</w:t>
      </w:r>
      <w:r w:rsidR="00617BBE">
        <w:rPr>
          <w:rFonts w:hint="eastAsia"/>
          <w:sz w:val="20"/>
          <w:szCs w:val="20"/>
        </w:rPr>
        <w:t>转换实验结果</w:t>
      </w:r>
    </w:p>
    <w:p w:rsidR="00486A10" w:rsidRDefault="00486A10" w:rsidP="000F0249">
      <w:pPr>
        <w:pStyle w:val="a5"/>
        <w:ind w:left="840" w:firstLineChars="0" w:firstLine="0"/>
        <w:jc w:val="left"/>
      </w:pPr>
      <w:r>
        <w:t>改变电阻之后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4-</w:t>
      </w:r>
      <w:r>
        <w:t>10</w:t>
      </w:r>
      <w:r>
        <w:rPr>
          <w:rFonts w:hint="eastAsia"/>
        </w:rPr>
        <w:t>，</w:t>
      </w:r>
      <w:r w:rsidR="00617BBE">
        <w:rPr>
          <w:rFonts w:hint="eastAsia"/>
        </w:rPr>
        <w:t>电压为</w:t>
      </w:r>
      <w:r w:rsidR="00617BBE">
        <w:rPr>
          <w:rFonts w:hint="eastAsia"/>
        </w:rPr>
        <w:t>0.095V</w:t>
      </w:r>
      <w:r w:rsidR="00617BBE">
        <w:rPr>
          <w:rFonts w:hint="eastAsia"/>
        </w:rPr>
        <w:t>。</w:t>
      </w:r>
    </w:p>
    <w:p w:rsidR="00486A10" w:rsidRDefault="00617BBE" w:rsidP="00486A10">
      <w:pPr>
        <w:pStyle w:val="a5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620000" cy="2160000"/>
            <wp:effectExtent l="0" t="3175" r="0" b="0"/>
            <wp:docPr id="7" name="图片 7" descr="D:\qq\消息保存\1320979513\FileRecv\MobileFile\IMG_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\消息保存\1320979513\FileRecv\MobileFile\IMG_005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BE">
        <w:rPr>
          <w:noProof/>
        </w:rPr>
        <w:t xml:space="preserve"> </w:t>
      </w:r>
    </w:p>
    <w:p w:rsidR="00486A10" w:rsidRPr="00486A10" w:rsidRDefault="00486A10" w:rsidP="00486A10">
      <w:pPr>
        <w:pStyle w:val="a5"/>
        <w:ind w:left="840" w:firstLineChars="0" w:firstLine="0"/>
        <w:jc w:val="center"/>
        <w:rPr>
          <w:sz w:val="20"/>
          <w:szCs w:val="20"/>
        </w:rPr>
      </w:pPr>
      <w:r w:rsidRPr="00486A10">
        <w:rPr>
          <w:sz w:val="20"/>
          <w:szCs w:val="20"/>
        </w:rPr>
        <w:t>图</w:t>
      </w:r>
      <w:r w:rsidRPr="00486A10">
        <w:rPr>
          <w:rFonts w:hint="eastAsia"/>
          <w:sz w:val="20"/>
          <w:szCs w:val="20"/>
        </w:rPr>
        <w:t>4-</w:t>
      </w:r>
      <w:r w:rsidRPr="00486A10">
        <w:rPr>
          <w:sz w:val="20"/>
          <w:szCs w:val="20"/>
        </w:rPr>
        <w:t>10</w:t>
      </w:r>
      <w:r w:rsidR="00617BBE">
        <w:rPr>
          <w:rFonts w:hint="eastAsia"/>
          <w:sz w:val="20"/>
          <w:szCs w:val="20"/>
        </w:rPr>
        <w:t xml:space="preserve"> A/D</w:t>
      </w:r>
      <w:r w:rsidR="00617BBE">
        <w:rPr>
          <w:rFonts w:hint="eastAsia"/>
          <w:sz w:val="20"/>
          <w:szCs w:val="20"/>
        </w:rPr>
        <w:t>转换实验结果</w:t>
      </w:r>
    </w:p>
    <w:p w:rsidR="000F0249" w:rsidRDefault="000F0249" w:rsidP="000F0249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D/A</w:t>
      </w:r>
      <w:r>
        <w:rPr>
          <w:rFonts w:hint="eastAsia"/>
        </w:rPr>
        <w:t>转换实验结果</w:t>
      </w:r>
    </w:p>
    <w:p w:rsidR="000F0249" w:rsidRDefault="00486A10" w:rsidP="000F0249">
      <w:pPr>
        <w:pStyle w:val="a5"/>
        <w:ind w:left="840" w:firstLineChars="0" w:firstLine="0"/>
        <w:jc w:val="left"/>
      </w:pPr>
      <w:r>
        <w:rPr>
          <w:rFonts w:hint="eastAsia"/>
        </w:rPr>
        <w:t>自定义波形结果如图</w:t>
      </w:r>
      <w:r>
        <w:rPr>
          <w:rFonts w:hint="eastAsia"/>
        </w:rPr>
        <w:t>4-</w:t>
      </w:r>
      <w:r>
        <w:t>11</w:t>
      </w:r>
      <w:r w:rsidR="003C52B8">
        <w:t>和</w:t>
      </w:r>
      <w:r w:rsidR="003C52B8">
        <w:rPr>
          <w:rFonts w:hint="eastAsia"/>
        </w:rPr>
        <w:t>4-12</w:t>
      </w:r>
      <w:r>
        <w:t>所示</w:t>
      </w:r>
      <w:r>
        <w:rPr>
          <w:rFonts w:hint="eastAsia"/>
        </w:rPr>
        <w:t>。</w:t>
      </w:r>
    </w:p>
    <w:p w:rsidR="00486A10" w:rsidRDefault="003C52B8" w:rsidP="00652642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4FDA39CB" wp14:editId="01E80F92">
            <wp:extent cx="4323600" cy="216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2B8" w:rsidRPr="003C52B8" w:rsidRDefault="00652642" w:rsidP="003C52B8">
      <w:pPr>
        <w:pStyle w:val="a5"/>
        <w:ind w:left="840" w:firstLineChars="0" w:firstLine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4-</w:t>
      </w:r>
      <w:r>
        <w:rPr>
          <w:sz w:val="20"/>
          <w:szCs w:val="20"/>
        </w:rPr>
        <w:t>11</w:t>
      </w:r>
      <w:r w:rsidR="003C52B8">
        <w:rPr>
          <w:rFonts w:hint="eastAsia"/>
          <w:sz w:val="20"/>
          <w:szCs w:val="20"/>
        </w:rPr>
        <w:t xml:space="preserve"> </w:t>
      </w:r>
      <w:r w:rsidR="003C52B8">
        <w:rPr>
          <w:rFonts w:hint="eastAsia"/>
          <w:sz w:val="20"/>
          <w:szCs w:val="20"/>
        </w:rPr>
        <w:t>自定义猫耳朵波形</w:t>
      </w:r>
    </w:p>
    <w:p w:rsidR="003C52B8" w:rsidRDefault="003C52B8" w:rsidP="00652642">
      <w:pPr>
        <w:pStyle w:val="a5"/>
        <w:ind w:left="840" w:firstLineChars="0" w:firstLine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3FE3341" wp14:editId="6A0111A3">
            <wp:extent cx="4320000" cy="2160000"/>
            <wp:effectExtent l="0" t="0" r="444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7564" t="18740" r="27166" b="39501"/>
                    <a:stretch/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2B8" w:rsidRDefault="003C52B8" w:rsidP="00652642">
      <w:pPr>
        <w:pStyle w:val="a5"/>
        <w:ind w:left="840" w:firstLineChars="0" w:firstLine="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>4-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自定义城堡波形</w:t>
      </w:r>
    </w:p>
    <w:p w:rsidR="00A41A90" w:rsidRPr="00CF31D0" w:rsidRDefault="00A41A90" w:rsidP="00A41A90">
      <w:pPr>
        <w:pStyle w:val="1"/>
        <w:spacing w:beforeLines="50" w:before="211" w:afterLines="50" w:after="211" w:line="240" w:lineRule="auto"/>
        <w:jc w:val="left"/>
        <w:rPr>
          <w:rFonts w:ascii="Times New Roman" w:eastAsia="黑体" w:hAnsi="Times New Roman"/>
          <w:b w:val="0"/>
          <w:sz w:val="36"/>
        </w:rPr>
      </w:pPr>
      <w:r w:rsidRPr="00CF31D0">
        <w:rPr>
          <w:rFonts w:ascii="Times New Roman" w:eastAsia="黑体" w:hAnsi="Times New Roman" w:hint="eastAsia"/>
          <w:b w:val="0"/>
          <w:sz w:val="36"/>
        </w:rPr>
        <w:lastRenderedPageBreak/>
        <w:t>五、程序调试说明和实验感想</w:t>
      </w:r>
    </w:p>
    <w:p w:rsidR="00A41A90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805FD7">
        <w:rPr>
          <w:rFonts w:ascii="Times New Roman" w:eastAsia="黑体" w:hAnsi="Times New Roman" w:hint="eastAsia"/>
          <w:sz w:val="28"/>
        </w:rPr>
        <w:t xml:space="preserve">5.1 </w:t>
      </w:r>
      <w:r w:rsidRPr="00805FD7">
        <w:rPr>
          <w:rFonts w:ascii="Times New Roman" w:eastAsia="黑体" w:hAnsi="Times New Roman" w:hint="eastAsia"/>
          <w:sz w:val="28"/>
        </w:rPr>
        <w:t>调试说明</w:t>
      </w:r>
    </w:p>
    <w:p w:rsidR="00661419" w:rsidRPr="00661419" w:rsidRDefault="00661419" w:rsidP="00661419">
      <w:r>
        <w:tab/>
      </w:r>
      <w:r w:rsidR="000725C4">
        <w:t>在</w:t>
      </w:r>
      <w:r w:rsidR="000725C4">
        <w:rPr>
          <w:rFonts w:hint="eastAsia"/>
        </w:rPr>
        <w:t>A/D</w:t>
      </w:r>
      <w:r w:rsidR="000725C4">
        <w:rPr>
          <w:rFonts w:hint="eastAsia"/>
        </w:rPr>
        <w:t>转换实验中，逐渐增加电阻，电压逐渐减少到</w:t>
      </w:r>
      <w:r w:rsidR="000725C4">
        <w:rPr>
          <w:rFonts w:hint="eastAsia"/>
        </w:rPr>
        <w:t>0V</w:t>
      </w:r>
      <w:r w:rsidR="000725C4">
        <w:rPr>
          <w:rFonts w:hint="eastAsia"/>
        </w:rPr>
        <w:t>，符合电路结果。在</w:t>
      </w:r>
      <w:r w:rsidR="000725C4">
        <w:rPr>
          <w:rFonts w:hint="eastAsia"/>
        </w:rPr>
        <w:t>D/A</w:t>
      </w:r>
      <w:r w:rsidR="000725C4">
        <w:rPr>
          <w:rFonts w:hint="eastAsia"/>
        </w:rPr>
        <w:t>转换实验中，我先尝试了一些简单的图形，</w:t>
      </w:r>
      <w:proofErr w:type="gramStart"/>
      <w:r w:rsidR="000725C4">
        <w:rPr>
          <w:rFonts w:hint="eastAsia"/>
        </w:rPr>
        <w:t>发现断位会</w:t>
      </w:r>
      <w:proofErr w:type="gramEnd"/>
      <w:r w:rsidR="000725C4">
        <w:rPr>
          <w:rFonts w:hint="eastAsia"/>
        </w:rPr>
        <w:t>被一条竖线直接连上，然后利用这个特性，先实现了直线型和阶梯型，然后尝试了城堡型和猫耳朵。</w:t>
      </w:r>
    </w:p>
    <w:p w:rsidR="00187920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805FD7">
        <w:rPr>
          <w:rFonts w:ascii="Times New Roman" w:eastAsia="黑体" w:hAnsi="Times New Roman" w:hint="eastAsia"/>
          <w:sz w:val="28"/>
        </w:rPr>
        <w:t xml:space="preserve">5.2 </w:t>
      </w:r>
      <w:r w:rsidRPr="00805FD7">
        <w:rPr>
          <w:rFonts w:ascii="Times New Roman" w:eastAsia="黑体" w:hAnsi="Times New Roman" w:hint="eastAsia"/>
          <w:sz w:val="28"/>
        </w:rPr>
        <w:t>实验感想</w:t>
      </w:r>
      <w:r>
        <w:rPr>
          <w:rFonts w:ascii="Times New Roman" w:eastAsia="黑体" w:hAnsi="Times New Roman" w:hint="eastAsia"/>
          <w:sz w:val="28"/>
        </w:rPr>
        <w:t>与收获</w:t>
      </w:r>
    </w:p>
    <w:p w:rsidR="00DC02C8" w:rsidRPr="00DC02C8" w:rsidRDefault="008E4B4D" w:rsidP="008E4B4D">
      <w:r>
        <w:rPr>
          <w:rFonts w:hint="eastAsia"/>
        </w:rPr>
        <w:t xml:space="preserve">    </w:t>
      </w:r>
      <w:r w:rsidR="00012696">
        <w:rPr>
          <w:rFonts w:hint="eastAsia"/>
        </w:rPr>
        <w:t>本次实验尝试了</w:t>
      </w:r>
      <w:r w:rsidR="00012696">
        <w:rPr>
          <w:rFonts w:hint="eastAsia"/>
        </w:rPr>
        <w:t>A</w:t>
      </w:r>
      <w:r w:rsidR="00012696">
        <w:t>/D</w:t>
      </w:r>
      <w:r w:rsidR="00012696">
        <w:rPr>
          <w:rFonts w:hint="eastAsia"/>
        </w:rPr>
        <w:t>转换芯片和</w:t>
      </w:r>
      <w:r w:rsidR="00012696">
        <w:rPr>
          <w:rFonts w:hint="eastAsia"/>
        </w:rPr>
        <w:t>D</w:t>
      </w:r>
      <w:r w:rsidR="00012696">
        <w:t>/A</w:t>
      </w:r>
      <w:r w:rsidR="00012696">
        <w:rPr>
          <w:rFonts w:hint="eastAsia"/>
        </w:rPr>
        <w:t>转换芯片，在</w:t>
      </w:r>
      <w:r w:rsidR="00012696">
        <w:rPr>
          <w:rFonts w:hint="eastAsia"/>
        </w:rPr>
        <w:t>D/A</w:t>
      </w:r>
      <w:r w:rsidR="00012696">
        <w:rPr>
          <w:rFonts w:hint="eastAsia"/>
        </w:rPr>
        <w:t>实验中，</w:t>
      </w:r>
      <w:r w:rsidR="000725C4">
        <w:rPr>
          <w:rFonts w:hint="eastAsia"/>
        </w:rPr>
        <w:t>在具体操作的时候遇到了许多的问题。从波形混乱到波</w:t>
      </w:r>
      <w:r w:rsidR="00DC02C8">
        <w:rPr>
          <w:rFonts w:hint="eastAsia"/>
        </w:rPr>
        <w:t>形偏差，不断更正方法，终于得到了自己较为满意的图形，过程中，一些失误的代码也创造出了意想不到的有趣的图形。通过这次实验，让我对波形显示有了更深刻的理解，熟悉了</w:t>
      </w:r>
      <w:r w:rsidR="00DC02C8">
        <w:rPr>
          <w:rFonts w:hint="eastAsia"/>
        </w:rPr>
        <w:t>A/D</w:t>
      </w:r>
      <w:r w:rsidR="00DC02C8">
        <w:rPr>
          <w:rFonts w:hint="eastAsia"/>
        </w:rPr>
        <w:t>转化和</w:t>
      </w:r>
      <w:r w:rsidR="00DC02C8">
        <w:rPr>
          <w:rFonts w:hint="eastAsia"/>
        </w:rPr>
        <w:t>D/A</w:t>
      </w:r>
      <w:r w:rsidR="00DC02C8">
        <w:t>转化的操作流程</w:t>
      </w:r>
      <w:r w:rsidR="00DC02C8">
        <w:rPr>
          <w:rFonts w:hint="eastAsia"/>
        </w:rPr>
        <w:t>。</w:t>
      </w:r>
    </w:p>
    <w:p w:rsidR="00A41A90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805FD7">
        <w:rPr>
          <w:rFonts w:ascii="Times New Roman" w:eastAsia="黑体" w:hAnsi="Times New Roman" w:hint="eastAsia"/>
          <w:sz w:val="28"/>
        </w:rPr>
        <w:t xml:space="preserve">5.3 </w:t>
      </w:r>
      <w:r w:rsidRPr="00805FD7">
        <w:rPr>
          <w:rFonts w:ascii="Times New Roman" w:eastAsia="黑体" w:hAnsi="Times New Roman" w:hint="eastAsia"/>
          <w:sz w:val="28"/>
        </w:rPr>
        <w:t>实验特色</w:t>
      </w:r>
    </w:p>
    <w:p w:rsidR="00661419" w:rsidRPr="00661419" w:rsidRDefault="00661419" w:rsidP="00661419">
      <w:r>
        <w:tab/>
      </w:r>
      <w:r w:rsidR="003C52B8">
        <w:rPr>
          <w:rFonts w:hint="eastAsia"/>
        </w:rPr>
        <w:t>尝试了</w:t>
      </w:r>
      <w:r w:rsidR="003C52B8">
        <w:t>多种波形</w:t>
      </w:r>
      <w:r w:rsidR="003C52B8">
        <w:rPr>
          <w:rFonts w:hint="eastAsia"/>
        </w:rPr>
        <w:t>，</w:t>
      </w:r>
      <w:r w:rsidR="003C52B8">
        <w:t>从一开始最</w:t>
      </w:r>
      <w:r w:rsidR="003C52B8">
        <w:rPr>
          <w:rFonts w:hint="eastAsia"/>
        </w:rPr>
        <w:t>简单的阶梯型，尝试城堡型，最后尝试了特色猫耳朵型。</w:t>
      </w:r>
    </w:p>
    <w:p w:rsidR="00A41A90" w:rsidRPr="00805FD7" w:rsidRDefault="00A41A90" w:rsidP="00A41A90">
      <w:pPr>
        <w:pStyle w:val="2"/>
        <w:spacing w:before="240" w:after="240" w:line="240" w:lineRule="auto"/>
        <w:rPr>
          <w:rFonts w:ascii="Times New Roman" w:eastAsia="黑体" w:hAnsi="Times New Roman"/>
          <w:sz w:val="28"/>
        </w:rPr>
      </w:pPr>
      <w:r w:rsidRPr="00805FD7">
        <w:rPr>
          <w:rFonts w:ascii="Times New Roman" w:eastAsia="黑体" w:hAnsi="Times New Roman" w:hint="eastAsia"/>
          <w:sz w:val="28"/>
        </w:rPr>
        <w:t xml:space="preserve">5.4 </w:t>
      </w:r>
      <w:r w:rsidRPr="00805FD7">
        <w:rPr>
          <w:rFonts w:ascii="Times New Roman" w:eastAsia="黑体" w:hAnsi="Times New Roman" w:hint="eastAsia"/>
          <w:sz w:val="28"/>
        </w:rPr>
        <w:t>展望</w:t>
      </w:r>
    </w:p>
    <w:p w:rsidR="00373C2B" w:rsidRPr="007A71F0" w:rsidRDefault="00661419">
      <w:r>
        <w:tab/>
      </w:r>
      <w:r w:rsidR="003C52B8">
        <w:t>实现正弦波形</w:t>
      </w:r>
      <w:r w:rsidR="003C52B8">
        <w:rPr>
          <w:rFonts w:hint="eastAsia"/>
        </w:rPr>
        <w:t>。</w:t>
      </w:r>
    </w:p>
    <w:sectPr w:rsidR="00373C2B" w:rsidRPr="007A71F0" w:rsidSect="00856A36">
      <w:pgSz w:w="11906" w:h="16838" w:code="9"/>
      <w:pgMar w:top="1418" w:right="1418" w:bottom="1418" w:left="1418" w:header="851" w:footer="992" w:gutter="0"/>
      <w:pgNumType w:start="1"/>
      <w:cols w:space="425"/>
      <w:docGrid w:type="lines" w:linePitch="4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D4" w:rsidRDefault="000A3DD4">
      <w:r>
        <w:separator/>
      </w:r>
    </w:p>
  </w:endnote>
  <w:endnote w:type="continuationSeparator" w:id="0">
    <w:p w:rsidR="000A3DD4" w:rsidRDefault="000A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3EF" w:rsidRDefault="00CE6B9B" w:rsidP="00525A1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923EF" w:rsidRDefault="00CE6B9B" w:rsidP="00525A1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923EF" w:rsidRDefault="000A3DD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3EF" w:rsidRDefault="00CE6B9B" w:rsidP="00FC38E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170EC">
      <w:rPr>
        <w:rStyle w:val="a4"/>
        <w:noProof/>
      </w:rPr>
      <w:t>5</w:t>
    </w:r>
    <w:r>
      <w:rPr>
        <w:rStyle w:val="a4"/>
      </w:rPr>
      <w:fldChar w:fldCharType="end"/>
    </w:r>
  </w:p>
  <w:p w:rsidR="008923EF" w:rsidRDefault="000A3D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D4" w:rsidRDefault="000A3DD4">
      <w:r>
        <w:separator/>
      </w:r>
    </w:p>
  </w:footnote>
  <w:footnote w:type="continuationSeparator" w:id="0">
    <w:p w:rsidR="000A3DD4" w:rsidRDefault="000A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6A4"/>
    <w:multiLevelType w:val="hybridMultilevel"/>
    <w:tmpl w:val="5A6A04D0"/>
    <w:lvl w:ilvl="0" w:tplc="93AA7532">
      <w:start w:val="1"/>
      <w:numFmt w:val="decimal"/>
      <w:lvlText w:val="%1．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1C6B7429"/>
    <w:multiLevelType w:val="hybridMultilevel"/>
    <w:tmpl w:val="E0B66C16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>
      <w:start w:val="1"/>
      <w:numFmt w:val="lowerRoman"/>
      <w:lvlText w:val="%3."/>
      <w:lvlJc w:val="right"/>
      <w:pPr>
        <w:ind w:left="1695" w:hanging="420"/>
      </w:pPr>
    </w:lvl>
    <w:lvl w:ilvl="3" w:tplc="0409000F">
      <w:start w:val="1"/>
      <w:numFmt w:val="decimal"/>
      <w:lvlText w:val="%4."/>
      <w:lvlJc w:val="left"/>
      <w:pPr>
        <w:ind w:left="2115" w:hanging="420"/>
      </w:pPr>
    </w:lvl>
    <w:lvl w:ilvl="4" w:tplc="04090019">
      <w:start w:val="1"/>
      <w:numFmt w:val="lowerLetter"/>
      <w:lvlText w:val="%5)"/>
      <w:lvlJc w:val="left"/>
      <w:pPr>
        <w:ind w:left="2535" w:hanging="420"/>
      </w:pPr>
    </w:lvl>
    <w:lvl w:ilvl="5" w:tplc="0409001B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240767B2"/>
    <w:multiLevelType w:val="hybridMultilevel"/>
    <w:tmpl w:val="BA0285D4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2E360123"/>
    <w:multiLevelType w:val="hybridMultilevel"/>
    <w:tmpl w:val="9880E0A0"/>
    <w:lvl w:ilvl="0" w:tplc="F86E24A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3E5CA4"/>
    <w:multiLevelType w:val="hybridMultilevel"/>
    <w:tmpl w:val="9880E0A0"/>
    <w:lvl w:ilvl="0" w:tplc="F86E24A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1D110B"/>
    <w:multiLevelType w:val="hybridMultilevel"/>
    <w:tmpl w:val="ECCAB2CE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3DCA35C0"/>
    <w:multiLevelType w:val="hybridMultilevel"/>
    <w:tmpl w:val="6B12F272"/>
    <w:lvl w:ilvl="0" w:tplc="0409000F">
      <w:start w:val="1"/>
      <w:numFmt w:val="decimal"/>
      <w:lvlText w:val="%1.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410D4DFC"/>
    <w:multiLevelType w:val="multilevel"/>
    <w:tmpl w:val="EEE687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64E68AB"/>
    <w:multiLevelType w:val="hybridMultilevel"/>
    <w:tmpl w:val="2E165ABE"/>
    <w:lvl w:ilvl="0" w:tplc="95E86D6C">
      <w:start w:val="6"/>
      <w:numFmt w:val="decimal"/>
      <w:lvlText w:val="%1．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9">
    <w:nsid w:val="487151FA"/>
    <w:multiLevelType w:val="hybridMultilevel"/>
    <w:tmpl w:val="D0222584"/>
    <w:lvl w:ilvl="0" w:tplc="F86E24A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E234DE8"/>
    <w:multiLevelType w:val="hybridMultilevel"/>
    <w:tmpl w:val="094CF7EE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57BB7B35"/>
    <w:multiLevelType w:val="hybridMultilevel"/>
    <w:tmpl w:val="094CF7EE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5C266B2B"/>
    <w:multiLevelType w:val="hybridMultilevel"/>
    <w:tmpl w:val="2A52F1B2"/>
    <w:lvl w:ilvl="0" w:tplc="16065B8E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>
    <w:nsid w:val="683209EF"/>
    <w:multiLevelType w:val="hybridMultilevel"/>
    <w:tmpl w:val="094CF7EE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6C9F629E"/>
    <w:multiLevelType w:val="hybridMultilevel"/>
    <w:tmpl w:val="0C684620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>
      <w:start w:val="1"/>
      <w:numFmt w:val="lowerRoman"/>
      <w:lvlText w:val="%3."/>
      <w:lvlJc w:val="right"/>
      <w:pPr>
        <w:ind w:left="1695" w:hanging="420"/>
      </w:pPr>
    </w:lvl>
    <w:lvl w:ilvl="3" w:tplc="0409000F">
      <w:start w:val="1"/>
      <w:numFmt w:val="decimal"/>
      <w:lvlText w:val="%4."/>
      <w:lvlJc w:val="left"/>
      <w:pPr>
        <w:ind w:left="2115" w:hanging="420"/>
      </w:pPr>
    </w:lvl>
    <w:lvl w:ilvl="4" w:tplc="04090019">
      <w:start w:val="1"/>
      <w:numFmt w:val="lowerLetter"/>
      <w:lvlText w:val="%5)"/>
      <w:lvlJc w:val="left"/>
      <w:pPr>
        <w:ind w:left="2535" w:hanging="420"/>
      </w:pPr>
    </w:lvl>
    <w:lvl w:ilvl="5" w:tplc="0409001B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70000B3D"/>
    <w:multiLevelType w:val="hybridMultilevel"/>
    <w:tmpl w:val="B978B7F8"/>
    <w:lvl w:ilvl="0" w:tplc="F86E24A6">
      <w:start w:val="1"/>
      <w:numFmt w:val="decimal"/>
      <w:lvlText w:val="(%1)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>
      <w:start w:val="1"/>
      <w:numFmt w:val="lowerRoman"/>
      <w:lvlText w:val="%3."/>
      <w:lvlJc w:val="right"/>
      <w:pPr>
        <w:ind w:left="1695" w:hanging="420"/>
      </w:pPr>
    </w:lvl>
    <w:lvl w:ilvl="3" w:tplc="0409000F">
      <w:start w:val="1"/>
      <w:numFmt w:val="decimal"/>
      <w:lvlText w:val="%4."/>
      <w:lvlJc w:val="left"/>
      <w:pPr>
        <w:ind w:left="2115" w:hanging="420"/>
      </w:pPr>
    </w:lvl>
    <w:lvl w:ilvl="4" w:tplc="04090019">
      <w:start w:val="1"/>
      <w:numFmt w:val="lowerLetter"/>
      <w:lvlText w:val="%5)"/>
      <w:lvlJc w:val="left"/>
      <w:pPr>
        <w:ind w:left="2535" w:hanging="420"/>
      </w:pPr>
    </w:lvl>
    <w:lvl w:ilvl="5" w:tplc="0409001B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6">
    <w:nsid w:val="7B745B25"/>
    <w:multiLevelType w:val="hybridMultilevel"/>
    <w:tmpl w:val="C138276A"/>
    <w:lvl w:ilvl="0" w:tplc="F86E24A6">
      <w:start w:val="1"/>
      <w:numFmt w:val="decimal"/>
      <w:lvlText w:val="(%1)"/>
      <w:lvlJc w:val="left"/>
      <w:pPr>
        <w:ind w:left="85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6"/>
  </w:num>
  <w:num w:numId="5">
    <w:abstractNumId w:val="14"/>
  </w:num>
  <w:num w:numId="6">
    <w:abstractNumId w:val="1"/>
  </w:num>
  <w:num w:numId="7">
    <w:abstractNumId w:val="0"/>
  </w:num>
  <w:num w:numId="8">
    <w:abstractNumId w:val="13"/>
  </w:num>
  <w:num w:numId="9">
    <w:abstractNumId w:val="10"/>
  </w:num>
  <w:num w:numId="10">
    <w:abstractNumId w:val="15"/>
  </w:num>
  <w:num w:numId="11">
    <w:abstractNumId w:val="6"/>
  </w:num>
  <w:num w:numId="12">
    <w:abstractNumId w:val="4"/>
  </w:num>
  <w:num w:numId="13">
    <w:abstractNumId w:val="3"/>
  </w:num>
  <w:num w:numId="14">
    <w:abstractNumId w:val="9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B7"/>
    <w:rsid w:val="00012696"/>
    <w:rsid w:val="000175CF"/>
    <w:rsid w:val="000176B4"/>
    <w:rsid w:val="000670B7"/>
    <w:rsid w:val="000725C4"/>
    <w:rsid w:val="000A3DD4"/>
    <w:rsid w:val="000F0249"/>
    <w:rsid w:val="00113BA3"/>
    <w:rsid w:val="00133B19"/>
    <w:rsid w:val="001772E0"/>
    <w:rsid w:val="00187920"/>
    <w:rsid w:val="001D4496"/>
    <w:rsid w:val="001E55E7"/>
    <w:rsid w:val="002170EC"/>
    <w:rsid w:val="00247C58"/>
    <w:rsid w:val="00281277"/>
    <w:rsid w:val="00287E20"/>
    <w:rsid w:val="002A7AF3"/>
    <w:rsid w:val="002E4C4B"/>
    <w:rsid w:val="00372234"/>
    <w:rsid w:val="00386CD5"/>
    <w:rsid w:val="003B1B03"/>
    <w:rsid w:val="003B6F96"/>
    <w:rsid w:val="003C52B8"/>
    <w:rsid w:val="003D5577"/>
    <w:rsid w:val="00422061"/>
    <w:rsid w:val="00465459"/>
    <w:rsid w:val="004708CD"/>
    <w:rsid w:val="00486A10"/>
    <w:rsid w:val="004E7B6B"/>
    <w:rsid w:val="00506195"/>
    <w:rsid w:val="005B64B3"/>
    <w:rsid w:val="005E6EC5"/>
    <w:rsid w:val="00617BBE"/>
    <w:rsid w:val="00622E8C"/>
    <w:rsid w:val="006252F2"/>
    <w:rsid w:val="00634E7A"/>
    <w:rsid w:val="00652642"/>
    <w:rsid w:val="00657306"/>
    <w:rsid w:val="00661419"/>
    <w:rsid w:val="00683BFB"/>
    <w:rsid w:val="006C03A6"/>
    <w:rsid w:val="006D1CD5"/>
    <w:rsid w:val="00720237"/>
    <w:rsid w:val="007A71F0"/>
    <w:rsid w:val="007D400B"/>
    <w:rsid w:val="007F75DC"/>
    <w:rsid w:val="008E4B4D"/>
    <w:rsid w:val="00904761"/>
    <w:rsid w:val="00906A82"/>
    <w:rsid w:val="00973C26"/>
    <w:rsid w:val="00980F89"/>
    <w:rsid w:val="00A41A90"/>
    <w:rsid w:val="00A432E6"/>
    <w:rsid w:val="00A60674"/>
    <w:rsid w:val="00AF75A4"/>
    <w:rsid w:val="00B13F33"/>
    <w:rsid w:val="00B60DFD"/>
    <w:rsid w:val="00B876DF"/>
    <w:rsid w:val="00B900C0"/>
    <w:rsid w:val="00B91AA0"/>
    <w:rsid w:val="00BE2BB7"/>
    <w:rsid w:val="00C07E1D"/>
    <w:rsid w:val="00C36454"/>
    <w:rsid w:val="00CE6B9B"/>
    <w:rsid w:val="00D006E2"/>
    <w:rsid w:val="00D7537D"/>
    <w:rsid w:val="00DC02C8"/>
    <w:rsid w:val="00DE1677"/>
    <w:rsid w:val="00DE465E"/>
    <w:rsid w:val="00DF1EA4"/>
    <w:rsid w:val="00E52298"/>
    <w:rsid w:val="00E60EF4"/>
    <w:rsid w:val="00E630AF"/>
    <w:rsid w:val="00E811D5"/>
    <w:rsid w:val="00ED4F60"/>
    <w:rsid w:val="00ED7B12"/>
    <w:rsid w:val="00EF5BDF"/>
    <w:rsid w:val="00F03E65"/>
    <w:rsid w:val="00F62F12"/>
    <w:rsid w:val="00F813E7"/>
    <w:rsid w:val="00F9082A"/>
    <w:rsid w:val="00FC6A93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A41A90"/>
    <w:pPr>
      <w:keepNext/>
      <w:keepLines/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qFormat/>
    <w:rsid w:val="00A41A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A41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rsid w:val="00A41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1"/>
    <w:rsid w:val="00A41A90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Char">
    <w:name w:val="页脚 Char"/>
    <w:basedOn w:val="a0"/>
    <w:uiPriority w:val="99"/>
    <w:semiHidden/>
    <w:rsid w:val="00A41A90"/>
    <w:rPr>
      <w:sz w:val="18"/>
      <w:szCs w:val="18"/>
    </w:rPr>
  </w:style>
  <w:style w:type="character" w:customStyle="1" w:styleId="Char1">
    <w:name w:val="页脚 Char1"/>
    <w:link w:val="a3"/>
    <w:rsid w:val="00A41A9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rsid w:val="00A41A90"/>
  </w:style>
  <w:style w:type="character" w:customStyle="1" w:styleId="1Char1">
    <w:name w:val="标题 1 Char1"/>
    <w:link w:val="1"/>
    <w:rsid w:val="00A41A9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1">
    <w:name w:val="标题 2 Char1"/>
    <w:link w:val="2"/>
    <w:rsid w:val="00A41A90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76DF"/>
    <w:pPr>
      <w:ind w:firstLineChars="200" w:firstLine="420"/>
    </w:pPr>
  </w:style>
  <w:style w:type="table" w:styleId="a6">
    <w:name w:val="Table Grid"/>
    <w:basedOn w:val="a1"/>
    <w:uiPriority w:val="39"/>
    <w:rsid w:val="00F8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C03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03A6"/>
  </w:style>
  <w:style w:type="paragraph" w:styleId="20">
    <w:name w:val="toc 2"/>
    <w:basedOn w:val="a"/>
    <w:next w:val="a"/>
    <w:autoRedefine/>
    <w:uiPriority w:val="39"/>
    <w:unhideWhenUsed/>
    <w:rsid w:val="006C03A6"/>
    <w:pPr>
      <w:ind w:leftChars="200" w:left="420"/>
    </w:pPr>
  </w:style>
  <w:style w:type="character" w:styleId="a7">
    <w:name w:val="Hyperlink"/>
    <w:basedOn w:val="a0"/>
    <w:uiPriority w:val="99"/>
    <w:unhideWhenUsed/>
    <w:rsid w:val="006C03A6"/>
    <w:rPr>
      <w:color w:val="0563C1" w:themeColor="hyperlink"/>
      <w:u w:val="single"/>
    </w:rPr>
  </w:style>
  <w:style w:type="paragraph" w:styleId="a8">
    <w:name w:val="caption"/>
    <w:basedOn w:val="a"/>
    <w:next w:val="a"/>
    <w:qFormat/>
    <w:rsid w:val="00B91AA0"/>
    <w:rPr>
      <w:rFonts w:ascii="Arial" w:eastAsia="黑体" w:hAnsi="Arial" w:cs="Times New Roman"/>
      <w:sz w:val="20"/>
    </w:rPr>
  </w:style>
  <w:style w:type="paragraph" w:styleId="a9">
    <w:name w:val="Balloon Text"/>
    <w:basedOn w:val="a"/>
    <w:link w:val="Char0"/>
    <w:uiPriority w:val="99"/>
    <w:semiHidden/>
    <w:unhideWhenUsed/>
    <w:rsid w:val="003C52B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3C5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A41A90"/>
    <w:pPr>
      <w:keepNext/>
      <w:keepLines/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qFormat/>
    <w:rsid w:val="00A41A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A41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rsid w:val="00A41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1"/>
    <w:rsid w:val="00A41A90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Char">
    <w:name w:val="页脚 Char"/>
    <w:basedOn w:val="a0"/>
    <w:uiPriority w:val="99"/>
    <w:semiHidden/>
    <w:rsid w:val="00A41A90"/>
    <w:rPr>
      <w:sz w:val="18"/>
      <w:szCs w:val="18"/>
    </w:rPr>
  </w:style>
  <w:style w:type="character" w:customStyle="1" w:styleId="Char1">
    <w:name w:val="页脚 Char1"/>
    <w:link w:val="a3"/>
    <w:rsid w:val="00A41A90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rsid w:val="00A41A90"/>
  </w:style>
  <w:style w:type="character" w:customStyle="1" w:styleId="1Char1">
    <w:name w:val="标题 1 Char1"/>
    <w:link w:val="1"/>
    <w:rsid w:val="00A41A9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1">
    <w:name w:val="标题 2 Char1"/>
    <w:link w:val="2"/>
    <w:rsid w:val="00A41A90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76DF"/>
    <w:pPr>
      <w:ind w:firstLineChars="200" w:firstLine="420"/>
    </w:pPr>
  </w:style>
  <w:style w:type="table" w:styleId="a6">
    <w:name w:val="Table Grid"/>
    <w:basedOn w:val="a1"/>
    <w:uiPriority w:val="39"/>
    <w:rsid w:val="00F81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C03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03A6"/>
  </w:style>
  <w:style w:type="paragraph" w:styleId="20">
    <w:name w:val="toc 2"/>
    <w:basedOn w:val="a"/>
    <w:next w:val="a"/>
    <w:autoRedefine/>
    <w:uiPriority w:val="39"/>
    <w:unhideWhenUsed/>
    <w:rsid w:val="006C03A6"/>
    <w:pPr>
      <w:ind w:leftChars="200" w:left="420"/>
    </w:pPr>
  </w:style>
  <w:style w:type="character" w:styleId="a7">
    <w:name w:val="Hyperlink"/>
    <w:basedOn w:val="a0"/>
    <w:uiPriority w:val="99"/>
    <w:unhideWhenUsed/>
    <w:rsid w:val="006C03A6"/>
    <w:rPr>
      <w:color w:val="0563C1" w:themeColor="hyperlink"/>
      <w:u w:val="single"/>
    </w:rPr>
  </w:style>
  <w:style w:type="paragraph" w:styleId="a8">
    <w:name w:val="caption"/>
    <w:basedOn w:val="a"/>
    <w:next w:val="a"/>
    <w:qFormat/>
    <w:rsid w:val="00B91AA0"/>
    <w:rPr>
      <w:rFonts w:ascii="Arial" w:eastAsia="黑体" w:hAnsi="Arial" w:cs="Times New Roman"/>
      <w:sz w:val="20"/>
    </w:rPr>
  </w:style>
  <w:style w:type="paragraph" w:styleId="a9">
    <w:name w:val="Balloon Text"/>
    <w:basedOn w:val="a"/>
    <w:link w:val="Char0"/>
    <w:uiPriority w:val="99"/>
    <w:semiHidden/>
    <w:unhideWhenUsed/>
    <w:rsid w:val="003C52B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3C5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4.e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08D9-FE05-48AA-B762-EF7DFB00E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63</cp:revision>
  <dcterms:created xsi:type="dcterms:W3CDTF">2018-05-08T12:29:00Z</dcterms:created>
  <dcterms:modified xsi:type="dcterms:W3CDTF">2018-07-04T14:45:00Z</dcterms:modified>
</cp:coreProperties>
</file>