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420" w:leftChars="0" w:right="0" w:firstLine="420" w:firstLineChars="0"/>
        <w:jc w:val="both"/>
        <w:rPr>
          <w:rFonts w:hint="eastAsia" w:asciiTheme="minorEastAsia" w:hAnsiTheme="minorEastAsia" w:eastAsiaTheme="minorEastAsia" w:cstheme="minorEastAsia"/>
          <w:i w:val="0"/>
          <w:iCs w:val="0"/>
          <w:caps w:val="0"/>
          <w:color w:val="05073B"/>
          <w:spacing w:val="0"/>
          <w:sz w:val="44"/>
          <w:szCs w:val="44"/>
        </w:rPr>
      </w:pPr>
      <w:bookmarkStart w:id="0" w:name="_GoBack"/>
      <w:r>
        <w:rPr>
          <w:rFonts w:hint="eastAsia" w:asciiTheme="minorEastAsia" w:hAnsiTheme="minorEastAsia" w:eastAsiaTheme="minorEastAsia" w:cstheme="minorEastAsia"/>
          <w:i w:val="0"/>
          <w:iCs w:val="0"/>
          <w:caps w:val="0"/>
          <w:color w:val="05073B"/>
          <w:spacing w:val="0"/>
          <w:sz w:val="44"/>
          <w:szCs w:val="44"/>
          <w:bdr w:val="none" w:color="auto" w:sz="0" w:space="0"/>
        </w:rPr>
        <w:t>感悟白求恩精神，传承红色精神</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left="420" w:leftChars="200" w:right="0" w:firstLine="420" w:firstLineChars="0"/>
        <w:textAlignment w:val="auto"/>
        <w:rPr>
          <w:rFonts w:hint="eastAsia" w:asciiTheme="minorEastAsia" w:hAnsiTheme="minorEastAsia" w:eastAsiaTheme="minorEastAsia" w:cstheme="minorEastAsia"/>
          <w:i w:val="0"/>
          <w:iCs w:val="0"/>
          <w:caps w:val="0"/>
          <w:color w:val="05073B"/>
          <w:spacing w:val="0"/>
          <w:sz w:val="24"/>
          <w:szCs w:val="24"/>
        </w:rPr>
      </w:pPr>
      <w:r>
        <w:rPr>
          <w:rFonts w:hint="eastAsia" w:asciiTheme="minorEastAsia" w:hAnsiTheme="minorEastAsia" w:eastAsiaTheme="minorEastAsia" w:cstheme="minorEastAsia"/>
          <w:i w:val="0"/>
          <w:iCs w:val="0"/>
          <w:caps w:val="0"/>
          <w:color w:val="05073B"/>
          <w:spacing w:val="0"/>
          <w:sz w:val="24"/>
          <w:szCs w:val="24"/>
          <w:bdr w:val="none" w:color="auto" w:sz="0" w:space="0"/>
        </w:rPr>
        <w:t>白求恩精神是我们伟大的中华民族宝贵的精神财富。它是一种毫不利己、专门利人的无私奉献，是一种对工作极端负责任、对人民极端热忱的高尚品质。在新时代，我们要深刻理解和传承白求恩精神，将其融入我们的生活和工作中，为实现中华民族伟大复兴的中国梦贡献力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left="420" w:leftChars="200" w:right="0" w:firstLine="420" w:firstLineChars="0"/>
        <w:textAlignment w:val="auto"/>
        <w:rPr>
          <w:rFonts w:hint="eastAsia" w:asciiTheme="minorEastAsia" w:hAnsiTheme="minorEastAsia" w:eastAsiaTheme="minorEastAsia" w:cstheme="minorEastAsia"/>
          <w:i w:val="0"/>
          <w:iCs w:val="0"/>
          <w:caps w:val="0"/>
          <w:color w:val="05073B"/>
          <w:spacing w:val="0"/>
          <w:sz w:val="24"/>
          <w:szCs w:val="24"/>
        </w:rPr>
      </w:pPr>
      <w:r>
        <w:rPr>
          <w:rFonts w:hint="eastAsia" w:asciiTheme="minorEastAsia" w:hAnsiTheme="minorEastAsia" w:eastAsiaTheme="minorEastAsia" w:cstheme="minorEastAsia"/>
          <w:i w:val="0"/>
          <w:iCs w:val="0"/>
          <w:caps w:val="0"/>
          <w:color w:val="05073B"/>
          <w:spacing w:val="0"/>
          <w:sz w:val="24"/>
          <w:szCs w:val="24"/>
          <w:bdr w:val="none" w:color="auto" w:sz="0" w:space="0"/>
        </w:rPr>
        <w:t>白求恩是一位伟大的医生，他为了中国人民的解放事业毫不利己、专门利人。他放弃了自己优渥的生活条件，不远万里来到中国，为中国人民的医疗事业做出了巨大贡献。他不仅治病救人，还关心群众疾苦，与战士们建立了深厚的感情。他的事迹告诉我们，要时刻把人民群众的利益放在首位，无私奉献，不计较个人得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left="420" w:leftChars="200" w:right="0" w:firstLine="420" w:firstLineChars="0"/>
        <w:textAlignment w:val="auto"/>
        <w:rPr>
          <w:rFonts w:hint="eastAsia" w:asciiTheme="minorEastAsia" w:hAnsiTheme="minorEastAsia" w:eastAsiaTheme="minorEastAsia" w:cstheme="minorEastAsia"/>
          <w:i w:val="0"/>
          <w:iCs w:val="0"/>
          <w:caps w:val="0"/>
          <w:color w:val="05073B"/>
          <w:spacing w:val="0"/>
          <w:sz w:val="24"/>
          <w:szCs w:val="24"/>
        </w:rPr>
      </w:pPr>
      <w:r>
        <w:rPr>
          <w:rFonts w:hint="eastAsia" w:asciiTheme="minorEastAsia" w:hAnsiTheme="minorEastAsia" w:eastAsiaTheme="minorEastAsia" w:cstheme="minorEastAsia"/>
          <w:i w:val="0"/>
          <w:iCs w:val="0"/>
          <w:caps w:val="0"/>
          <w:color w:val="05073B"/>
          <w:spacing w:val="0"/>
          <w:sz w:val="24"/>
          <w:szCs w:val="24"/>
          <w:bdr w:val="none" w:color="auto" w:sz="0" w:space="0"/>
        </w:rPr>
        <w:t>白求恩对工作极端负责任，对人民极端热忱。他在医疗工作中一丝不苟，精益求精。他不仅自己努力工作，还带动周围的人一起奋斗。他关心每一个病人，认真对待每一个病例，用实际行动诠释了“医者仁心”的崇高精神。他的高尚品质激励我们要在工作中追求卓越，以人民为中心，全心全意为人民服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left="420" w:leftChars="200" w:right="0" w:firstLine="420" w:firstLineChars="0"/>
        <w:textAlignment w:val="auto"/>
        <w:rPr>
          <w:rFonts w:hint="eastAsia" w:asciiTheme="minorEastAsia" w:hAnsiTheme="minorEastAsia" w:eastAsiaTheme="minorEastAsia" w:cstheme="minorEastAsia"/>
          <w:i w:val="0"/>
          <w:iCs w:val="0"/>
          <w:caps w:val="0"/>
          <w:color w:val="05073B"/>
          <w:spacing w:val="0"/>
          <w:sz w:val="24"/>
          <w:szCs w:val="24"/>
        </w:rPr>
      </w:pPr>
      <w:r>
        <w:rPr>
          <w:rFonts w:hint="eastAsia" w:asciiTheme="minorEastAsia" w:hAnsiTheme="minorEastAsia" w:eastAsiaTheme="minorEastAsia" w:cstheme="minorEastAsia"/>
          <w:i w:val="0"/>
          <w:iCs w:val="0"/>
          <w:caps w:val="0"/>
          <w:color w:val="05073B"/>
          <w:spacing w:val="0"/>
          <w:sz w:val="24"/>
          <w:szCs w:val="24"/>
          <w:bdr w:val="none" w:color="auto" w:sz="0" w:space="0"/>
        </w:rPr>
        <w:t>在新时代，我们要将白求恩精神融入我们的生活和工作中，为实现中华民族伟大复兴的中国梦贡献力量。我们要学习白求恩毫不利己、专门利人的无私奉献精神，关心人民群众的需求和利益，用实际行动为人民谋福利。我们要学习白求恩对工作极端负责任、对人民极端热忱的高尚品质，以高度的责任感和使命感投身到工作中去，为人民服务，为国家发展贡献力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left="420" w:leftChars="200" w:right="0" w:firstLine="420" w:firstLineChars="0"/>
        <w:textAlignment w:val="auto"/>
        <w:rPr>
          <w:rFonts w:hint="eastAsia" w:asciiTheme="minorEastAsia" w:hAnsiTheme="minorEastAsia" w:eastAsiaTheme="minorEastAsia" w:cstheme="minorEastAsia"/>
          <w:i w:val="0"/>
          <w:iCs w:val="0"/>
          <w:caps w:val="0"/>
          <w:color w:val="05073B"/>
          <w:spacing w:val="0"/>
          <w:sz w:val="24"/>
          <w:szCs w:val="24"/>
        </w:rPr>
      </w:pPr>
      <w:r>
        <w:rPr>
          <w:rFonts w:hint="eastAsia" w:asciiTheme="minorEastAsia" w:hAnsiTheme="minorEastAsia" w:eastAsiaTheme="minorEastAsia" w:cstheme="minorEastAsia"/>
          <w:i w:val="0"/>
          <w:iCs w:val="0"/>
          <w:caps w:val="0"/>
          <w:color w:val="05073B"/>
          <w:spacing w:val="0"/>
          <w:sz w:val="24"/>
          <w:szCs w:val="24"/>
          <w:bdr w:val="none" w:color="auto" w:sz="0" w:space="0"/>
        </w:rPr>
        <w:t>作为一名普通的医生，我深刻理解和认同白求恩精神。在工作中，我始终坚持把病人的利益放在首位，全心全意为病人服务。我会认真对待每一个病例，尽我所能为病人提供最好的治疗。同时，我也会关心病人的生活和情感需求，用我的专业知识和经验帮助他们度过难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360" w:lineRule="auto"/>
        <w:ind w:left="420" w:leftChars="200" w:right="0" w:firstLine="420" w:firstLineChars="0"/>
        <w:textAlignment w:val="auto"/>
        <w:rPr>
          <w:rFonts w:hint="eastAsia" w:asciiTheme="minorEastAsia" w:hAnsiTheme="minorEastAsia" w:eastAsiaTheme="minorEastAsia" w:cstheme="minorEastAsia"/>
          <w:i w:val="0"/>
          <w:iCs w:val="0"/>
          <w:caps w:val="0"/>
          <w:color w:val="05073B"/>
          <w:spacing w:val="0"/>
          <w:sz w:val="24"/>
          <w:szCs w:val="24"/>
        </w:rPr>
      </w:pPr>
      <w:r>
        <w:rPr>
          <w:rFonts w:hint="eastAsia" w:asciiTheme="minorEastAsia" w:hAnsiTheme="minorEastAsia" w:eastAsiaTheme="minorEastAsia" w:cstheme="minorEastAsia"/>
          <w:i w:val="0"/>
          <w:iCs w:val="0"/>
          <w:caps w:val="0"/>
          <w:color w:val="05073B"/>
          <w:spacing w:val="0"/>
          <w:sz w:val="24"/>
          <w:szCs w:val="24"/>
          <w:bdr w:val="none" w:color="auto" w:sz="0" w:space="0"/>
        </w:rPr>
        <w:t>为了更好地传承和发扬白求恩精神，我认为我们可以从以下几个方面入手：</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839"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05073B"/>
          <w:spacing w:val="0"/>
          <w:sz w:val="24"/>
          <w:szCs w:val="24"/>
          <w:bdr w:val="none" w:color="auto" w:sz="0" w:space="0"/>
          <w:lang w:val="en-US" w:eastAsia="zh-CN"/>
        </w:rPr>
        <w:t>一：</w:t>
      </w:r>
      <w:r>
        <w:rPr>
          <w:rFonts w:hint="eastAsia" w:asciiTheme="minorEastAsia" w:hAnsiTheme="minorEastAsia" w:eastAsiaTheme="minorEastAsia" w:cstheme="minorEastAsia"/>
          <w:i w:val="0"/>
          <w:iCs w:val="0"/>
          <w:caps w:val="0"/>
          <w:color w:val="05073B"/>
          <w:spacing w:val="0"/>
          <w:sz w:val="24"/>
          <w:szCs w:val="24"/>
          <w:bdr w:val="none" w:color="auto" w:sz="0" w:space="0"/>
        </w:rPr>
        <w:t>加强宣传和教育。通过各种渠道和形式宣传白求恩精神，让更多的人了解和学习他的先进事迹和高尚品质。在学校、社区等场所开展相关教育活动，让更多的人受到启发和教育。</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2" w:beforeAutospacing="0" w:after="0" w:afterAutospacing="0" w:line="360" w:lineRule="auto"/>
        <w:ind w:left="420" w:leftChars="200" w:right="0" w:rightChars="0" w:firstLine="839"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05073B"/>
          <w:spacing w:val="0"/>
          <w:sz w:val="24"/>
          <w:szCs w:val="24"/>
          <w:bdr w:val="none" w:color="auto" w:sz="0" w:space="0"/>
          <w:lang w:val="en-US" w:eastAsia="zh-CN"/>
        </w:rPr>
        <w:t>二：</w:t>
      </w:r>
      <w:r>
        <w:rPr>
          <w:rFonts w:hint="eastAsia" w:asciiTheme="minorEastAsia" w:hAnsiTheme="minorEastAsia" w:eastAsiaTheme="minorEastAsia" w:cstheme="minorEastAsia"/>
          <w:i w:val="0"/>
          <w:iCs w:val="0"/>
          <w:caps w:val="0"/>
          <w:color w:val="05073B"/>
          <w:spacing w:val="0"/>
          <w:sz w:val="24"/>
          <w:szCs w:val="24"/>
          <w:bdr w:val="none" w:color="auto" w:sz="0" w:space="0"/>
        </w:rPr>
        <w:t>树立榜样和典型。在各个行业和领域树立白求恩式的榜样和典型人物，让人们有具体的学习和借鉴对象。这些榜样和典型应该具有与白求恩相同或相似的品质和精神追求。</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2" w:beforeAutospacing="0" w:after="0" w:afterAutospacing="0" w:line="360" w:lineRule="auto"/>
        <w:ind w:left="420" w:leftChars="200" w:right="0" w:rightChars="0" w:firstLine="839"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05073B"/>
          <w:spacing w:val="0"/>
          <w:sz w:val="24"/>
          <w:szCs w:val="24"/>
          <w:bdr w:val="none" w:color="auto" w:sz="0" w:space="0"/>
          <w:lang w:val="en-US" w:eastAsia="zh-CN"/>
        </w:rPr>
        <w:t>三：</w:t>
      </w:r>
      <w:r>
        <w:rPr>
          <w:rFonts w:hint="eastAsia" w:asciiTheme="minorEastAsia" w:hAnsiTheme="minorEastAsia" w:eastAsiaTheme="minorEastAsia" w:cstheme="minorEastAsia"/>
          <w:i w:val="0"/>
          <w:iCs w:val="0"/>
          <w:caps w:val="0"/>
          <w:color w:val="05073B"/>
          <w:spacing w:val="0"/>
          <w:sz w:val="24"/>
          <w:szCs w:val="24"/>
          <w:bdr w:val="none" w:color="auto" w:sz="0" w:space="0"/>
        </w:rPr>
        <w:t>倡导无私奉献和社会责任感。在全社会积极倡导无私奉献和社会责任感，鼓励人们关注他人和社会需求，积极参与公益事业和志愿服务活动。通过这些活动让人们亲身践行白求恩精神并为社会做出贡献。</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2" w:beforeAutospacing="0" w:after="0" w:afterAutospacing="0" w:line="360" w:lineRule="auto"/>
        <w:ind w:left="420" w:leftChars="200" w:right="0" w:rightChars="0" w:firstLine="839"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05073B"/>
          <w:spacing w:val="0"/>
          <w:sz w:val="24"/>
          <w:szCs w:val="24"/>
          <w:bdr w:val="none" w:color="auto" w:sz="0" w:space="0"/>
          <w:lang w:val="en-US" w:eastAsia="zh-CN"/>
        </w:rPr>
        <w:t>四：</w:t>
      </w:r>
      <w:r>
        <w:rPr>
          <w:rFonts w:hint="eastAsia" w:asciiTheme="minorEastAsia" w:hAnsiTheme="minorEastAsia" w:eastAsiaTheme="minorEastAsia" w:cstheme="minorEastAsia"/>
          <w:i w:val="0"/>
          <w:iCs w:val="0"/>
          <w:caps w:val="0"/>
          <w:color w:val="05073B"/>
          <w:spacing w:val="0"/>
          <w:sz w:val="24"/>
          <w:szCs w:val="24"/>
          <w:bdr w:val="none" w:color="auto" w:sz="0" w:space="0"/>
        </w:rPr>
        <w:t>加强学习和实践。加强学习和实践是更好地传承和发扬白求恩精神的关键。我们要不断学习白求恩的事迹和精神追求，将其融入我们的生活和工作中去实践和应用。只有通过不断学习和实践才能真正理解和掌握白求恩精神的内涵和价值。</w:t>
      </w:r>
    </w:p>
    <w:p>
      <w:pPr>
        <w:rPr>
          <w:rFonts w:hint="eastAsia" w:asciiTheme="minorEastAsia" w:hAnsiTheme="minorEastAsia" w:eastAsiaTheme="minorEastAsia" w:cstheme="minorEastAsia"/>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JmYmY1N2VjYjBkNjJhMDBmNTA1MThiNGEyNzU3MjkifQ=="/>
  </w:docVars>
  <w:rsids>
    <w:rsidRoot w:val="00000000"/>
    <w:rsid w:val="3782364B"/>
    <w:rsid w:val="39477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2023-11-19T16:33:15Z</dcterms:created>
  <dc:creator>马</dc:creator>
  <cp:lastModifiedBy>阿偶</cp:lastModifiedBy>
  <dcterms:modified xsi:type="dcterms:W3CDTF">2023-11-19T16:38:05Z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67C2A924DD6B431EB3BA00C315F78B43_12</vt:lpwstr>
  </property>
</Properties>
</file>