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F4B8" w14:textId="77777777" w:rsidR="0065489A" w:rsidRPr="00AA16BC" w:rsidRDefault="00000000">
      <w:pPr>
        <w:pStyle w:val="Heading1"/>
        <w:rPr>
          <w:lang w:val="it-IT"/>
        </w:rPr>
      </w:pPr>
      <w:r w:rsidRPr="00AA16BC">
        <w:rPr>
          <w:b w:val="0"/>
          <w:color w:val="1F3B73"/>
          <w:lang w:val="it-IT"/>
        </w:rPr>
        <w:t>Lo scenario ERA PPP — modello, ipotesi, risultati</w:t>
      </w:r>
    </w:p>
    <w:p w14:paraId="4536DF9B" w14:textId="77777777" w:rsidR="0065489A" w:rsidRPr="00AA16BC" w:rsidRDefault="00000000">
      <w:pPr>
        <w:jc w:val="both"/>
        <w:rPr>
          <w:lang w:val="it-IT"/>
        </w:rPr>
      </w:pPr>
      <w:r w:rsidRPr="00AA16BC">
        <w:rPr>
          <w:lang w:val="it-IT"/>
        </w:rPr>
        <w:t xml:space="preserve">Documento di riferimento del modello </w:t>
      </w:r>
      <w:r w:rsidRPr="00AA16BC">
        <w:rPr>
          <w:rFonts w:ascii="Consolas" w:hAnsi="Consolas"/>
          <w:sz w:val="19"/>
          <w:lang w:val="it-IT"/>
        </w:rPr>
        <w:t>piano_transizione.py</w:t>
      </w:r>
      <w:r w:rsidRPr="00AA16BC">
        <w:rPr>
          <w:lang w:val="it-IT"/>
        </w:rPr>
        <w:t xml:space="preserve">, </w:t>
      </w:r>
      <w:r w:rsidRPr="00AA16BC">
        <w:rPr>
          <w:b/>
          <w:lang w:val="it-IT"/>
        </w:rPr>
        <w:t>centrato sullo scenario `</w:t>
      </w:r>
      <w:proofErr w:type="spellStart"/>
      <w:r w:rsidRPr="00AA16BC">
        <w:rPr>
          <w:b/>
          <w:lang w:val="it-IT"/>
        </w:rPr>
        <w:t>ERA_PPP_ric</w:t>
      </w:r>
      <w:proofErr w:type="spellEnd"/>
      <w:r w:rsidRPr="00AA16BC">
        <w:rPr>
          <w:b/>
          <w:lang w:val="it-IT"/>
        </w:rPr>
        <w:t>`</w:t>
      </w:r>
      <w:r w:rsidRPr="00AA16BC">
        <w:rPr>
          <w:lang w:val="it-IT"/>
        </w:rPr>
        <w:t xml:space="preserve"> (nei grafici: </w:t>
      </w:r>
      <w:r w:rsidRPr="00AA16BC">
        <w:rPr>
          <w:i/>
          <w:lang w:val="it-IT"/>
        </w:rPr>
        <w:t xml:space="preserve">ERA PPP + </w:t>
      </w:r>
      <w:proofErr w:type="spellStart"/>
      <w:proofErr w:type="gramStart"/>
      <w:r w:rsidRPr="00AA16BC">
        <w:rPr>
          <w:i/>
          <w:lang w:val="it-IT"/>
        </w:rPr>
        <w:t>ric.univ</w:t>
      </w:r>
      <w:proofErr w:type="spellEnd"/>
      <w:proofErr w:type="gramEnd"/>
      <w:r w:rsidRPr="00AA16BC">
        <w:rPr>
          <w:i/>
          <w:lang w:val="it-IT"/>
        </w:rPr>
        <w:t>.</w:t>
      </w:r>
      <w:r w:rsidRPr="00AA16BC">
        <w:rPr>
          <w:lang w:val="it-IT"/>
        </w:rPr>
        <w:t xml:space="preserve">), che è la configurazione di arrivo del progetto. Gli altri due scenari — FLC ed ERA — restano nel codice come </w:t>
      </w:r>
      <w:r w:rsidRPr="00AA16BC">
        <w:rPr>
          <w:b/>
          <w:lang w:val="it-IT"/>
        </w:rPr>
        <w:t>termini di paragone</w:t>
      </w:r>
      <w:r w:rsidRPr="00AA16BC">
        <w:rPr>
          <w:lang w:val="it-IT"/>
        </w:rPr>
        <w:t>: servono a isolare cosa fa ciascuna leva, non sono proposte alternative.</w:t>
      </w:r>
    </w:p>
    <w:p w14:paraId="652D0FF4" w14:textId="77777777" w:rsidR="0065489A" w:rsidRPr="00AA16BC" w:rsidRDefault="00000000">
      <w:pPr>
        <w:jc w:val="both"/>
        <w:rPr>
          <w:lang w:val="it-IT"/>
        </w:rPr>
      </w:pPr>
      <w:r w:rsidRPr="00AA16BC">
        <w:rPr>
          <w:lang w:val="it-IT"/>
        </w:rPr>
        <w:t xml:space="preserve">Tutti i valori sono in </w:t>
      </w:r>
      <w:r w:rsidRPr="00AA16BC">
        <w:rPr>
          <w:b/>
          <w:lang w:val="it-IT"/>
        </w:rPr>
        <w:t>EUR2026 costanti</w:t>
      </w:r>
      <w:r w:rsidRPr="00AA16BC">
        <w:rPr>
          <w:lang w:val="it-IT"/>
        </w:rPr>
        <w:t xml:space="preserve">, a </w:t>
      </w:r>
      <w:r w:rsidRPr="00AA16BC">
        <w:rPr>
          <w:b/>
          <w:lang w:val="it-IT"/>
        </w:rPr>
        <w:t>PIL fermo</w:t>
      </w:r>
      <w:r w:rsidRPr="00AA16BC">
        <w:rPr>
          <w:lang w:val="it-IT"/>
        </w:rPr>
        <w:t xml:space="preserve"> (2.192.182 mln, ISTAT 2024). I costi di scenario sono </w:t>
      </w:r>
      <w:r w:rsidRPr="00AA16BC">
        <w:rPr>
          <w:b/>
          <w:lang w:val="it-IT"/>
        </w:rPr>
        <w:t>aggiuntivi rispetto al 2026</w:t>
      </w:r>
      <w:r w:rsidRPr="00AA16BC">
        <w:rPr>
          <w:lang w:val="it-IT"/>
        </w:rPr>
        <w:t>.</w:t>
      </w:r>
    </w:p>
    <w:p w14:paraId="0CC9EAE5" w14:textId="25F5EC53" w:rsidR="0065489A" w:rsidRPr="00AA16BC" w:rsidRDefault="00000000">
      <w:pPr>
        <w:jc w:val="both"/>
        <w:rPr>
          <w:lang w:val="it-IT"/>
        </w:rPr>
      </w:pPr>
      <w:r w:rsidRPr="00AA16BC">
        <w:rPr>
          <w:b/>
          <w:lang w:val="it-IT"/>
        </w:rPr>
        <w:t>I risultati sono riportati al 2070</w:t>
      </w:r>
      <w:r w:rsidRPr="00AA16BC">
        <w:rPr>
          <w:lang w:val="it-IT"/>
        </w:rPr>
        <w:t xml:space="preserve">, che è l'orizzonte dei grafici. La simulazione prosegue fino al </w:t>
      </w:r>
      <w:r w:rsidRPr="00AA16BC">
        <w:rPr>
          <w:b/>
          <w:lang w:val="it-IT"/>
        </w:rPr>
        <w:t>2080</w:t>
      </w:r>
      <w:r w:rsidRPr="00AA16BC">
        <w:rPr>
          <w:lang w:val="it-IT"/>
        </w:rPr>
        <w:t xml:space="preserve"> — serve a verificare che lo stato stazionario sia davvero raggiunto — e tabelle e CSV restano a orizzonte pieno, ma nel 2070 il sistema sta ancora </w:t>
      </w:r>
      <w:r w:rsidRPr="00AA16BC">
        <w:rPr>
          <w:b/>
          <w:lang w:val="it-IT"/>
        </w:rPr>
        <w:t xml:space="preserve">rientrando </w:t>
      </w:r>
      <w:r w:rsidR="00AA16BC" w:rsidRPr="00AA16BC">
        <w:rPr>
          <w:b/>
          <w:lang w:val="it-IT"/>
        </w:rPr>
        <w:t>dal picco</w:t>
      </w:r>
      <w:r w:rsidRPr="00AA16BC">
        <w:rPr>
          <w:b/>
          <w:lang w:val="it-IT"/>
        </w:rPr>
        <w:t xml:space="preserve"> del 2057</w:t>
      </w:r>
      <w:r w:rsidRPr="00AA16BC">
        <w:rPr>
          <w:lang w:val="it-IT"/>
        </w:rPr>
        <w:t xml:space="preserve"> (§11): i valori di quell'anno sono quindi vicini al regime, non identici a esso.</w:t>
      </w:r>
    </w:p>
    <w:p w14:paraId="39451235" w14:textId="77777777" w:rsidR="0065489A" w:rsidRPr="00AA16BC" w:rsidRDefault="0065489A">
      <w:pPr>
        <w:rPr>
          <w:lang w:val="it-IT"/>
        </w:rPr>
      </w:pPr>
    </w:p>
    <w:p w14:paraId="29D84BE1" w14:textId="77777777" w:rsidR="0065489A" w:rsidRPr="00AA16BC" w:rsidRDefault="00000000">
      <w:pPr>
        <w:pStyle w:val="Heading2"/>
        <w:rPr>
          <w:lang w:val="it-IT"/>
        </w:rPr>
      </w:pPr>
      <w:r w:rsidRPr="00AA16BC">
        <w:rPr>
          <w:b w:val="0"/>
          <w:color w:val="1F3B73"/>
          <w:lang w:val="it-IT"/>
        </w:rPr>
        <w:t>0. Che cos'è lo scenario ERA PPP</w:t>
      </w:r>
    </w:p>
    <w:p w14:paraId="69E3BB4C" w14:textId="471DF37D" w:rsidR="0065489A" w:rsidRPr="00AA16BC" w:rsidRDefault="00000000">
      <w:pPr>
        <w:jc w:val="both"/>
        <w:rPr>
          <w:lang w:val="it-IT"/>
        </w:rPr>
      </w:pPr>
      <w:r w:rsidRPr="00AA16BC">
        <w:rPr>
          <w:lang w:val="it-IT"/>
        </w:rPr>
        <w:t xml:space="preserve">Lo scenario tiene insieme </w:t>
      </w:r>
      <w:r w:rsidRPr="00AA16BC">
        <w:rPr>
          <w:b/>
          <w:lang w:val="it-IT"/>
        </w:rPr>
        <w:t xml:space="preserve">quattro </w:t>
      </w:r>
      <w:r w:rsidR="00AA16BC">
        <w:rPr>
          <w:b/>
          <w:lang w:val="it-IT"/>
        </w:rPr>
        <w:t>obiettivi:</w:t>
      </w:r>
    </w:p>
    <w:p w14:paraId="56FF1C21" w14:textId="6E2CE43F" w:rsidR="0065489A" w:rsidRPr="00AA16BC" w:rsidRDefault="00000000" w:rsidP="00AA16BC">
      <w:pPr>
        <w:pStyle w:val="ListNumber"/>
        <w:jc w:val="both"/>
        <w:rPr>
          <w:lang w:val="it-IT"/>
        </w:rPr>
      </w:pPr>
      <w:r w:rsidRPr="00AA16BC">
        <w:rPr>
          <w:b/>
          <w:lang w:val="it-IT"/>
        </w:rPr>
        <w:t>spesa</w:t>
      </w:r>
      <w:r w:rsidRPr="00AA16BC">
        <w:rPr>
          <w:lang w:val="it-IT"/>
        </w:rPr>
        <w:t xml:space="preserve"> — portare la ricerca pubblica agli obiettivi europei: HERD </w:t>
      </w:r>
      <w:r w:rsidRPr="00AA16BC">
        <w:rPr>
          <w:b/>
          <w:lang w:val="it-IT"/>
        </w:rPr>
        <w:t>0,68%</w:t>
      </w:r>
      <w:r w:rsidRPr="00AA16BC">
        <w:rPr>
          <w:lang w:val="it-IT"/>
        </w:rPr>
        <w:t xml:space="preserve"> del</w:t>
      </w:r>
      <w:r w:rsidR="00AA16BC" w:rsidRPr="00AA16BC">
        <w:rPr>
          <w:lang w:val="it-IT"/>
        </w:rPr>
        <w:t xml:space="preserve"> </w:t>
      </w:r>
      <w:r w:rsidRPr="00AA16BC">
        <w:rPr>
          <w:lang w:val="it-IT"/>
        </w:rPr>
        <w:t xml:space="preserve">PIL e GOVERD </w:t>
      </w:r>
      <w:r w:rsidRPr="00AA16BC">
        <w:rPr>
          <w:b/>
          <w:lang w:val="it-IT"/>
        </w:rPr>
        <w:t>0,23%</w:t>
      </w:r>
      <w:r w:rsidRPr="00AA16BC">
        <w:rPr>
          <w:lang w:val="it-IT"/>
        </w:rPr>
        <w:t xml:space="preserve">, cioè </w:t>
      </w:r>
      <w:r w:rsidRPr="00AA16BC">
        <w:rPr>
          <w:b/>
          <w:lang w:val="it-IT"/>
        </w:rPr>
        <w:t>0,91% di R&amp;S pubblica</w:t>
      </w:r>
      <w:r w:rsidRPr="00AA16BC">
        <w:rPr>
          <w:lang w:val="it-IT"/>
        </w:rPr>
        <w:t xml:space="preserve">; questi obiettivi originano dalla media in HERD e GOVERD dei 5 paesi che hanno già superato il </w:t>
      </w:r>
      <w:r w:rsidRPr="00AA16BC">
        <w:rPr>
          <w:b/>
          <w:lang w:val="it-IT"/>
        </w:rPr>
        <w:t>3%</w:t>
      </w:r>
      <w:r w:rsidRPr="00AA16BC">
        <w:rPr>
          <w:lang w:val="it-IT"/>
        </w:rPr>
        <w:t xml:space="preserve"> di spesa totale (pubblica + privata) che si sta discutendo con l'</w:t>
      </w:r>
      <w:r w:rsidRPr="00AA16BC">
        <w:rPr>
          <w:b/>
          <w:lang w:val="it-IT"/>
        </w:rPr>
        <w:t>ERA Act</w:t>
      </w:r>
      <w:r w:rsidRPr="00AA16BC">
        <w:rPr>
          <w:lang w:val="it-IT"/>
        </w:rPr>
        <w:t>, riportati ad un totale del 3%; è stato applicato anche un leggero scostamento, che sposta uno 0.01% di spesa dall'obiettivo HERD originale a quello GOVERD e che aiuta a raggiungere prima una situazione di regime stabile;</w:t>
      </w:r>
    </w:p>
    <w:p w14:paraId="1E4E36BC" w14:textId="03B92988" w:rsidR="0065489A" w:rsidRPr="00AA16BC" w:rsidRDefault="00000000" w:rsidP="00AA16BC">
      <w:pPr>
        <w:pStyle w:val="ListNumber"/>
        <w:jc w:val="both"/>
        <w:rPr>
          <w:lang w:val="it-IT"/>
        </w:rPr>
      </w:pPr>
      <w:r w:rsidRPr="00AA16BC">
        <w:rPr>
          <w:b/>
          <w:lang w:val="it-IT"/>
        </w:rPr>
        <w:t>paghe</w:t>
      </w:r>
      <w:r w:rsidRPr="00AA16BC">
        <w:rPr>
          <w:lang w:val="it-IT"/>
        </w:rPr>
        <w:t xml:space="preserve"> — portare le retribuzioni alla </w:t>
      </w:r>
      <w:r w:rsidRPr="00AA16BC">
        <w:rPr>
          <w:b/>
          <w:lang w:val="it-IT"/>
        </w:rPr>
        <w:t>media europea</w:t>
      </w:r>
      <w:r w:rsidRPr="00AA16BC">
        <w:rPr>
          <w:lang w:val="it-IT"/>
        </w:rPr>
        <w:t xml:space="preserve"> dei dottori di ricerca a</w:t>
      </w:r>
      <w:r w:rsidR="00AA16BC" w:rsidRPr="00AA16BC">
        <w:rPr>
          <w:lang w:val="it-IT"/>
        </w:rPr>
        <w:t xml:space="preserve"> </w:t>
      </w:r>
      <w:r w:rsidRPr="00AA16BC">
        <w:rPr>
          <w:lang w:val="it-IT"/>
        </w:rPr>
        <w:t>parità di potere d'acquisto (</w:t>
      </w:r>
      <w:r w:rsidRPr="00AA16BC">
        <w:rPr>
          <w:b/>
          <w:lang w:val="it-IT"/>
        </w:rPr>
        <w:t>×1,16</w:t>
      </w:r>
      <w:r w:rsidRPr="00AA16BC">
        <w:rPr>
          <w:lang w:val="it-IT"/>
        </w:rPr>
        <w:t xml:space="preserve">), e la borsa di dottorato da 1.195 a 1.656 EUR/mese netti (×1,39) agganciandola alle paghe </w:t>
      </w:r>
      <w:proofErr w:type="spellStart"/>
      <w:r w:rsidRPr="00AA16BC">
        <w:rPr>
          <w:lang w:val="it-IT"/>
        </w:rPr>
        <w:t>pre</w:t>
      </w:r>
      <w:proofErr w:type="spellEnd"/>
      <w:r w:rsidRPr="00AA16BC">
        <w:rPr>
          <w:lang w:val="it-IT"/>
        </w:rPr>
        <w:t>-doc rappresentate dagli incarichi di ricerca;</w:t>
      </w:r>
    </w:p>
    <w:p w14:paraId="5E697AD5" w14:textId="57D59939" w:rsidR="0065489A" w:rsidRPr="00AA16BC" w:rsidRDefault="00000000" w:rsidP="00AA16BC">
      <w:pPr>
        <w:pStyle w:val="ListNumber"/>
        <w:jc w:val="both"/>
        <w:rPr>
          <w:lang w:val="it-IT"/>
        </w:rPr>
      </w:pPr>
      <w:r w:rsidRPr="00AA16BC">
        <w:rPr>
          <w:b/>
          <w:lang w:val="it-IT"/>
        </w:rPr>
        <w:t>quantità</w:t>
      </w:r>
      <w:r w:rsidRPr="00AA16BC">
        <w:rPr>
          <w:lang w:val="it-IT"/>
        </w:rPr>
        <w:t xml:space="preserve"> — portare i </w:t>
      </w:r>
      <w:r w:rsidRPr="00AA16BC">
        <w:rPr>
          <w:b/>
          <w:lang w:val="it-IT"/>
        </w:rPr>
        <w:t>ricercatori pubblici</w:t>
      </w:r>
      <w:r w:rsidRPr="00AA16BC">
        <w:rPr>
          <w:lang w:val="it-IT"/>
        </w:rPr>
        <w:t xml:space="preserve"> (università + enti) alla media</w:t>
      </w:r>
      <w:r w:rsidR="00AA16BC" w:rsidRPr="00AA16BC">
        <w:rPr>
          <w:lang w:val="it-IT"/>
        </w:rPr>
        <w:t xml:space="preserve"> </w:t>
      </w:r>
      <w:r w:rsidRPr="00AA16BC">
        <w:rPr>
          <w:lang w:val="it-IT"/>
        </w:rPr>
        <w:t xml:space="preserve">europea semplice: 221 FTE ogni 100.000 abitanti, contro i 156 di oggi. È un obiettivo esplicito di </w:t>
      </w:r>
      <w:r w:rsidRPr="00AA16BC">
        <w:rPr>
          <w:i/>
          <w:lang w:val="it-IT"/>
        </w:rPr>
        <w:t>organico</w:t>
      </w:r>
      <w:r w:rsidRPr="00AA16BC">
        <w:rPr>
          <w:lang w:val="it-IT"/>
        </w:rPr>
        <w:t>, derivato dai dati Eurostat su cui il modello si calibra;</w:t>
      </w:r>
    </w:p>
    <w:p w14:paraId="26B2E2EC" w14:textId="7E3FB7C4" w:rsidR="0065489A" w:rsidRPr="00AA16BC" w:rsidRDefault="00000000" w:rsidP="00AA16BC">
      <w:pPr>
        <w:pStyle w:val="ListNumber"/>
        <w:jc w:val="both"/>
        <w:rPr>
          <w:lang w:val="it-IT"/>
        </w:rPr>
      </w:pPr>
      <w:r w:rsidRPr="00AA16BC">
        <w:rPr>
          <w:b/>
          <w:lang w:val="it-IT"/>
        </w:rPr>
        <w:t>carriera</w:t>
      </w:r>
      <w:r w:rsidRPr="00AA16BC">
        <w:rPr>
          <w:lang w:val="it-IT"/>
        </w:rPr>
        <w:t xml:space="preserve"> — trasformare il precariato da parcheggio a esito incerto in un</w:t>
      </w:r>
      <w:r w:rsidR="00AA16BC" w:rsidRPr="00AA16BC">
        <w:rPr>
          <w:lang w:val="it-IT"/>
        </w:rPr>
        <w:t xml:space="preserve"> </w:t>
      </w:r>
      <w:r w:rsidRPr="00AA16BC">
        <w:rPr>
          <w:lang w:val="it-IT"/>
        </w:rPr>
        <w:t>passaggio a esito dichiarato, e ricostruire il personale tecnico-amministrativo.</w:t>
      </w:r>
    </w:p>
    <w:p w14:paraId="37B835ED" w14:textId="120F37F5" w:rsidR="0065489A" w:rsidRDefault="00000000">
      <w:pPr>
        <w:jc w:val="both"/>
        <w:rPr>
          <w:lang w:val="it-IT"/>
        </w:rPr>
      </w:pPr>
      <w:r w:rsidRPr="00AA16BC">
        <w:rPr>
          <w:lang w:val="it-IT"/>
        </w:rPr>
        <w:t xml:space="preserve">Lo fa usando tre leve: oltre a </w:t>
      </w:r>
      <w:r w:rsidRPr="00AA16BC">
        <w:rPr>
          <w:i/>
          <w:lang w:val="it-IT"/>
        </w:rPr>
        <w:t>quantità</w:t>
      </w:r>
      <w:r w:rsidRPr="00AA16BC">
        <w:rPr>
          <w:lang w:val="it-IT"/>
        </w:rPr>
        <w:t xml:space="preserve"> e </w:t>
      </w:r>
      <w:r w:rsidRPr="00AA16BC">
        <w:rPr>
          <w:i/>
          <w:lang w:val="it-IT"/>
        </w:rPr>
        <w:t>prezzo</w:t>
      </w:r>
      <w:r w:rsidRPr="00AA16BC">
        <w:rPr>
          <w:lang w:val="it-IT"/>
        </w:rPr>
        <w:t xml:space="preserve"> muove la </w:t>
      </w:r>
      <w:r w:rsidRPr="00AA16BC">
        <w:rPr>
          <w:b/>
          <w:lang w:val="it-IT"/>
        </w:rPr>
        <w:t>composizione</w:t>
      </w:r>
      <w:r w:rsidRPr="00AA16BC">
        <w:rPr>
          <w:lang w:val="it-IT"/>
        </w:rPr>
        <w:t xml:space="preserve"> del ruolo, reintroducendo in università </w:t>
      </w:r>
      <w:r w:rsidR="00AA16BC">
        <w:rPr>
          <w:lang w:val="it-IT"/>
        </w:rPr>
        <w:t>la</w:t>
      </w:r>
      <w:r w:rsidRPr="00AA16BC">
        <w:rPr>
          <w:lang w:val="it-IT"/>
        </w:rPr>
        <w:t xml:space="preserve"> figura di </w:t>
      </w:r>
      <w:r w:rsidRPr="00AA16BC">
        <w:rPr>
          <w:b/>
          <w:lang w:val="it-IT"/>
        </w:rPr>
        <w:t>ricercatore a tempo indeterminato con inquadramento da ente di ricerca</w:t>
      </w:r>
      <w:r w:rsidRPr="00AA16BC">
        <w:rPr>
          <w:lang w:val="it-IT"/>
        </w:rPr>
        <w:t xml:space="preserve"> — carico didattico ridotto (quota-ricerca 0,75 invece di 0,50) e stipendio su scala EPR — per </w:t>
      </w:r>
      <w:r w:rsidRPr="00AA16BC">
        <w:rPr>
          <w:b/>
          <w:lang w:val="it-IT"/>
        </w:rPr>
        <w:t>un terzo</w:t>
      </w:r>
      <w:r w:rsidRPr="00AA16BC">
        <w:rPr>
          <w:lang w:val="it-IT"/>
        </w:rPr>
        <w:t xml:space="preserve"> del ruolo. Si ignorano quindi tutti i tetti di spesa, blocchi del turnover e limiti alle facoltà assunzionali di atenei e EPR.</w:t>
      </w:r>
    </w:p>
    <w:p w14:paraId="43593CFF" w14:textId="77777777" w:rsidR="00AA16BC" w:rsidRDefault="00AA16BC">
      <w:pPr>
        <w:jc w:val="both"/>
        <w:rPr>
          <w:lang w:val="it-IT"/>
        </w:rPr>
      </w:pPr>
    </w:p>
    <w:p w14:paraId="156E1CC2" w14:textId="77777777" w:rsidR="00AA16BC" w:rsidRDefault="00AA16BC">
      <w:pPr>
        <w:jc w:val="both"/>
        <w:rPr>
          <w:lang w:val="it-IT"/>
        </w:rPr>
      </w:pPr>
    </w:p>
    <w:p w14:paraId="2E20B64C" w14:textId="77777777" w:rsidR="00AA16BC" w:rsidRPr="00AA16BC" w:rsidRDefault="00AA16BC">
      <w:pPr>
        <w:jc w:val="both"/>
        <w:rPr>
          <w:lang w:val="it-IT"/>
        </w:rPr>
      </w:pPr>
    </w:p>
    <w:p w14:paraId="30F995CC" w14:textId="77777777" w:rsidR="0065489A" w:rsidRDefault="00000000">
      <w:pPr>
        <w:pStyle w:val="Heading3"/>
      </w:pPr>
      <w:r>
        <w:rPr>
          <w:b w:val="0"/>
          <w:color w:val="1A1A1A"/>
        </w:rPr>
        <w:lastRenderedPageBreak/>
        <w:t xml:space="preserve">Quello </w:t>
      </w:r>
      <w:proofErr w:type="spellStart"/>
      <w:r>
        <w:rPr>
          <w:b w:val="0"/>
          <w:color w:val="1A1A1A"/>
        </w:rPr>
        <w:t>che</w:t>
      </w:r>
      <w:proofErr w:type="spellEnd"/>
      <w:r>
        <w:rPr>
          <w:b w:val="0"/>
          <w:color w:val="1A1A1A"/>
        </w:rPr>
        <w:t xml:space="preserve"> lo scenario raggiunge</w:t>
      </w:r>
    </w:p>
    <w:tbl>
      <w:tblPr>
        <w:tblStyle w:val="TableGrid"/>
        <w:tblW w:w="0" w:type="auto"/>
        <w:jc w:val="center"/>
        <w:tblLook w:val="04A0" w:firstRow="1" w:lastRow="0" w:firstColumn="1" w:lastColumn="0" w:noHBand="0" w:noVBand="1"/>
      </w:tblPr>
      <w:tblGrid>
        <w:gridCol w:w="2160"/>
        <w:gridCol w:w="2160"/>
        <w:gridCol w:w="2160"/>
        <w:gridCol w:w="2160"/>
      </w:tblGrid>
      <w:tr w:rsidR="0065489A" w14:paraId="69D6E0A5" w14:textId="77777777">
        <w:trPr>
          <w:jc w:val="center"/>
        </w:trPr>
        <w:tc>
          <w:tcPr>
            <w:tcW w:w="2160" w:type="dxa"/>
            <w:shd w:val="clear" w:color="auto" w:fill="E8EAEE"/>
          </w:tcPr>
          <w:p w14:paraId="71F47EA2" w14:textId="77777777" w:rsidR="0065489A" w:rsidRDefault="0065489A">
            <w:pPr>
              <w:spacing w:before="40" w:after="40"/>
            </w:pPr>
          </w:p>
        </w:tc>
        <w:tc>
          <w:tcPr>
            <w:tcW w:w="2160" w:type="dxa"/>
            <w:shd w:val="clear" w:color="auto" w:fill="E8EAEE"/>
          </w:tcPr>
          <w:p w14:paraId="4BAB10A6" w14:textId="77777777" w:rsidR="0065489A" w:rsidRDefault="00000000">
            <w:pPr>
              <w:spacing w:before="40" w:after="40"/>
            </w:pPr>
            <w:r>
              <w:rPr>
                <w:b/>
                <w:sz w:val="17"/>
              </w:rPr>
              <w:t>2026</w:t>
            </w:r>
          </w:p>
        </w:tc>
        <w:tc>
          <w:tcPr>
            <w:tcW w:w="2160" w:type="dxa"/>
            <w:shd w:val="clear" w:color="auto" w:fill="E8EAEE"/>
          </w:tcPr>
          <w:p w14:paraId="7CAA9D9F" w14:textId="77777777" w:rsidR="0065489A" w:rsidRDefault="00000000">
            <w:pPr>
              <w:spacing w:before="40" w:after="40"/>
            </w:pPr>
            <w:r>
              <w:rPr>
                <w:b/>
                <w:sz w:val="17"/>
              </w:rPr>
              <w:t>2070</w:t>
            </w:r>
          </w:p>
        </w:tc>
        <w:tc>
          <w:tcPr>
            <w:tcW w:w="2160" w:type="dxa"/>
            <w:shd w:val="clear" w:color="auto" w:fill="E8EAEE"/>
          </w:tcPr>
          <w:p w14:paraId="386DDD7D" w14:textId="77777777" w:rsidR="0065489A" w:rsidRDefault="00000000">
            <w:pPr>
              <w:spacing w:before="40" w:after="40"/>
            </w:pPr>
            <w:r>
              <w:rPr>
                <w:b/>
                <w:sz w:val="17"/>
              </w:rPr>
              <w:t>obiettivo</w:t>
            </w:r>
          </w:p>
        </w:tc>
      </w:tr>
      <w:tr w:rsidR="0065489A" w14:paraId="6F105D05" w14:textId="77777777">
        <w:trPr>
          <w:jc w:val="center"/>
        </w:trPr>
        <w:tc>
          <w:tcPr>
            <w:tcW w:w="2160" w:type="dxa"/>
          </w:tcPr>
          <w:p w14:paraId="73750AC8" w14:textId="77777777" w:rsidR="0065489A" w:rsidRPr="00AA16BC" w:rsidRDefault="00000000">
            <w:pPr>
              <w:spacing w:before="40" w:after="40"/>
              <w:rPr>
                <w:lang w:val="it-IT"/>
              </w:rPr>
            </w:pPr>
            <w:r w:rsidRPr="00AA16BC">
              <w:rPr>
                <w:b/>
                <w:sz w:val="17"/>
                <w:lang w:val="it-IT"/>
              </w:rPr>
              <w:t>Densità ricercatori pubblici</w:t>
            </w:r>
            <w:r w:rsidRPr="00AA16BC">
              <w:rPr>
                <w:sz w:val="17"/>
                <w:lang w:val="it-IT"/>
              </w:rPr>
              <w:t xml:space="preserve"> </w:t>
            </w:r>
            <w:proofErr w:type="spellStart"/>
            <w:proofErr w:type="gramStart"/>
            <w:r w:rsidRPr="00AA16BC">
              <w:rPr>
                <w:sz w:val="17"/>
                <w:lang w:val="it-IT"/>
              </w:rPr>
              <w:t>univ</w:t>
            </w:r>
            <w:proofErr w:type="spellEnd"/>
            <w:r w:rsidRPr="00AA16BC">
              <w:rPr>
                <w:sz w:val="17"/>
                <w:lang w:val="it-IT"/>
              </w:rPr>
              <w:t>.+</w:t>
            </w:r>
            <w:proofErr w:type="gramEnd"/>
            <w:r w:rsidRPr="00AA16BC">
              <w:rPr>
                <w:sz w:val="17"/>
                <w:lang w:val="it-IT"/>
              </w:rPr>
              <w:t xml:space="preserve">enti, </w:t>
            </w:r>
            <w:r w:rsidRPr="00AA16BC">
              <w:rPr>
                <w:b/>
                <w:sz w:val="17"/>
                <w:lang w:val="it-IT"/>
              </w:rPr>
              <w:t>popolazione SSP2</w:t>
            </w:r>
          </w:p>
        </w:tc>
        <w:tc>
          <w:tcPr>
            <w:tcW w:w="2160" w:type="dxa"/>
          </w:tcPr>
          <w:p w14:paraId="6C2B899F" w14:textId="77777777" w:rsidR="0065489A" w:rsidRDefault="00000000">
            <w:pPr>
              <w:spacing w:before="40" w:after="40"/>
            </w:pPr>
            <w:r>
              <w:rPr>
                <w:sz w:val="17"/>
              </w:rPr>
              <w:t>156,3</w:t>
            </w:r>
          </w:p>
        </w:tc>
        <w:tc>
          <w:tcPr>
            <w:tcW w:w="2160" w:type="dxa"/>
          </w:tcPr>
          <w:p w14:paraId="5D4B996A" w14:textId="77777777" w:rsidR="0065489A" w:rsidRDefault="00000000">
            <w:pPr>
              <w:spacing w:before="40" w:after="40"/>
            </w:pPr>
            <w:r>
              <w:rPr>
                <w:b/>
                <w:sz w:val="17"/>
              </w:rPr>
              <w:t>239,7</w:t>
            </w:r>
          </w:p>
        </w:tc>
        <w:tc>
          <w:tcPr>
            <w:tcW w:w="2160" w:type="dxa"/>
          </w:tcPr>
          <w:p w14:paraId="38494CB4" w14:textId="77777777" w:rsidR="0065489A" w:rsidRDefault="00000000">
            <w:pPr>
              <w:spacing w:before="40" w:after="40"/>
            </w:pPr>
            <w:r>
              <w:rPr>
                <w:b/>
                <w:sz w:val="17"/>
              </w:rPr>
              <w:t>221</w:t>
            </w:r>
            <w:r>
              <w:rPr>
                <w:sz w:val="17"/>
              </w:rPr>
              <w:t xml:space="preserve"> (media semplice UE27)</w:t>
            </w:r>
          </w:p>
        </w:tc>
      </w:tr>
      <w:tr w:rsidR="0065489A" w14:paraId="20971091" w14:textId="77777777">
        <w:trPr>
          <w:jc w:val="center"/>
        </w:trPr>
        <w:tc>
          <w:tcPr>
            <w:tcW w:w="2160" w:type="dxa"/>
          </w:tcPr>
          <w:p w14:paraId="61CD7B88" w14:textId="77777777" w:rsidR="0065489A" w:rsidRPr="00AA16BC" w:rsidRDefault="00000000">
            <w:pPr>
              <w:spacing w:before="40" w:after="40"/>
              <w:rPr>
                <w:lang w:val="it-IT"/>
              </w:rPr>
            </w:pPr>
            <w:r w:rsidRPr="00AA16BC">
              <w:rPr>
                <w:sz w:val="17"/>
                <w:lang w:val="it-IT"/>
              </w:rPr>
              <w:t>Densità FTE università (pop. 2026 fissa)</w:t>
            </w:r>
          </w:p>
        </w:tc>
        <w:tc>
          <w:tcPr>
            <w:tcW w:w="2160" w:type="dxa"/>
          </w:tcPr>
          <w:p w14:paraId="2308EDD8" w14:textId="77777777" w:rsidR="0065489A" w:rsidRDefault="00000000">
            <w:pPr>
              <w:spacing w:before="40" w:after="40"/>
            </w:pPr>
            <w:r>
              <w:rPr>
                <w:sz w:val="17"/>
              </w:rPr>
              <w:t>109,2</w:t>
            </w:r>
          </w:p>
        </w:tc>
        <w:tc>
          <w:tcPr>
            <w:tcW w:w="2160" w:type="dxa"/>
          </w:tcPr>
          <w:p w14:paraId="28993E5A" w14:textId="77777777" w:rsidR="0065489A" w:rsidRDefault="00000000">
            <w:pPr>
              <w:spacing w:before="40" w:after="40"/>
            </w:pPr>
            <w:r>
              <w:rPr>
                <w:b/>
                <w:sz w:val="17"/>
              </w:rPr>
              <w:t>160,8</w:t>
            </w:r>
          </w:p>
        </w:tc>
        <w:tc>
          <w:tcPr>
            <w:tcW w:w="2160" w:type="dxa"/>
          </w:tcPr>
          <w:p w14:paraId="19F9D618" w14:textId="77777777" w:rsidR="0065489A" w:rsidRDefault="00000000">
            <w:pPr>
              <w:spacing w:before="40" w:after="40"/>
            </w:pPr>
            <w:r>
              <w:rPr>
                <w:i/>
                <w:sz w:val="17"/>
              </w:rPr>
              <w:t>risultato</w:t>
            </w:r>
            <w:r>
              <w:rPr>
                <w:sz w:val="17"/>
              </w:rPr>
              <w:t>, non obiettivo</w:t>
            </w:r>
          </w:p>
        </w:tc>
      </w:tr>
      <w:tr w:rsidR="0065489A" w14:paraId="1E9D5458" w14:textId="77777777">
        <w:trPr>
          <w:jc w:val="center"/>
        </w:trPr>
        <w:tc>
          <w:tcPr>
            <w:tcW w:w="2160" w:type="dxa"/>
          </w:tcPr>
          <w:p w14:paraId="5E6346D7" w14:textId="77777777" w:rsidR="0065489A" w:rsidRPr="00AA16BC" w:rsidRDefault="00000000">
            <w:pPr>
              <w:spacing w:before="40" w:after="40"/>
              <w:rPr>
                <w:lang w:val="it-IT"/>
              </w:rPr>
            </w:pPr>
            <w:r w:rsidRPr="00AA16BC">
              <w:rPr>
                <w:sz w:val="17"/>
                <w:lang w:val="it-IT"/>
              </w:rPr>
              <w:t>Densità FTE università (popolazione SSP2)</w:t>
            </w:r>
          </w:p>
        </w:tc>
        <w:tc>
          <w:tcPr>
            <w:tcW w:w="2160" w:type="dxa"/>
          </w:tcPr>
          <w:p w14:paraId="21A1A0D7" w14:textId="77777777" w:rsidR="0065489A" w:rsidRDefault="00000000">
            <w:pPr>
              <w:spacing w:before="40" w:after="40"/>
            </w:pPr>
            <w:r>
              <w:rPr>
                <w:sz w:val="17"/>
              </w:rPr>
              <w:t>109,2</w:t>
            </w:r>
          </w:p>
        </w:tc>
        <w:tc>
          <w:tcPr>
            <w:tcW w:w="2160" w:type="dxa"/>
          </w:tcPr>
          <w:p w14:paraId="50A41FD0" w14:textId="77777777" w:rsidR="0065489A" w:rsidRDefault="00000000">
            <w:pPr>
              <w:spacing w:before="40" w:after="40"/>
            </w:pPr>
            <w:r>
              <w:rPr>
                <w:sz w:val="17"/>
              </w:rPr>
              <w:t>180,7</w:t>
            </w:r>
          </w:p>
        </w:tc>
        <w:tc>
          <w:tcPr>
            <w:tcW w:w="2160" w:type="dxa"/>
          </w:tcPr>
          <w:p w14:paraId="436541E2" w14:textId="77777777" w:rsidR="0065489A" w:rsidRDefault="00000000">
            <w:pPr>
              <w:spacing w:before="40" w:after="40"/>
            </w:pPr>
            <w:r>
              <w:rPr>
                <w:sz w:val="17"/>
              </w:rPr>
              <w:t>—</w:t>
            </w:r>
          </w:p>
        </w:tc>
      </w:tr>
      <w:tr w:rsidR="0065489A" w14:paraId="69007CDD" w14:textId="77777777">
        <w:trPr>
          <w:jc w:val="center"/>
        </w:trPr>
        <w:tc>
          <w:tcPr>
            <w:tcW w:w="2160" w:type="dxa"/>
          </w:tcPr>
          <w:p w14:paraId="14B97443" w14:textId="77777777" w:rsidR="0065489A" w:rsidRPr="00AA16BC" w:rsidRDefault="00000000">
            <w:pPr>
              <w:spacing w:before="40" w:after="40"/>
              <w:rPr>
                <w:lang w:val="it-IT"/>
              </w:rPr>
            </w:pPr>
            <w:r w:rsidRPr="00AA16BC">
              <w:rPr>
                <w:sz w:val="17"/>
                <w:lang w:val="it-IT"/>
              </w:rPr>
              <w:t>Densità personale R&amp;S totale con TA (SSP2)</w:t>
            </w:r>
          </w:p>
        </w:tc>
        <w:tc>
          <w:tcPr>
            <w:tcW w:w="2160" w:type="dxa"/>
          </w:tcPr>
          <w:p w14:paraId="29ADDBF9" w14:textId="77777777" w:rsidR="0065489A" w:rsidRDefault="00000000">
            <w:pPr>
              <w:spacing w:before="40" w:after="40"/>
            </w:pPr>
            <w:r>
              <w:rPr>
                <w:sz w:val="17"/>
              </w:rPr>
              <w:t>239,5</w:t>
            </w:r>
          </w:p>
        </w:tc>
        <w:tc>
          <w:tcPr>
            <w:tcW w:w="2160" w:type="dxa"/>
          </w:tcPr>
          <w:p w14:paraId="0DDCAAB0" w14:textId="77777777" w:rsidR="0065489A" w:rsidRDefault="00000000">
            <w:pPr>
              <w:spacing w:before="40" w:after="40"/>
            </w:pPr>
            <w:r>
              <w:rPr>
                <w:b/>
                <w:sz w:val="17"/>
              </w:rPr>
              <w:t>404,0</w:t>
            </w:r>
          </w:p>
        </w:tc>
        <w:tc>
          <w:tcPr>
            <w:tcW w:w="2160" w:type="dxa"/>
          </w:tcPr>
          <w:p w14:paraId="658CE37F" w14:textId="77777777" w:rsidR="0065489A" w:rsidRDefault="00000000">
            <w:pPr>
              <w:spacing w:before="40" w:after="40"/>
            </w:pPr>
            <w:r>
              <w:rPr>
                <w:sz w:val="17"/>
              </w:rPr>
              <w:t>—</w:t>
            </w:r>
          </w:p>
        </w:tc>
      </w:tr>
      <w:tr w:rsidR="0065489A" w14:paraId="3F491CA3" w14:textId="77777777">
        <w:trPr>
          <w:jc w:val="center"/>
        </w:trPr>
        <w:tc>
          <w:tcPr>
            <w:tcW w:w="2160" w:type="dxa"/>
          </w:tcPr>
          <w:p w14:paraId="52C3228B" w14:textId="77777777" w:rsidR="0065489A" w:rsidRDefault="00000000">
            <w:pPr>
              <w:spacing w:before="40" w:after="40"/>
            </w:pPr>
            <w:r>
              <w:rPr>
                <w:b/>
                <w:sz w:val="17"/>
              </w:rPr>
              <w:t>HERD (% PIL)</w:t>
            </w:r>
          </w:p>
        </w:tc>
        <w:tc>
          <w:tcPr>
            <w:tcW w:w="2160" w:type="dxa"/>
          </w:tcPr>
          <w:p w14:paraId="23111CCB" w14:textId="77777777" w:rsidR="0065489A" w:rsidRDefault="00000000">
            <w:pPr>
              <w:spacing w:before="40" w:after="40"/>
            </w:pPr>
            <w:r>
              <w:rPr>
                <w:sz w:val="17"/>
              </w:rPr>
              <w:t>0,360</w:t>
            </w:r>
          </w:p>
        </w:tc>
        <w:tc>
          <w:tcPr>
            <w:tcW w:w="2160" w:type="dxa"/>
          </w:tcPr>
          <w:p w14:paraId="628A599B" w14:textId="77777777" w:rsidR="0065489A" w:rsidRDefault="00000000">
            <w:pPr>
              <w:spacing w:before="40" w:after="40"/>
            </w:pPr>
            <w:r>
              <w:rPr>
                <w:b/>
                <w:sz w:val="17"/>
              </w:rPr>
              <w:t>0,696</w:t>
            </w:r>
          </w:p>
        </w:tc>
        <w:tc>
          <w:tcPr>
            <w:tcW w:w="2160" w:type="dxa"/>
          </w:tcPr>
          <w:p w14:paraId="709C828C" w14:textId="77777777" w:rsidR="0065489A" w:rsidRDefault="00000000">
            <w:pPr>
              <w:spacing w:before="40" w:after="40"/>
            </w:pPr>
            <w:r>
              <w:rPr>
                <w:sz w:val="17"/>
              </w:rPr>
              <w:t>0,68</w:t>
            </w:r>
          </w:p>
        </w:tc>
      </w:tr>
      <w:tr w:rsidR="0065489A" w14:paraId="2C6178D6" w14:textId="77777777">
        <w:trPr>
          <w:jc w:val="center"/>
        </w:trPr>
        <w:tc>
          <w:tcPr>
            <w:tcW w:w="2160" w:type="dxa"/>
          </w:tcPr>
          <w:p w14:paraId="72DC62B7" w14:textId="77777777" w:rsidR="0065489A" w:rsidRDefault="00000000">
            <w:pPr>
              <w:spacing w:before="40" w:after="40"/>
            </w:pPr>
            <w:r>
              <w:rPr>
                <w:b/>
                <w:sz w:val="17"/>
              </w:rPr>
              <w:t>GOVERD (% PIL)</w:t>
            </w:r>
          </w:p>
        </w:tc>
        <w:tc>
          <w:tcPr>
            <w:tcW w:w="2160" w:type="dxa"/>
          </w:tcPr>
          <w:p w14:paraId="0BC40DF4" w14:textId="77777777" w:rsidR="0065489A" w:rsidRDefault="00000000">
            <w:pPr>
              <w:spacing w:before="40" w:after="40"/>
            </w:pPr>
            <w:r>
              <w:rPr>
                <w:sz w:val="17"/>
              </w:rPr>
              <w:t>0,209</w:t>
            </w:r>
          </w:p>
        </w:tc>
        <w:tc>
          <w:tcPr>
            <w:tcW w:w="2160" w:type="dxa"/>
          </w:tcPr>
          <w:p w14:paraId="7B580CB3" w14:textId="77777777" w:rsidR="0065489A" w:rsidRDefault="00000000">
            <w:pPr>
              <w:spacing w:before="40" w:after="40"/>
            </w:pPr>
            <w:r>
              <w:rPr>
                <w:b/>
                <w:sz w:val="17"/>
              </w:rPr>
              <w:t>0,256</w:t>
            </w:r>
          </w:p>
        </w:tc>
        <w:tc>
          <w:tcPr>
            <w:tcW w:w="2160" w:type="dxa"/>
          </w:tcPr>
          <w:p w14:paraId="7BEC1EAB" w14:textId="77777777" w:rsidR="0065489A" w:rsidRDefault="00000000">
            <w:pPr>
              <w:spacing w:before="40" w:after="40"/>
            </w:pPr>
            <w:r>
              <w:rPr>
                <w:sz w:val="17"/>
              </w:rPr>
              <w:t>0,23</w:t>
            </w:r>
          </w:p>
        </w:tc>
      </w:tr>
      <w:tr w:rsidR="0065489A" w14:paraId="1070EFEE" w14:textId="77777777">
        <w:trPr>
          <w:jc w:val="center"/>
        </w:trPr>
        <w:tc>
          <w:tcPr>
            <w:tcW w:w="2160" w:type="dxa"/>
          </w:tcPr>
          <w:p w14:paraId="3265872E" w14:textId="77777777" w:rsidR="0065489A" w:rsidRDefault="00000000">
            <w:pPr>
              <w:spacing w:before="40" w:after="40"/>
            </w:pPr>
            <w:r>
              <w:rPr>
                <w:b/>
                <w:sz w:val="17"/>
              </w:rPr>
              <w:t>R&amp;S pubblica (% PIL)</w:t>
            </w:r>
          </w:p>
        </w:tc>
        <w:tc>
          <w:tcPr>
            <w:tcW w:w="2160" w:type="dxa"/>
          </w:tcPr>
          <w:p w14:paraId="7BFFB697" w14:textId="77777777" w:rsidR="0065489A" w:rsidRDefault="00000000">
            <w:pPr>
              <w:spacing w:before="40" w:after="40"/>
            </w:pPr>
            <w:r>
              <w:rPr>
                <w:sz w:val="17"/>
              </w:rPr>
              <w:t>0,568</w:t>
            </w:r>
          </w:p>
        </w:tc>
        <w:tc>
          <w:tcPr>
            <w:tcW w:w="2160" w:type="dxa"/>
          </w:tcPr>
          <w:p w14:paraId="1C0CB89E" w14:textId="77777777" w:rsidR="0065489A" w:rsidRDefault="00000000">
            <w:pPr>
              <w:spacing w:before="40" w:after="40"/>
            </w:pPr>
            <w:r>
              <w:rPr>
                <w:b/>
                <w:sz w:val="17"/>
              </w:rPr>
              <w:t>0,952</w:t>
            </w:r>
          </w:p>
        </w:tc>
        <w:tc>
          <w:tcPr>
            <w:tcW w:w="2160" w:type="dxa"/>
          </w:tcPr>
          <w:p w14:paraId="2F133F52" w14:textId="77777777" w:rsidR="0065489A" w:rsidRDefault="00000000">
            <w:pPr>
              <w:spacing w:before="40" w:after="40"/>
            </w:pPr>
            <w:r>
              <w:rPr>
                <w:sz w:val="17"/>
              </w:rPr>
              <w:t>0,91</w:t>
            </w:r>
          </w:p>
        </w:tc>
      </w:tr>
      <w:tr w:rsidR="0065489A" w14:paraId="48422367" w14:textId="77777777">
        <w:trPr>
          <w:jc w:val="center"/>
        </w:trPr>
        <w:tc>
          <w:tcPr>
            <w:tcW w:w="2160" w:type="dxa"/>
          </w:tcPr>
          <w:p w14:paraId="57B12758" w14:textId="77777777" w:rsidR="0065489A" w:rsidRPr="00AA16BC" w:rsidRDefault="00000000">
            <w:pPr>
              <w:spacing w:before="40" w:after="40"/>
              <w:rPr>
                <w:lang w:val="it-IT"/>
              </w:rPr>
            </w:pPr>
            <w:r w:rsidRPr="00AA16BC">
              <w:rPr>
                <w:sz w:val="17"/>
                <w:lang w:val="it-IT"/>
              </w:rPr>
              <w:t>GERD, con BERD per ipotesi (% PIL)</w:t>
            </w:r>
          </w:p>
        </w:tc>
        <w:tc>
          <w:tcPr>
            <w:tcW w:w="2160" w:type="dxa"/>
          </w:tcPr>
          <w:p w14:paraId="423F496A" w14:textId="77777777" w:rsidR="0065489A" w:rsidRDefault="00000000">
            <w:pPr>
              <w:spacing w:before="40" w:after="40"/>
            </w:pPr>
            <w:r>
              <w:rPr>
                <w:sz w:val="17"/>
              </w:rPr>
              <w:t>1,373</w:t>
            </w:r>
          </w:p>
        </w:tc>
        <w:tc>
          <w:tcPr>
            <w:tcW w:w="2160" w:type="dxa"/>
          </w:tcPr>
          <w:p w14:paraId="10F0374F" w14:textId="77777777" w:rsidR="0065489A" w:rsidRDefault="00000000">
            <w:pPr>
              <w:spacing w:before="40" w:after="40"/>
            </w:pPr>
            <w:r>
              <w:rPr>
                <w:sz w:val="17"/>
              </w:rPr>
              <w:t>3,000</w:t>
            </w:r>
          </w:p>
        </w:tc>
        <w:tc>
          <w:tcPr>
            <w:tcW w:w="2160" w:type="dxa"/>
          </w:tcPr>
          <w:p w14:paraId="6A869655" w14:textId="77777777" w:rsidR="0065489A" w:rsidRDefault="00000000">
            <w:pPr>
              <w:spacing w:before="40" w:after="40"/>
            </w:pPr>
            <w:r>
              <w:rPr>
                <w:sz w:val="17"/>
              </w:rPr>
              <w:t>3,00</w:t>
            </w:r>
          </w:p>
        </w:tc>
      </w:tr>
      <w:tr w:rsidR="0065489A" w14:paraId="051B7D04" w14:textId="77777777">
        <w:trPr>
          <w:jc w:val="center"/>
        </w:trPr>
        <w:tc>
          <w:tcPr>
            <w:tcW w:w="2160" w:type="dxa"/>
          </w:tcPr>
          <w:p w14:paraId="2C550F2B" w14:textId="77777777" w:rsidR="0065489A" w:rsidRDefault="00000000">
            <w:pPr>
              <w:spacing w:before="40" w:after="40"/>
            </w:pPr>
            <w:r>
              <w:rPr>
                <w:sz w:val="17"/>
              </w:rPr>
              <w:t>Moltiplicatore paghe W</w:t>
            </w:r>
          </w:p>
        </w:tc>
        <w:tc>
          <w:tcPr>
            <w:tcW w:w="2160" w:type="dxa"/>
          </w:tcPr>
          <w:p w14:paraId="5633BBE9" w14:textId="77777777" w:rsidR="0065489A" w:rsidRDefault="00000000">
            <w:pPr>
              <w:spacing w:before="40" w:after="40"/>
            </w:pPr>
            <w:r>
              <w:rPr>
                <w:sz w:val="17"/>
              </w:rPr>
              <w:t>1,00</w:t>
            </w:r>
          </w:p>
        </w:tc>
        <w:tc>
          <w:tcPr>
            <w:tcW w:w="2160" w:type="dxa"/>
          </w:tcPr>
          <w:p w14:paraId="19BCCAF0" w14:textId="77777777" w:rsidR="0065489A" w:rsidRDefault="00000000">
            <w:pPr>
              <w:spacing w:before="40" w:after="40"/>
            </w:pPr>
            <w:r>
              <w:rPr>
                <w:b/>
                <w:sz w:val="17"/>
              </w:rPr>
              <w:t>1,16</w:t>
            </w:r>
          </w:p>
        </w:tc>
        <w:tc>
          <w:tcPr>
            <w:tcW w:w="2160" w:type="dxa"/>
          </w:tcPr>
          <w:p w14:paraId="7AC2253D" w14:textId="77777777" w:rsidR="0065489A" w:rsidRDefault="00000000">
            <w:pPr>
              <w:spacing w:before="40" w:after="40"/>
            </w:pPr>
            <w:r>
              <w:rPr>
                <w:sz w:val="17"/>
              </w:rPr>
              <w:t>1,16</w:t>
            </w:r>
          </w:p>
        </w:tc>
      </w:tr>
      <w:tr w:rsidR="0065489A" w14:paraId="1F3D261F" w14:textId="77777777">
        <w:trPr>
          <w:jc w:val="center"/>
        </w:trPr>
        <w:tc>
          <w:tcPr>
            <w:tcW w:w="2160" w:type="dxa"/>
          </w:tcPr>
          <w:p w14:paraId="0A97ACA4" w14:textId="77777777" w:rsidR="0065489A" w:rsidRPr="00AA16BC" w:rsidRDefault="00000000">
            <w:pPr>
              <w:spacing w:before="40" w:after="40"/>
              <w:rPr>
                <w:lang w:val="it-IT"/>
              </w:rPr>
            </w:pPr>
            <w:r w:rsidRPr="00AA16BC">
              <w:rPr>
                <w:sz w:val="17"/>
                <w:lang w:val="it-IT"/>
              </w:rPr>
              <w:t>Borsa di dottorato (EUR/mese netti)</w:t>
            </w:r>
          </w:p>
        </w:tc>
        <w:tc>
          <w:tcPr>
            <w:tcW w:w="2160" w:type="dxa"/>
          </w:tcPr>
          <w:p w14:paraId="77C6CD2B" w14:textId="77777777" w:rsidR="0065489A" w:rsidRDefault="00000000">
            <w:pPr>
              <w:spacing w:before="40" w:after="40"/>
            </w:pPr>
            <w:r>
              <w:rPr>
                <w:sz w:val="17"/>
              </w:rPr>
              <w:t>1.195</w:t>
            </w:r>
          </w:p>
        </w:tc>
        <w:tc>
          <w:tcPr>
            <w:tcW w:w="2160" w:type="dxa"/>
          </w:tcPr>
          <w:p w14:paraId="20B9D04D" w14:textId="77777777" w:rsidR="0065489A" w:rsidRDefault="00000000">
            <w:pPr>
              <w:spacing w:before="40" w:after="40"/>
            </w:pPr>
            <w:r>
              <w:rPr>
                <w:b/>
                <w:sz w:val="17"/>
              </w:rPr>
              <w:t>1.656</w:t>
            </w:r>
          </w:p>
        </w:tc>
        <w:tc>
          <w:tcPr>
            <w:tcW w:w="2160" w:type="dxa"/>
          </w:tcPr>
          <w:p w14:paraId="1378E02F" w14:textId="77777777" w:rsidR="0065489A" w:rsidRDefault="00000000">
            <w:pPr>
              <w:spacing w:before="40" w:after="40"/>
            </w:pPr>
            <w:r>
              <w:rPr>
                <w:sz w:val="17"/>
              </w:rPr>
              <w:t>1.656</w:t>
            </w:r>
          </w:p>
        </w:tc>
      </w:tr>
      <w:tr w:rsidR="0065489A" w14:paraId="4C8F2F17" w14:textId="77777777">
        <w:trPr>
          <w:jc w:val="center"/>
        </w:trPr>
        <w:tc>
          <w:tcPr>
            <w:tcW w:w="2160" w:type="dxa"/>
          </w:tcPr>
          <w:p w14:paraId="07EC2BD6" w14:textId="77777777" w:rsidR="0065489A" w:rsidRPr="00AA16BC" w:rsidRDefault="00000000">
            <w:pPr>
              <w:spacing w:before="40" w:after="40"/>
              <w:rPr>
                <w:lang w:val="it-IT"/>
              </w:rPr>
            </w:pPr>
            <w:r w:rsidRPr="00AA16BC">
              <w:rPr>
                <w:sz w:val="17"/>
                <w:lang w:val="it-IT"/>
              </w:rPr>
              <w:t>Componente precaria (% postdoc su personale di ricerca)</w:t>
            </w:r>
          </w:p>
        </w:tc>
        <w:tc>
          <w:tcPr>
            <w:tcW w:w="2160" w:type="dxa"/>
          </w:tcPr>
          <w:p w14:paraId="0A5A698B" w14:textId="77777777" w:rsidR="0065489A" w:rsidRDefault="00000000">
            <w:pPr>
              <w:spacing w:before="40" w:after="40"/>
            </w:pPr>
            <w:r>
              <w:rPr>
                <w:sz w:val="17"/>
              </w:rPr>
              <w:t>39,0</w:t>
            </w:r>
          </w:p>
        </w:tc>
        <w:tc>
          <w:tcPr>
            <w:tcW w:w="2160" w:type="dxa"/>
          </w:tcPr>
          <w:p w14:paraId="498FA0D5" w14:textId="77777777" w:rsidR="0065489A" w:rsidRDefault="00000000">
            <w:pPr>
              <w:spacing w:before="40" w:after="40"/>
            </w:pPr>
            <w:r>
              <w:rPr>
                <w:b/>
                <w:sz w:val="17"/>
              </w:rPr>
              <w:t>17,7</w:t>
            </w:r>
          </w:p>
        </w:tc>
        <w:tc>
          <w:tcPr>
            <w:tcW w:w="2160" w:type="dxa"/>
          </w:tcPr>
          <w:p w14:paraId="2619F315" w14:textId="77777777" w:rsidR="0065489A" w:rsidRDefault="00000000">
            <w:pPr>
              <w:spacing w:before="40" w:after="40"/>
            </w:pPr>
            <w:r>
              <w:rPr>
                <w:sz w:val="17"/>
              </w:rPr>
              <w:t>—</w:t>
            </w:r>
          </w:p>
        </w:tc>
      </w:tr>
      <w:tr w:rsidR="0065489A" w14:paraId="16AEC75E" w14:textId="77777777">
        <w:trPr>
          <w:jc w:val="center"/>
        </w:trPr>
        <w:tc>
          <w:tcPr>
            <w:tcW w:w="2160" w:type="dxa"/>
          </w:tcPr>
          <w:p w14:paraId="2C0E639E" w14:textId="77777777" w:rsidR="0065489A" w:rsidRPr="00AA16BC" w:rsidRDefault="00000000">
            <w:pPr>
              <w:spacing w:before="40" w:after="40"/>
              <w:rPr>
                <w:lang w:val="it-IT"/>
              </w:rPr>
            </w:pPr>
            <w:r w:rsidRPr="00AA16BC">
              <w:rPr>
                <w:sz w:val="17"/>
                <w:lang w:val="it-IT"/>
              </w:rPr>
              <w:t>Personale di ruolo università (teste)</w:t>
            </w:r>
          </w:p>
        </w:tc>
        <w:tc>
          <w:tcPr>
            <w:tcW w:w="2160" w:type="dxa"/>
          </w:tcPr>
          <w:p w14:paraId="3F106B35" w14:textId="77777777" w:rsidR="0065489A" w:rsidRDefault="00000000">
            <w:pPr>
              <w:spacing w:before="40" w:after="40"/>
            </w:pPr>
            <w:r>
              <w:rPr>
                <w:sz w:val="17"/>
              </w:rPr>
              <w:t>47.877</w:t>
            </w:r>
          </w:p>
        </w:tc>
        <w:tc>
          <w:tcPr>
            <w:tcW w:w="2160" w:type="dxa"/>
          </w:tcPr>
          <w:p w14:paraId="73ED9CAE" w14:textId="77777777" w:rsidR="0065489A" w:rsidRDefault="00000000">
            <w:pPr>
              <w:spacing w:before="40" w:after="40"/>
            </w:pPr>
            <w:r>
              <w:rPr>
                <w:b/>
                <w:sz w:val="17"/>
              </w:rPr>
              <w:t>98.545</w:t>
            </w:r>
          </w:p>
        </w:tc>
        <w:tc>
          <w:tcPr>
            <w:tcW w:w="2160" w:type="dxa"/>
          </w:tcPr>
          <w:p w14:paraId="7DA0A389" w14:textId="77777777" w:rsidR="0065489A" w:rsidRDefault="00000000">
            <w:pPr>
              <w:spacing w:before="40" w:after="40"/>
            </w:pPr>
            <w:r>
              <w:rPr>
                <w:sz w:val="17"/>
              </w:rPr>
              <w:t>—</w:t>
            </w:r>
          </w:p>
        </w:tc>
      </w:tr>
      <w:tr w:rsidR="0065489A" w14:paraId="6AFDBA6A" w14:textId="77777777">
        <w:trPr>
          <w:jc w:val="center"/>
        </w:trPr>
        <w:tc>
          <w:tcPr>
            <w:tcW w:w="2160" w:type="dxa"/>
          </w:tcPr>
          <w:p w14:paraId="4A2319B8" w14:textId="77777777" w:rsidR="0065489A" w:rsidRPr="00AA16BC" w:rsidRDefault="00000000">
            <w:pPr>
              <w:spacing w:before="40" w:after="40"/>
              <w:rPr>
                <w:lang w:val="it-IT"/>
              </w:rPr>
            </w:pPr>
            <w:r w:rsidRPr="00AA16BC">
              <w:rPr>
                <w:sz w:val="17"/>
                <w:lang w:val="it-IT"/>
              </w:rPr>
              <w:t>di cui a profilo ricercatore</w:t>
            </w:r>
          </w:p>
        </w:tc>
        <w:tc>
          <w:tcPr>
            <w:tcW w:w="2160" w:type="dxa"/>
          </w:tcPr>
          <w:p w14:paraId="3F9E8701" w14:textId="77777777" w:rsidR="0065489A" w:rsidRDefault="00000000">
            <w:pPr>
              <w:spacing w:before="40" w:after="40"/>
            </w:pPr>
            <w:r>
              <w:rPr>
                <w:sz w:val="17"/>
              </w:rPr>
              <w:t>4.831</w:t>
            </w:r>
          </w:p>
        </w:tc>
        <w:tc>
          <w:tcPr>
            <w:tcW w:w="2160" w:type="dxa"/>
          </w:tcPr>
          <w:p w14:paraId="3FADFF10" w14:textId="77777777" w:rsidR="0065489A" w:rsidRDefault="00000000">
            <w:pPr>
              <w:spacing w:before="40" w:after="40"/>
            </w:pPr>
            <w:r>
              <w:rPr>
                <w:b/>
                <w:sz w:val="17"/>
              </w:rPr>
              <w:t>32.848</w:t>
            </w:r>
            <w:r>
              <w:rPr>
                <w:sz w:val="17"/>
              </w:rPr>
              <w:t xml:space="preserve"> (1/3)</w:t>
            </w:r>
          </w:p>
        </w:tc>
        <w:tc>
          <w:tcPr>
            <w:tcW w:w="2160" w:type="dxa"/>
          </w:tcPr>
          <w:p w14:paraId="111EF084" w14:textId="77777777" w:rsidR="0065489A" w:rsidRDefault="00000000">
            <w:pPr>
              <w:spacing w:before="40" w:after="40"/>
            </w:pPr>
            <w:r>
              <w:rPr>
                <w:sz w:val="17"/>
              </w:rPr>
              <w:t>1/3</w:t>
            </w:r>
          </w:p>
        </w:tc>
      </w:tr>
      <w:tr w:rsidR="0065489A" w14:paraId="3D595789" w14:textId="77777777">
        <w:trPr>
          <w:jc w:val="center"/>
        </w:trPr>
        <w:tc>
          <w:tcPr>
            <w:tcW w:w="2160" w:type="dxa"/>
          </w:tcPr>
          <w:p w14:paraId="22E552C5" w14:textId="77777777" w:rsidR="0065489A" w:rsidRPr="00AA16BC" w:rsidRDefault="00000000">
            <w:pPr>
              <w:spacing w:before="40" w:after="40"/>
              <w:rPr>
                <w:lang w:val="it-IT"/>
              </w:rPr>
            </w:pPr>
            <w:r w:rsidRPr="00AA16BC">
              <w:rPr>
                <w:sz w:val="17"/>
                <w:lang w:val="it-IT"/>
              </w:rPr>
              <w:t>Enti pubblici di ricerca, ruolo (teste)</w:t>
            </w:r>
          </w:p>
        </w:tc>
        <w:tc>
          <w:tcPr>
            <w:tcW w:w="2160" w:type="dxa"/>
          </w:tcPr>
          <w:p w14:paraId="52A51686" w14:textId="77777777" w:rsidR="0065489A" w:rsidRDefault="00000000">
            <w:pPr>
              <w:spacing w:before="40" w:after="40"/>
            </w:pPr>
            <w:r>
              <w:rPr>
                <w:sz w:val="17"/>
              </w:rPr>
              <w:t>30.896</w:t>
            </w:r>
          </w:p>
        </w:tc>
        <w:tc>
          <w:tcPr>
            <w:tcW w:w="2160" w:type="dxa"/>
          </w:tcPr>
          <w:p w14:paraId="225DED0C" w14:textId="77777777" w:rsidR="0065489A" w:rsidRDefault="00000000">
            <w:pPr>
              <w:spacing w:before="40" w:after="40"/>
            </w:pPr>
            <w:r>
              <w:rPr>
                <w:sz w:val="17"/>
              </w:rPr>
              <w:t>38.567</w:t>
            </w:r>
          </w:p>
        </w:tc>
        <w:tc>
          <w:tcPr>
            <w:tcW w:w="2160" w:type="dxa"/>
          </w:tcPr>
          <w:p w14:paraId="085B9B16" w14:textId="77777777" w:rsidR="0065489A" w:rsidRDefault="00000000">
            <w:pPr>
              <w:spacing w:before="40" w:after="40"/>
            </w:pPr>
            <w:r>
              <w:rPr>
                <w:sz w:val="17"/>
              </w:rPr>
              <w:t>—</w:t>
            </w:r>
          </w:p>
        </w:tc>
      </w:tr>
      <w:tr w:rsidR="0065489A" w14:paraId="449239A6" w14:textId="77777777">
        <w:trPr>
          <w:jc w:val="center"/>
        </w:trPr>
        <w:tc>
          <w:tcPr>
            <w:tcW w:w="2160" w:type="dxa"/>
          </w:tcPr>
          <w:p w14:paraId="277FF39E" w14:textId="77777777" w:rsidR="0065489A" w:rsidRPr="00AA16BC" w:rsidRDefault="00000000">
            <w:pPr>
              <w:spacing w:before="40" w:after="40"/>
              <w:rPr>
                <w:lang w:val="it-IT"/>
              </w:rPr>
            </w:pPr>
            <w:r w:rsidRPr="00AA16BC">
              <w:rPr>
                <w:sz w:val="17"/>
                <w:lang w:val="it-IT"/>
              </w:rPr>
              <w:t xml:space="preserve">Personale TA, </w:t>
            </w:r>
            <w:proofErr w:type="spellStart"/>
            <w:proofErr w:type="gramStart"/>
            <w:r w:rsidRPr="00AA16BC">
              <w:rPr>
                <w:sz w:val="17"/>
                <w:lang w:val="it-IT"/>
              </w:rPr>
              <w:t>univ</w:t>
            </w:r>
            <w:proofErr w:type="spellEnd"/>
            <w:r w:rsidRPr="00AA16BC">
              <w:rPr>
                <w:sz w:val="17"/>
                <w:lang w:val="it-IT"/>
              </w:rPr>
              <w:t>.+</w:t>
            </w:r>
            <w:proofErr w:type="gramEnd"/>
            <w:r w:rsidRPr="00AA16BC">
              <w:rPr>
                <w:sz w:val="17"/>
                <w:lang w:val="it-IT"/>
              </w:rPr>
              <w:t>enti (FTE)</w:t>
            </w:r>
          </w:p>
        </w:tc>
        <w:tc>
          <w:tcPr>
            <w:tcW w:w="2160" w:type="dxa"/>
          </w:tcPr>
          <w:p w14:paraId="72B1CDDC" w14:textId="77777777" w:rsidR="0065489A" w:rsidRDefault="00000000">
            <w:pPr>
              <w:spacing w:before="40" w:after="40"/>
            </w:pPr>
            <w:r>
              <w:rPr>
                <w:sz w:val="17"/>
              </w:rPr>
              <w:t>48.894</w:t>
            </w:r>
          </w:p>
        </w:tc>
        <w:tc>
          <w:tcPr>
            <w:tcW w:w="2160" w:type="dxa"/>
          </w:tcPr>
          <w:p w14:paraId="2A336C7B" w14:textId="77777777" w:rsidR="0065489A" w:rsidRDefault="00000000">
            <w:pPr>
              <w:spacing w:before="40" w:after="40"/>
            </w:pPr>
            <w:r>
              <w:rPr>
                <w:b/>
                <w:sz w:val="17"/>
              </w:rPr>
              <w:t>85.950</w:t>
            </w:r>
          </w:p>
        </w:tc>
        <w:tc>
          <w:tcPr>
            <w:tcW w:w="2160" w:type="dxa"/>
          </w:tcPr>
          <w:p w14:paraId="11D57265" w14:textId="77777777" w:rsidR="0065489A" w:rsidRDefault="00000000">
            <w:pPr>
              <w:spacing w:before="40" w:after="40"/>
            </w:pPr>
            <w:r>
              <w:rPr>
                <w:sz w:val="17"/>
              </w:rPr>
              <w:t>—</w:t>
            </w:r>
          </w:p>
        </w:tc>
      </w:tr>
      <w:tr w:rsidR="0065489A" w14:paraId="2D5A33F4" w14:textId="77777777">
        <w:trPr>
          <w:jc w:val="center"/>
        </w:trPr>
        <w:tc>
          <w:tcPr>
            <w:tcW w:w="2160" w:type="dxa"/>
          </w:tcPr>
          <w:p w14:paraId="38BA6E8C" w14:textId="77777777" w:rsidR="0065489A" w:rsidRDefault="00000000">
            <w:pPr>
              <w:spacing w:before="40" w:after="40"/>
            </w:pPr>
            <w:r>
              <w:rPr>
                <w:sz w:val="17"/>
              </w:rPr>
              <w:t>Docenti in FTE didattici</w:t>
            </w:r>
          </w:p>
        </w:tc>
        <w:tc>
          <w:tcPr>
            <w:tcW w:w="2160" w:type="dxa"/>
          </w:tcPr>
          <w:p w14:paraId="632FB125" w14:textId="77777777" w:rsidR="0065489A" w:rsidRDefault="00000000">
            <w:pPr>
              <w:spacing w:before="40" w:after="40"/>
            </w:pPr>
            <w:r>
              <w:rPr>
                <w:sz w:val="17"/>
              </w:rPr>
              <w:t>35.749</w:t>
            </w:r>
          </w:p>
        </w:tc>
        <w:tc>
          <w:tcPr>
            <w:tcW w:w="2160" w:type="dxa"/>
          </w:tcPr>
          <w:p w14:paraId="37ABD2CD" w14:textId="77777777" w:rsidR="0065489A" w:rsidRDefault="00000000">
            <w:pPr>
              <w:spacing w:before="40" w:after="40"/>
            </w:pPr>
            <w:r>
              <w:rPr>
                <w:b/>
                <w:sz w:val="17"/>
              </w:rPr>
              <w:t>53.408</w:t>
            </w:r>
          </w:p>
        </w:tc>
        <w:tc>
          <w:tcPr>
            <w:tcW w:w="2160" w:type="dxa"/>
          </w:tcPr>
          <w:p w14:paraId="55C2CDB3" w14:textId="77777777" w:rsidR="0065489A" w:rsidRDefault="00000000">
            <w:pPr>
              <w:spacing w:before="40" w:after="40"/>
            </w:pPr>
            <w:r>
              <w:rPr>
                <w:sz w:val="17"/>
              </w:rPr>
              <w:t>—</w:t>
            </w:r>
          </w:p>
        </w:tc>
      </w:tr>
      <w:tr w:rsidR="0065489A" w14:paraId="41E397D4" w14:textId="77777777">
        <w:trPr>
          <w:jc w:val="center"/>
        </w:trPr>
        <w:tc>
          <w:tcPr>
            <w:tcW w:w="2160" w:type="dxa"/>
          </w:tcPr>
          <w:p w14:paraId="7887EF01" w14:textId="77777777" w:rsidR="0065489A" w:rsidRDefault="00000000">
            <w:pPr>
              <w:spacing w:before="40" w:after="40"/>
            </w:pPr>
            <w:r>
              <w:rPr>
                <w:sz w:val="17"/>
              </w:rPr>
              <w:t>Studenti per docente (FTE)</w:t>
            </w:r>
          </w:p>
        </w:tc>
        <w:tc>
          <w:tcPr>
            <w:tcW w:w="2160" w:type="dxa"/>
          </w:tcPr>
          <w:p w14:paraId="11E8F1A0" w14:textId="77777777" w:rsidR="0065489A" w:rsidRDefault="00000000">
            <w:pPr>
              <w:spacing w:before="40" w:after="40"/>
            </w:pPr>
            <w:r>
              <w:rPr>
                <w:sz w:val="17"/>
              </w:rPr>
              <w:t>19,45</w:t>
            </w:r>
          </w:p>
        </w:tc>
        <w:tc>
          <w:tcPr>
            <w:tcW w:w="2160" w:type="dxa"/>
          </w:tcPr>
          <w:p w14:paraId="308A4F22" w14:textId="77777777" w:rsidR="0065489A" w:rsidRDefault="00000000">
            <w:pPr>
              <w:spacing w:before="40" w:after="40"/>
            </w:pPr>
            <w:r>
              <w:rPr>
                <w:b/>
                <w:sz w:val="17"/>
              </w:rPr>
              <w:t>13,02</w:t>
            </w:r>
          </w:p>
        </w:tc>
        <w:tc>
          <w:tcPr>
            <w:tcW w:w="2160" w:type="dxa"/>
          </w:tcPr>
          <w:p w14:paraId="450A942F" w14:textId="77777777" w:rsidR="0065489A" w:rsidRDefault="00000000">
            <w:pPr>
              <w:spacing w:before="40" w:after="40"/>
            </w:pPr>
            <w:r>
              <w:rPr>
                <w:sz w:val="17"/>
              </w:rPr>
              <w:t>14,3 (media UE)</w:t>
            </w:r>
          </w:p>
        </w:tc>
      </w:tr>
      <w:tr w:rsidR="0065489A" w14:paraId="4B2396F8" w14:textId="77777777">
        <w:trPr>
          <w:jc w:val="center"/>
        </w:trPr>
        <w:tc>
          <w:tcPr>
            <w:tcW w:w="2160" w:type="dxa"/>
          </w:tcPr>
          <w:p w14:paraId="5344882A" w14:textId="77777777" w:rsidR="0065489A" w:rsidRPr="00AA16BC" w:rsidRDefault="00000000">
            <w:pPr>
              <w:spacing w:before="40" w:after="40"/>
              <w:rPr>
                <w:lang w:val="it-IT"/>
              </w:rPr>
            </w:pPr>
            <w:r w:rsidRPr="00AA16BC">
              <w:rPr>
                <w:sz w:val="17"/>
                <w:lang w:val="it-IT"/>
              </w:rPr>
              <w:t>Costo aggiuntivo per lo Stato (mld/anno)</w:t>
            </w:r>
          </w:p>
        </w:tc>
        <w:tc>
          <w:tcPr>
            <w:tcW w:w="2160" w:type="dxa"/>
          </w:tcPr>
          <w:p w14:paraId="07289F88" w14:textId="77777777" w:rsidR="0065489A" w:rsidRDefault="00000000">
            <w:pPr>
              <w:spacing w:before="40" w:after="40"/>
            </w:pPr>
            <w:r>
              <w:rPr>
                <w:sz w:val="17"/>
              </w:rPr>
              <w:t>—</w:t>
            </w:r>
          </w:p>
        </w:tc>
        <w:tc>
          <w:tcPr>
            <w:tcW w:w="2160" w:type="dxa"/>
          </w:tcPr>
          <w:p w14:paraId="3C7CE9F1" w14:textId="77777777" w:rsidR="0065489A" w:rsidRDefault="00000000">
            <w:pPr>
              <w:spacing w:before="40" w:after="40"/>
            </w:pPr>
            <w:r>
              <w:rPr>
                <w:b/>
                <w:sz w:val="17"/>
              </w:rPr>
              <w:t>+13,3</w:t>
            </w:r>
          </w:p>
        </w:tc>
        <w:tc>
          <w:tcPr>
            <w:tcW w:w="2160" w:type="dxa"/>
          </w:tcPr>
          <w:p w14:paraId="1F278B9C" w14:textId="77777777" w:rsidR="0065489A" w:rsidRDefault="00000000">
            <w:pPr>
              <w:spacing w:before="40" w:after="40"/>
            </w:pPr>
            <w:r>
              <w:rPr>
                <w:sz w:val="17"/>
              </w:rPr>
              <w:t>—</w:t>
            </w:r>
          </w:p>
        </w:tc>
      </w:tr>
      <w:tr w:rsidR="0065489A" w14:paraId="238E6B6A" w14:textId="77777777">
        <w:trPr>
          <w:jc w:val="center"/>
        </w:trPr>
        <w:tc>
          <w:tcPr>
            <w:tcW w:w="2160" w:type="dxa"/>
          </w:tcPr>
          <w:p w14:paraId="2F6383E2" w14:textId="77777777" w:rsidR="0065489A" w:rsidRDefault="00000000">
            <w:pPr>
              <w:spacing w:before="40" w:after="40"/>
            </w:pPr>
            <w:r>
              <w:rPr>
                <w:sz w:val="17"/>
              </w:rPr>
              <w:t>Budget pubblico totale (% PIL)</w:t>
            </w:r>
          </w:p>
        </w:tc>
        <w:tc>
          <w:tcPr>
            <w:tcW w:w="2160" w:type="dxa"/>
          </w:tcPr>
          <w:p w14:paraId="17C73C23" w14:textId="77777777" w:rsidR="0065489A" w:rsidRDefault="00000000">
            <w:pPr>
              <w:spacing w:before="40" w:after="40"/>
            </w:pPr>
            <w:r>
              <w:rPr>
                <w:sz w:val="17"/>
              </w:rPr>
              <w:t>0,843</w:t>
            </w:r>
          </w:p>
        </w:tc>
        <w:tc>
          <w:tcPr>
            <w:tcW w:w="2160" w:type="dxa"/>
          </w:tcPr>
          <w:p w14:paraId="515AC5AF" w14:textId="77777777" w:rsidR="0065489A" w:rsidRDefault="00000000">
            <w:pPr>
              <w:spacing w:before="40" w:after="40"/>
            </w:pPr>
            <w:r>
              <w:rPr>
                <w:sz w:val="17"/>
              </w:rPr>
              <w:t>1,451</w:t>
            </w:r>
          </w:p>
        </w:tc>
        <w:tc>
          <w:tcPr>
            <w:tcW w:w="2160" w:type="dxa"/>
          </w:tcPr>
          <w:p w14:paraId="225EA28B" w14:textId="77777777" w:rsidR="0065489A" w:rsidRDefault="00000000">
            <w:pPr>
              <w:spacing w:before="40" w:after="40"/>
            </w:pPr>
            <w:r>
              <w:rPr>
                <w:sz w:val="17"/>
              </w:rPr>
              <w:t>—</w:t>
            </w:r>
          </w:p>
        </w:tc>
      </w:tr>
    </w:tbl>
    <w:p w14:paraId="29BB8ED6" w14:textId="77777777" w:rsidR="0065489A" w:rsidRDefault="0065489A"/>
    <w:p w14:paraId="1B636C9B" w14:textId="77777777" w:rsidR="0065489A" w:rsidRPr="00AA16BC" w:rsidRDefault="00000000">
      <w:pPr>
        <w:pBdr>
          <w:left w:val="single" w:sz="18" w:space="8" w:color="C8CCD4"/>
        </w:pBdr>
        <w:spacing w:before="120"/>
        <w:ind w:left="227"/>
        <w:rPr>
          <w:lang w:val="it-IT"/>
        </w:rPr>
      </w:pPr>
      <w:r w:rsidRPr="00AA16BC">
        <w:rPr>
          <w:b/>
          <w:color w:val="555555"/>
          <w:sz w:val="20"/>
          <w:lang w:val="it-IT"/>
        </w:rPr>
        <w:t>HERD e GOVERD al 2070 stanno sopra il target</w:t>
      </w:r>
      <w:r w:rsidRPr="00AA16BC">
        <w:rPr>
          <w:color w:val="555555"/>
          <w:sz w:val="20"/>
          <w:lang w:val="it-IT"/>
        </w:rPr>
        <w:t xml:space="preserve"> (0,696 e 0,256 contro 0,68 e 0,23) perché il sistema sta ancora rientrando dal picco del 2057. A stato stazionario pieno — 2080 — sono 0,685 e 0,230, cioè esattamente a bersaglio: l'obiettivo di spesa è </w:t>
      </w:r>
      <w:r w:rsidRPr="00AA16BC">
        <w:rPr>
          <w:b/>
          <w:color w:val="555555"/>
          <w:sz w:val="20"/>
          <w:lang w:val="it-IT"/>
        </w:rPr>
        <w:t>centrato</w:t>
      </w:r>
      <w:r w:rsidRPr="00AA16BC">
        <w:rPr>
          <w:color w:val="555555"/>
          <w:sz w:val="20"/>
          <w:lang w:val="it-IT"/>
        </w:rPr>
        <w:t>, ma dieci anni dopo la fine dei grafici.</w:t>
      </w:r>
    </w:p>
    <w:p w14:paraId="504A2703" w14:textId="77777777" w:rsidR="0065489A" w:rsidRPr="00AA16BC" w:rsidRDefault="00000000">
      <w:pPr>
        <w:pBdr>
          <w:left w:val="single" w:sz="18" w:space="8" w:color="C8CCD4"/>
        </w:pBdr>
        <w:spacing w:before="120"/>
        <w:ind w:left="227"/>
        <w:rPr>
          <w:lang w:val="it-IT"/>
        </w:rPr>
      </w:pPr>
      <w:r w:rsidRPr="00AA16BC">
        <w:rPr>
          <w:b/>
          <w:color w:val="555555"/>
          <w:sz w:val="20"/>
          <w:lang w:val="it-IT"/>
        </w:rPr>
        <w:t>Calo demografico</w:t>
      </w:r>
      <w:r w:rsidRPr="00AA16BC">
        <w:rPr>
          <w:color w:val="555555"/>
          <w:sz w:val="20"/>
          <w:lang w:val="it-IT"/>
        </w:rPr>
        <w:t xml:space="preserve"> L'Italia perde il 13,8% di popolazione fra il 2026 e il 2080 (SSP2, §11): lo stesso organico serve meno persone, quindi vale una densità più alta.</w:t>
      </w:r>
    </w:p>
    <w:p w14:paraId="47C77A7A" w14:textId="77777777" w:rsidR="0065489A" w:rsidRPr="00AA16BC" w:rsidRDefault="00000000">
      <w:pPr>
        <w:jc w:val="both"/>
        <w:rPr>
          <w:lang w:val="it-IT"/>
        </w:rPr>
      </w:pPr>
      <w:r w:rsidRPr="00AA16BC">
        <w:rPr>
          <w:b/>
          <w:lang w:val="it-IT"/>
        </w:rPr>
        <w:lastRenderedPageBreak/>
        <w:t>Tempi.</w:t>
      </w:r>
      <w:r w:rsidRPr="00AA16BC">
        <w:rPr>
          <w:lang w:val="it-IT"/>
        </w:rPr>
        <w:t xml:space="preserve"> Il 90% del divario di densità FTE è colmato entro il </w:t>
      </w:r>
      <w:r w:rsidRPr="00AA16BC">
        <w:rPr>
          <w:b/>
          <w:lang w:val="it-IT"/>
        </w:rPr>
        <w:t>2051</w:t>
      </w:r>
      <w:r w:rsidRPr="00AA16BC">
        <w:rPr>
          <w:lang w:val="it-IT"/>
        </w:rPr>
        <w:t xml:space="preserve"> (25 anni). La spesa aggiuntiva tocca il massimo di </w:t>
      </w:r>
      <w:r w:rsidRPr="00AA16BC">
        <w:rPr>
          <w:b/>
          <w:lang w:val="it-IT"/>
        </w:rPr>
        <w:t>15,0 mld</w:t>
      </w:r>
      <w:r w:rsidRPr="00AA16BC">
        <w:rPr>
          <w:lang w:val="it-IT"/>
        </w:rPr>
        <w:t xml:space="preserve"> nel </w:t>
      </w:r>
      <w:r w:rsidRPr="00AA16BC">
        <w:rPr>
          <w:b/>
          <w:lang w:val="it-IT"/>
        </w:rPr>
        <w:t>2057</w:t>
      </w:r>
      <w:r w:rsidRPr="00AA16BC">
        <w:rPr>
          <w:lang w:val="it-IT"/>
        </w:rPr>
        <w:t xml:space="preserve">, è a </w:t>
      </w:r>
      <w:r w:rsidRPr="00AA16BC">
        <w:rPr>
          <w:b/>
          <w:lang w:val="it-IT"/>
        </w:rPr>
        <w:t>13,3 nel 2070</w:t>
      </w:r>
      <w:r w:rsidRPr="00AA16BC">
        <w:rPr>
          <w:lang w:val="it-IT"/>
        </w:rPr>
        <w:t xml:space="preserve"> e rientra a 12,0 a regime: è un'onda demografica, non una scelta (§11).</w:t>
      </w:r>
    </w:p>
    <w:p w14:paraId="4AB272BC" w14:textId="77777777" w:rsidR="0065489A" w:rsidRPr="00AA16BC" w:rsidRDefault="0065489A">
      <w:pPr>
        <w:rPr>
          <w:lang w:val="it-IT"/>
        </w:rPr>
      </w:pPr>
    </w:p>
    <w:p w14:paraId="3AE87D06" w14:textId="77777777" w:rsidR="0065489A" w:rsidRPr="00AA16BC" w:rsidRDefault="00000000">
      <w:pPr>
        <w:pStyle w:val="Heading2"/>
        <w:rPr>
          <w:lang w:val="it-IT"/>
        </w:rPr>
      </w:pPr>
      <w:r w:rsidRPr="00AA16BC">
        <w:rPr>
          <w:b w:val="0"/>
          <w:color w:val="1F3B73"/>
          <w:lang w:val="it-IT"/>
        </w:rPr>
        <w:t xml:space="preserve">1. L'unità di misura: FTE-ricerca e il coefficiente </w:t>
      </w:r>
      <w:r>
        <w:rPr>
          <w:b w:val="0"/>
          <w:color w:val="1F3B73"/>
        </w:rPr>
        <w:t>α</w:t>
      </w:r>
    </w:p>
    <w:p w14:paraId="04112A26" w14:textId="77777777" w:rsidR="0065489A" w:rsidRPr="00AA16BC" w:rsidRDefault="00000000">
      <w:pPr>
        <w:jc w:val="both"/>
        <w:rPr>
          <w:lang w:val="it-IT"/>
        </w:rPr>
      </w:pPr>
      <w:r w:rsidRPr="00AA16BC">
        <w:rPr>
          <w:lang w:val="it-IT"/>
        </w:rPr>
        <w:t xml:space="preserve">Tutto il modello è espresso in </w:t>
      </w:r>
      <w:r w:rsidRPr="00AA16BC">
        <w:rPr>
          <w:b/>
          <w:lang w:val="it-IT"/>
        </w:rPr>
        <w:t>FTE-ricerca</w:t>
      </w:r>
      <w:r w:rsidRPr="00AA16BC">
        <w:rPr>
          <w:lang w:val="it-IT"/>
        </w:rPr>
        <w:t xml:space="preserve"> (full-time-</w:t>
      </w:r>
      <w:proofErr w:type="spellStart"/>
      <w:r w:rsidRPr="00AA16BC">
        <w:rPr>
          <w:lang w:val="it-IT"/>
        </w:rPr>
        <w:t>equivalent</w:t>
      </w:r>
      <w:proofErr w:type="spellEnd"/>
      <w:r w:rsidRPr="00AA16BC">
        <w:rPr>
          <w:lang w:val="it-IT"/>
        </w:rPr>
        <w:t xml:space="preserve">), la stessa base del dato Eurostat: le persone contate in proporzione alla frazione di tempo che dedicano alla ricerca, il coefficiente </w:t>
      </w:r>
      <w:r>
        <w:rPr>
          <w:b/>
        </w:rPr>
        <w:t>α</w:t>
      </w:r>
      <w:r w:rsidRPr="00AA16BC">
        <w:rPr>
          <w:lang w:val="it-IT"/>
        </w:rPr>
        <w:t>.</w:t>
      </w:r>
    </w:p>
    <w:tbl>
      <w:tblPr>
        <w:tblStyle w:val="TableGrid"/>
        <w:tblW w:w="0" w:type="auto"/>
        <w:jc w:val="center"/>
        <w:tblLook w:val="04A0" w:firstRow="1" w:lastRow="0" w:firstColumn="1" w:lastColumn="0" w:noHBand="0" w:noVBand="1"/>
      </w:tblPr>
      <w:tblGrid>
        <w:gridCol w:w="2880"/>
        <w:gridCol w:w="2880"/>
        <w:gridCol w:w="2880"/>
      </w:tblGrid>
      <w:tr w:rsidR="0065489A" w14:paraId="58646D50" w14:textId="77777777">
        <w:trPr>
          <w:jc w:val="center"/>
        </w:trPr>
        <w:tc>
          <w:tcPr>
            <w:tcW w:w="2880" w:type="dxa"/>
            <w:shd w:val="clear" w:color="auto" w:fill="E8EAEE"/>
          </w:tcPr>
          <w:p w14:paraId="218A948D" w14:textId="77777777" w:rsidR="0065489A" w:rsidRDefault="00000000">
            <w:pPr>
              <w:spacing w:before="40" w:after="40"/>
            </w:pPr>
            <w:r>
              <w:rPr>
                <w:b/>
                <w:sz w:val="17"/>
              </w:rPr>
              <w:t>Figura</w:t>
            </w:r>
          </w:p>
        </w:tc>
        <w:tc>
          <w:tcPr>
            <w:tcW w:w="2880" w:type="dxa"/>
            <w:shd w:val="clear" w:color="auto" w:fill="E8EAEE"/>
          </w:tcPr>
          <w:p w14:paraId="5C71A728" w14:textId="77777777" w:rsidR="0065489A" w:rsidRDefault="00000000">
            <w:pPr>
              <w:spacing w:before="40" w:after="40"/>
            </w:pPr>
            <w:r>
              <w:rPr>
                <w:b/>
                <w:sz w:val="17"/>
              </w:rPr>
              <w:t>α (quota-ricerca)</w:t>
            </w:r>
          </w:p>
        </w:tc>
        <w:tc>
          <w:tcPr>
            <w:tcW w:w="2880" w:type="dxa"/>
            <w:shd w:val="clear" w:color="auto" w:fill="E8EAEE"/>
          </w:tcPr>
          <w:p w14:paraId="0F26A3BE" w14:textId="77777777" w:rsidR="0065489A" w:rsidRDefault="00000000">
            <w:pPr>
              <w:spacing w:before="40" w:after="40"/>
            </w:pPr>
            <w:r>
              <w:rPr>
                <w:b/>
                <w:sz w:val="17"/>
              </w:rPr>
              <w:t>complemento didattico</w:t>
            </w:r>
          </w:p>
        </w:tc>
      </w:tr>
      <w:tr w:rsidR="0065489A" w14:paraId="42A03F89" w14:textId="77777777">
        <w:trPr>
          <w:jc w:val="center"/>
        </w:trPr>
        <w:tc>
          <w:tcPr>
            <w:tcW w:w="2880" w:type="dxa"/>
          </w:tcPr>
          <w:p w14:paraId="1FC2863C" w14:textId="77777777" w:rsidR="0065489A" w:rsidRPr="00AA16BC" w:rsidRDefault="00000000">
            <w:pPr>
              <w:spacing w:before="40" w:after="40"/>
              <w:rPr>
                <w:lang w:val="it-IT"/>
              </w:rPr>
            </w:pPr>
            <w:r w:rsidRPr="00AA16BC">
              <w:rPr>
                <w:sz w:val="17"/>
                <w:lang w:val="it-IT"/>
              </w:rPr>
              <w:t>Professore di ruolo (PO/PA)</w:t>
            </w:r>
          </w:p>
        </w:tc>
        <w:tc>
          <w:tcPr>
            <w:tcW w:w="2880" w:type="dxa"/>
          </w:tcPr>
          <w:p w14:paraId="04A45C0E" w14:textId="77777777" w:rsidR="0065489A" w:rsidRDefault="00000000">
            <w:pPr>
              <w:spacing w:before="40" w:after="40"/>
            </w:pPr>
            <w:r>
              <w:rPr>
                <w:sz w:val="17"/>
              </w:rPr>
              <w:t>0,50</w:t>
            </w:r>
          </w:p>
        </w:tc>
        <w:tc>
          <w:tcPr>
            <w:tcW w:w="2880" w:type="dxa"/>
          </w:tcPr>
          <w:p w14:paraId="306C37AA" w14:textId="77777777" w:rsidR="0065489A" w:rsidRDefault="00000000">
            <w:pPr>
              <w:spacing w:before="40" w:after="40"/>
            </w:pPr>
            <w:r>
              <w:rPr>
                <w:sz w:val="17"/>
              </w:rPr>
              <w:t>0,50</w:t>
            </w:r>
          </w:p>
        </w:tc>
      </w:tr>
      <w:tr w:rsidR="0065489A" w14:paraId="482AEF71" w14:textId="77777777">
        <w:trPr>
          <w:jc w:val="center"/>
        </w:trPr>
        <w:tc>
          <w:tcPr>
            <w:tcW w:w="2880" w:type="dxa"/>
          </w:tcPr>
          <w:p w14:paraId="18B24F40" w14:textId="77777777" w:rsidR="0065489A" w:rsidRPr="00AA16BC" w:rsidRDefault="00000000">
            <w:pPr>
              <w:spacing w:before="40" w:after="40"/>
              <w:rPr>
                <w:lang w:val="it-IT"/>
              </w:rPr>
            </w:pPr>
            <w:r w:rsidRPr="00AA16BC">
              <w:rPr>
                <w:b/>
                <w:sz w:val="17"/>
                <w:lang w:val="it-IT"/>
              </w:rPr>
              <w:t>Ricercatore universitario di ruolo</w:t>
            </w:r>
            <w:r w:rsidRPr="00AA16BC">
              <w:rPr>
                <w:sz w:val="17"/>
                <w:lang w:val="it-IT"/>
              </w:rPr>
              <w:t xml:space="preserve"> (</w:t>
            </w:r>
            <w:proofErr w:type="spellStart"/>
            <w:r w:rsidRPr="00AA16BC">
              <w:rPr>
                <w:rFonts w:ascii="Consolas" w:hAnsi="Consolas"/>
                <w:sz w:val="17"/>
                <w:lang w:val="it-IT"/>
              </w:rPr>
              <w:t>ric_uni</w:t>
            </w:r>
            <w:proofErr w:type="spellEnd"/>
            <w:r w:rsidRPr="00AA16BC">
              <w:rPr>
                <w:sz w:val="17"/>
                <w:lang w:val="it-IT"/>
              </w:rPr>
              <w:t>)</w:t>
            </w:r>
          </w:p>
        </w:tc>
        <w:tc>
          <w:tcPr>
            <w:tcW w:w="2880" w:type="dxa"/>
          </w:tcPr>
          <w:p w14:paraId="0B9713FC" w14:textId="77777777" w:rsidR="0065489A" w:rsidRDefault="00000000">
            <w:pPr>
              <w:spacing w:before="40" w:after="40"/>
            </w:pPr>
            <w:r>
              <w:rPr>
                <w:b/>
                <w:sz w:val="17"/>
              </w:rPr>
              <w:t>0,75</w:t>
            </w:r>
          </w:p>
        </w:tc>
        <w:tc>
          <w:tcPr>
            <w:tcW w:w="2880" w:type="dxa"/>
          </w:tcPr>
          <w:p w14:paraId="3DE653D5" w14:textId="77777777" w:rsidR="0065489A" w:rsidRDefault="00000000">
            <w:pPr>
              <w:spacing w:before="40" w:after="40"/>
            </w:pPr>
            <w:r>
              <w:rPr>
                <w:sz w:val="17"/>
              </w:rPr>
              <w:t>0,25</w:t>
            </w:r>
          </w:p>
        </w:tc>
      </w:tr>
      <w:tr w:rsidR="0065489A" w14:paraId="506DDD48" w14:textId="77777777">
        <w:trPr>
          <w:jc w:val="center"/>
        </w:trPr>
        <w:tc>
          <w:tcPr>
            <w:tcW w:w="2880" w:type="dxa"/>
          </w:tcPr>
          <w:p w14:paraId="32308C75" w14:textId="77777777" w:rsidR="0065489A" w:rsidRDefault="00000000">
            <w:pPr>
              <w:spacing w:before="40" w:after="40"/>
            </w:pPr>
            <w:r>
              <w:rPr>
                <w:sz w:val="17"/>
              </w:rPr>
              <w:t>RTT (tenure track)</w:t>
            </w:r>
          </w:p>
        </w:tc>
        <w:tc>
          <w:tcPr>
            <w:tcW w:w="2880" w:type="dxa"/>
          </w:tcPr>
          <w:p w14:paraId="0B892625" w14:textId="77777777" w:rsidR="0065489A" w:rsidRDefault="00000000">
            <w:pPr>
              <w:spacing w:before="40" w:after="40"/>
            </w:pPr>
            <w:r>
              <w:rPr>
                <w:sz w:val="17"/>
              </w:rPr>
              <w:t>0,75</w:t>
            </w:r>
          </w:p>
        </w:tc>
        <w:tc>
          <w:tcPr>
            <w:tcW w:w="2880" w:type="dxa"/>
          </w:tcPr>
          <w:p w14:paraId="2789116A" w14:textId="77777777" w:rsidR="0065489A" w:rsidRDefault="00000000">
            <w:pPr>
              <w:spacing w:before="40" w:after="40"/>
            </w:pPr>
            <w:r>
              <w:rPr>
                <w:sz w:val="17"/>
              </w:rPr>
              <w:t>0,25</w:t>
            </w:r>
          </w:p>
        </w:tc>
      </w:tr>
      <w:tr w:rsidR="0065489A" w14:paraId="076B2CF4" w14:textId="77777777">
        <w:trPr>
          <w:jc w:val="center"/>
        </w:trPr>
        <w:tc>
          <w:tcPr>
            <w:tcW w:w="2880" w:type="dxa"/>
          </w:tcPr>
          <w:p w14:paraId="21CF01D4" w14:textId="77777777" w:rsidR="0065489A" w:rsidRDefault="00000000">
            <w:pPr>
              <w:spacing w:before="40" w:after="40"/>
            </w:pPr>
            <w:r>
              <w:rPr>
                <w:sz w:val="17"/>
              </w:rPr>
              <w:t>Postdoc / assegni</w:t>
            </w:r>
          </w:p>
        </w:tc>
        <w:tc>
          <w:tcPr>
            <w:tcW w:w="2880" w:type="dxa"/>
          </w:tcPr>
          <w:p w14:paraId="1D85E05C" w14:textId="77777777" w:rsidR="0065489A" w:rsidRDefault="00000000">
            <w:pPr>
              <w:spacing w:before="40" w:after="40"/>
            </w:pPr>
            <w:r>
              <w:rPr>
                <w:sz w:val="17"/>
              </w:rPr>
              <w:t>0,75</w:t>
            </w:r>
          </w:p>
        </w:tc>
        <w:tc>
          <w:tcPr>
            <w:tcW w:w="2880" w:type="dxa"/>
          </w:tcPr>
          <w:p w14:paraId="33FCE1B2" w14:textId="77777777" w:rsidR="0065489A" w:rsidRDefault="00000000">
            <w:pPr>
              <w:spacing w:before="40" w:after="40"/>
            </w:pPr>
            <w:r>
              <w:rPr>
                <w:sz w:val="17"/>
              </w:rPr>
              <w:t>0,25</w:t>
            </w:r>
          </w:p>
        </w:tc>
      </w:tr>
      <w:tr w:rsidR="0065489A" w14:paraId="549217F2" w14:textId="77777777">
        <w:trPr>
          <w:jc w:val="center"/>
        </w:trPr>
        <w:tc>
          <w:tcPr>
            <w:tcW w:w="2880" w:type="dxa"/>
          </w:tcPr>
          <w:p w14:paraId="35A84477" w14:textId="77777777" w:rsidR="0065489A" w:rsidRDefault="00000000">
            <w:pPr>
              <w:spacing w:before="40" w:after="40"/>
            </w:pPr>
            <w:r>
              <w:rPr>
                <w:sz w:val="17"/>
              </w:rPr>
              <w:t>Dottorandi</w:t>
            </w:r>
          </w:p>
        </w:tc>
        <w:tc>
          <w:tcPr>
            <w:tcW w:w="2880" w:type="dxa"/>
          </w:tcPr>
          <w:p w14:paraId="13574913" w14:textId="77777777" w:rsidR="0065489A" w:rsidRDefault="00000000">
            <w:pPr>
              <w:spacing w:before="40" w:after="40"/>
            </w:pPr>
            <w:r>
              <w:rPr>
                <w:sz w:val="17"/>
              </w:rPr>
              <w:t>0,75</w:t>
            </w:r>
          </w:p>
        </w:tc>
        <w:tc>
          <w:tcPr>
            <w:tcW w:w="2880" w:type="dxa"/>
          </w:tcPr>
          <w:p w14:paraId="169B0817" w14:textId="77777777" w:rsidR="0065489A" w:rsidRDefault="00000000">
            <w:pPr>
              <w:spacing w:before="40" w:after="40"/>
            </w:pPr>
            <w:r>
              <w:rPr>
                <w:sz w:val="17"/>
              </w:rPr>
              <w:t>escluso</w:t>
            </w:r>
          </w:p>
        </w:tc>
      </w:tr>
      <w:tr w:rsidR="0065489A" w14:paraId="0B13DF69" w14:textId="77777777">
        <w:trPr>
          <w:jc w:val="center"/>
        </w:trPr>
        <w:tc>
          <w:tcPr>
            <w:tcW w:w="2880" w:type="dxa"/>
          </w:tcPr>
          <w:p w14:paraId="03AD8499" w14:textId="77777777" w:rsidR="0065489A" w:rsidRDefault="00000000">
            <w:pPr>
              <w:spacing w:before="40" w:after="40"/>
            </w:pPr>
            <w:r>
              <w:rPr>
                <w:sz w:val="17"/>
              </w:rPr>
              <w:t>Ricercatori degli enti (EPR)</w:t>
            </w:r>
          </w:p>
        </w:tc>
        <w:tc>
          <w:tcPr>
            <w:tcW w:w="2880" w:type="dxa"/>
          </w:tcPr>
          <w:p w14:paraId="32C4815A" w14:textId="77777777" w:rsidR="0065489A" w:rsidRDefault="00000000">
            <w:pPr>
              <w:spacing w:before="40" w:after="40"/>
            </w:pPr>
            <w:r>
              <w:rPr>
                <w:sz w:val="17"/>
              </w:rPr>
              <w:t>0,75</w:t>
            </w:r>
          </w:p>
        </w:tc>
        <w:tc>
          <w:tcPr>
            <w:tcW w:w="2880" w:type="dxa"/>
          </w:tcPr>
          <w:p w14:paraId="37A33422" w14:textId="77777777" w:rsidR="0065489A" w:rsidRDefault="00000000">
            <w:pPr>
              <w:spacing w:before="40" w:after="40"/>
            </w:pPr>
            <w:r>
              <w:rPr>
                <w:sz w:val="17"/>
              </w:rPr>
              <w:t>—</w:t>
            </w:r>
          </w:p>
        </w:tc>
      </w:tr>
      <w:tr w:rsidR="0065489A" w14:paraId="4C9B5E2A" w14:textId="77777777">
        <w:trPr>
          <w:jc w:val="center"/>
        </w:trPr>
        <w:tc>
          <w:tcPr>
            <w:tcW w:w="2880" w:type="dxa"/>
          </w:tcPr>
          <w:p w14:paraId="146E7792" w14:textId="77777777" w:rsidR="0065489A" w:rsidRDefault="00000000">
            <w:pPr>
              <w:spacing w:before="40" w:after="40"/>
            </w:pPr>
            <w:r>
              <w:rPr>
                <w:sz w:val="17"/>
              </w:rPr>
              <w:t>Personale TA</w:t>
            </w:r>
          </w:p>
        </w:tc>
        <w:tc>
          <w:tcPr>
            <w:tcW w:w="2880" w:type="dxa"/>
          </w:tcPr>
          <w:p w14:paraId="6CEDC6E5" w14:textId="77777777" w:rsidR="0065489A" w:rsidRDefault="00000000">
            <w:pPr>
              <w:spacing w:before="40" w:after="40"/>
            </w:pPr>
            <w:r>
              <w:rPr>
                <w:sz w:val="17"/>
              </w:rPr>
              <w:t>0,563 (misurato)</w:t>
            </w:r>
          </w:p>
        </w:tc>
        <w:tc>
          <w:tcPr>
            <w:tcW w:w="2880" w:type="dxa"/>
          </w:tcPr>
          <w:p w14:paraId="78F43B7F" w14:textId="77777777" w:rsidR="0065489A" w:rsidRDefault="00000000">
            <w:pPr>
              <w:spacing w:before="40" w:after="40"/>
            </w:pPr>
            <w:r>
              <w:rPr>
                <w:sz w:val="17"/>
              </w:rPr>
              <w:t>—</w:t>
            </w:r>
          </w:p>
        </w:tc>
      </w:tr>
    </w:tbl>
    <w:p w14:paraId="7F7841CD" w14:textId="77777777" w:rsidR="0065489A" w:rsidRDefault="0065489A"/>
    <w:p w14:paraId="43815FCA" w14:textId="77777777" w:rsidR="0065489A" w:rsidRPr="00AA16BC" w:rsidRDefault="00000000">
      <w:pPr>
        <w:jc w:val="both"/>
        <w:rPr>
          <w:lang w:val="it-IT"/>
        </w:rPr>
      </w:pPr>
      <w:r w:rsidRPr="00AA16BC">
        <w:rPr>
          <w:rFonts w:ascii="Consolas" w:hAnsi="Consolas"/>
          <w:sz w:val="19"/>
          <w:lang w:val="it-IT"/>
        </w:rPr>
        <w:t xml:space="preserve">FTE = </w:t>
      </w:r>
      <w:r>
        <w:rPr>
          <w:rFonts w:ascii="Consolas" w:hAnsi="Consolas"/>
          <w:sz w:val="19"/>
        </w:rPr>
        <w:t>Σ</w:t>
      </w:r>
      <w:r w:rsidRPr="00AA16BC">
        <w:rPr>
          <w:rFonts w:ascii="Consolas" w:hAnsi="Consolas"/>
          <w:sz w:val="19"/>
          <w:lang w:val="it-IT"/>
        </w:rPr>
        <w:t xml:space="preserve"> (</w:t>
      </w:r>
      <w:proofErr w:type="spellStart"/>
      <w:r w:rsidRPr="00AA16BC">
        <w:rPr>
          <w:rFonts w:ascii="Consolas" w:hAnsi="Consolas"/>
          <w:sz w:val="19"/>
          <w:lang w:val="it-IT"/>
        </w:rPr>
        <w:t>teste_i</w:t>
      </w:r>
      <w:proofErr w:type="spellEnd"/>
      <w:r w:rsidRPr="00AA16BC">
        <w:rPr>
          <w:rFonts w:ascii="Consolas" w:hAnsi="Consolas"/>
          <w:sz w:val="19"/>
          <w:lang w:val="it-IT"/>
        </w:rPr>
        <w:t xml:space="preserve"> × </w:t>
      </w:r>
      <w:r>
        <w:rPr>
          <w:rFonts w:ascii="Consolas" w:hAnsi="Consolas"/>
          <w:sz w:val="19"/>
        </w:rPr>
        <w:t>α</w:t>
      </w:r>
      <w:r w:rsidRPr="00AA16BC">
        <w:rPr>
          <w:rFonts w:ascii="Consolas" w:hAnsi="Consolas"/>
          <w:sz w:val="19"/>
          <w:lang w:val="it-IT"/>
        </w:rPr>
        <w:t>_i)</w:t>
      </w:r>
      <w:r w:rsidRPr="00AA16BC">
        <w:rPr>
          <w:lang w:val="it-IT"/>
        </w:rPr>
        <w:t xml:space="preserve">, e la densità è </w:t>
      </w:r>
      <w:r w:rsidRPr="00AA16BC">
        <w:rPr>
          <w:rFonts w:ascii="Consolas" w:hAnsi="Consolas"/>
          <w:sz w:val="19"/>
          <w:lang w:val="it-IT"/>
        </w:rPr>
        <w:t>FTE / (popolazione/100.000)</w:t>
      </w:r>
      <w:r w:rsidRPr="00AA16BC">
        <w:rPr>
          <w:lang w:val="it-IT"/>
        </w:rPr>
        <w:t>.</w:t>
      </w:r>
    </w:p>
    <w:p w14:paraId="5544AE36" w14:textId="77777777" w:rsidR="0065489A" w:rsidRPr="00AA16BC" w:rsidRDefault="00000000">
      <w:pPr>
        <w:jc w:val="both"/>
        <w:rPr>
          <w:lang w:val="it-IT"/>
        </w:rPr>
      </w:pPr>
      <w:r w:rsidRPr="00AA16BC">
        <w:rPr>
          <w:b/>
          <w:lang w:val="it-IT"/>
        </w:rPr>
        <w:t>I dottorandi NON contano negli FTE</w:t>
      </w:r>
      <w:r w:rsidRPr="00AA16BC">
        <w:rPr>
          <w:lang w:val="it-IT"/>
        </w:rPr>
        <w:t xml:space="preserve"> (</w:t>
      </w:r>
      <w:r w:rsidRPr="00AA16BC">
        <w:rPr>
          <w:rFonts w:ascii="Consolas" w:hAnsi="Consolas"/>
          <w:sz w:val="19"/>
          <w:lang w:val="it-IT"/>
        </w:rPr>
        <w:t>PHD_IN_FTE = False</w:t>
      </w:r>
      <w:r w:rsidRPr="00AA16BC">
        <w:rPr>
          <w:lang w:val="it-IT"/>
        </w:rPr>
        <w:t xml:space="preserve">), ma il loro </w:t>
      </w:r>
      <w:r w:rsidRPr="00AA16BC">
        <w:rPr>
          <w:b/>
          <w:lang w:val="it-IT"/>
        </w:rPr>
        <w:t>costo entra comunque</w:t>
      </w:r>
      <w:r w:rsidRPr="00AA16BC">
        <w:rPr>
          <w:lang w:val="it-IT"/>
        </w:rPr>
        <w:t xml:space="preserve"> in HERD e nel budget: la borsa è spesa di R&amp;S comunque la si conti.</w:t>
      </w:r>
    </w:p>
    <w:p w14:paraId="46DC21B0" w14:textId="77777777" w:rsidR="0065489A" w:rsidRPr="00AA16BC" w:rsidRDefault="00000000">
      <w:pPr>
        <w:pStyle w:val="Heading3"/>
        <w:rPr>
          <w:lang w:val="it-IT"/>
        </w:rPr>
      </w:pPr>
      <w:r w:rsidRPr="00AA16BC">
        <w:rPr>
          <w:b w:val="0"/>
          <w:color w:val="1A1A1A"/>
          <w:lang w:val="it-IT"/>
        </w:rPr>
        <w:t>Il termine di paragone europeo</w:t>
      </w:r>
    </w:p>
    <w:p w14:paraId="06052F23" w14:textId="0A2694FB" w:rsidR="0065489A" w:rsidRPr="00AA16BC" w:rsidRDefault="00000000">
      <w:pPr>
        <w:jc w:val="both"/>
        <w:rPr>
          <w:lang w:val="it-IT"/>
        </w:rPr>
      </w:pPr>
      <w:r w:rsidRPr="00AA16BC">
        <w:rPr>
          <w:lang w:val="it-IT"/>
        </w:rPr>
        <w:t xml:space="preserve">Lo </w:t>
      </w:r>
      <w:r w:rsidRPr="00AA16BC">
        <w:rPr>
          <w:b/>
          <w:lang w:val="it-IT"/>
        </w:rPr>
        <w:t>stesso file</w:t>
      </w:r>
      <w:r w:rsidRPr="00AA16BC">
        <w:rPr>
          <w:lang w:val="it-IT"/>
        </w:rPr>
        <w:t xml:space="preserve"> che dà le due ancore italiane (</w:t>
      </w:r>
      <w:r w:rsidRPr="00AA16BC">
        <w:rPr>
          <w:rFonts w:ascii="Consolas" w:hAnsi="Consolas"/>
          <w:sz w:val="19"/>
          <w:lang w:val="it-IT"/>
        </w:rPr>
        <w:t>doc/rd_p_persocc__custom_22235345_spreadsheet.xlsx</w:t>
      </w:r>
      <w:r w:rsidRPr="00AA16BC">
        <w:rPr>
          <w:lang w:val="it-IT"/>
        </w:rPr>
        <w:t xml:space="preserve">, Eurostat 2023) contiene tutti i 27 paesi. I ricercatori si ottengono per differenza — </w:t>
      </w:r>
      <w:r w:rsidRPr="00AA16BC">
        <w:rPr>
          <w:i/>
          <w:lang w:val="it-IT"/>
        </w:rPr>
        <w:t>Total</w:t>
      </w:r>
      <w:r w:rsidRPr="00AA16BC">
        <w:rPr>
          <w:lang w:val="it-IT"/>
        </w:rPr>
        <w:t xml:space="preserve"> meno </w:t>
      </w:r>
      <w:r w:rsidRPr="00AA16BC">
        <w:rPr>
          <w:i/>
          <w:lang w:val="it-IT"/>
        </w:rPr>
        <w:t xml:space="preserve">Total </w:t>
      </w:r>
      <w:proofErr w:type="spellStart"/>
      <w:r w:rsidRPr="00AA16BC">
        <w:rPr>
          <w:i/>
          <w:lang w:val="it-IT"/>
        </w:rPr>
        <w:t>excluding</w:t>
      </w:r>
      <w:proofErr w:type="spellEnd"/>
      <w:r w:rsidRPr="00AA16BC">
        <w:rPr>
          <w:i/>
          <w:lang w:val="it-IT"/>
        </w:rPr>
        <w:t xml:space="preserve"> </w:t>
      </w:r>
      <w:proofErr w:type="spellStart"/>
      <w:r w:rsidRPr="00AA16BC">
        <w:rPr>
          <w:i/>
          <w:lang w:val="it-IT"/>
        </w:rPr>
        <w:t>researchers</w:t>
      </w:r>
      <w:proofErr w:type="spellEnd"/>
      <w:r w:rsidRPr="00AA16BC">
        <w:rPr>
          <w:lang w:val="it-IT"/>
        </w:rPr>
        <w:t xml:space="preserve"> — e per l'Italia il conto torna esattamente sui due numeri che il modello usa: HES 95.559 − 31.357 = </w:t>
      </w:r>
      <w:r w:rsidRPr="00AA16BC">
        <w:rPr>
          <w:b/>
          <w:lang w:val="it-IT"/>
        </w:rPr>
        <w:t>64.202</w:t>
      </w:r>
      <w:r w:rsidRPr="00AA16BC">
        <w:rPr>
          <w:lang w:val="it-IT"/>
        </w:rPr>
        <w:t xml:space="preserve">, GOV 45.209 − 17.537 = </w:t>
      </w:r>
      <w:r w:rsidRPr="00AA16BC">
        <w:rPr>
          <w:b/>
          <w:lang w:val="it-IT"/>
        </w:rPr>
        <w:t>27.672</w:t>
      </w:r>
      <w:r w:rsidRPr="00AA16BC">
        <w:rPr>
          <w:lang w:val="it-IT"/>
        </w:rPr>
        <w:t>.</w:t>
      </w:r>
    </w:p>
    <w:tbl>
      <w:tblPr>
        <w:tblStyle w:val="TableGrid"/>
        <w:tblW w:w="0" w:type="auto"/>
        <w:jc w:val="center"/>
        <w:tblLook w:val="04A0" w:firstRow="1" w:lastRow="0" w:firstColumn="1" w:lastColumn="0" w:noHBand="0" w:noVBand="1"/>
      </w:tblPr>
      <w:tblGrid>
        <w:gridCol w:w="2160"/>
        <w:gridCol w:w="2160"/>
        <w:gridCol w:w="2160"/>
        <w:gridCol w:w="2160"/>
      </w:tblGrid>
      <w:tr w:rsidR="0065489A" w14:paraId="2DED26C8" w14:textId="77777777" w:rsidTr="00AA16BC">
        <w:trPr>
          <w:jc w:val="center"/>
        </w:trPr>
        <w:tc>
          <w:tcPr>
            <w:tcW w:w="2160" w:type="dxa"/>
            <w:shd w:val="clear" w:color="auto" w:fill="E8EAEE"/>
          </w:tcPr>
          <w:p w14:paraId="0FEE0F29" w14:textId="77777777" w:rsidR="0065489A" w:rsidRDefault="00000000">
            <w:pPr>
              <w:spacing w:before="40" w:after="40"/>
            </w:pPr>
            <w:proofErr w:type="spellStart"/>
            <w:r>
              <w:rPr>
                <w:b/>
                <w:sz w:val="17"/>
              </w:rPr>
              <w:t>Densità</w:t>
            </w:r>
            <w:proofErr w:type="spellEnd"/>
            <w:r>
              <w:rPr>
                <w:b/>
                <w:sz w:val="17"/>
              </w:rPr>
              <w:t xml:space="preserve"> </w:t>
            </w:r>
            <w:proofErr w:type="spellStart"/>
            <w:r>
              <w:rPr>
                <w:b/>
                <w:sz w:val="17"/>
              </w:rPr>
              <w:t>ricercatori</w:t>
            </w:r>
            <w:proofErr w:type="spellEnd"/>
            <w:r>
              <w:rPr>
                <w:b/>
                <w:sz w:val="17"/>
              </w:rPr>
              <w:t>, 2023</w:t>
            </w:r>
          </w:p>
        </w:tc>
        <w:tc>
          <w:tcPr>
            <w:tcW w:w="2160" w:type="dxa"/>
            <w:shd w:val="clear" w:color="auto" w:fill="E8EAEE"/>
          </w:tcPr>
          <w:p w14:paraId="3AC84946" w14:textId="77777777" w:rsidR="0065489A" w:rsidRDefault="00000000">
            <w:pPr>
              <w:spacing w:before="40" w:after="40"/>
            </w:pPr>
            <w:r>
              <w:rPr>
                <w:b/>
                <w:sz w:val="17"/>
              </w:rPr>
              <w:t>HES</w:t>
            </w:r>
          </w:p>
        </w:tc>
        <w:tc>
          <w:tcPr>
            <w:tcW w:w="2160" w:type="dxa"/>
            <w:shd w:val="clear" w:color="auto" w:fill="E8EAEE"/>
          </w:tcPr>
          <w:p w14:paraId="30AFD0CE" w14:textId="77777777" w:rsidR="0065489A" w:rsidRDefault="00000000">
            <w:pPr>
              <w:spacing w:before="40" w:after="40"/>
            </w:pPr>
            <w:r>
              <w:rPr>
                <w:b/>
                <w:sz w:val="17"/>
              </w:rPr>
              <w:t>GOV</w:t>
            </w:r>
          </w:p>
        </w:tc>
        <w:tc>
          <w:tcPr>
            <w:tcW w:w="2160" w:type="dxa"/>
            <w:shd w:val="clear" w:color="auto" w:fill="E8EAEE"/>
          </w:tcPr>
          <w:p w14:paraId="63EA4886" w14:textId="77777777" w:rsidR="0065489A" w:rsidRDefault="00000000">
            <w:pPr>
              <w:spacing w:before="40" w:after="40"/>
            </w:pPr>
            <w:r>
              <w:rPr>
                <w:b/>
                <w:sz w:val="17"/>
              </w:rPr>
              <w:t>pubblica (HES+GOV)</w:t>
            </w:r>
          </w:p>
        </w:tc>
      </w:tr>
      <w:tr w:rsidR="00AA16BC" w14:paraId="4D05049D" w14:textId="77777777" w:rsidTr="00AA16BC">
        <w:trPr>
          <w:jc w:val="center"/>
        </w:trPr>
        <w:tc>
          <w:tcPr>
            <w:tcW w:w="2160" w:type="dxa"/>
          </w:tcPr>
          <w:p w14:paraId="7DF581EC" w14:textId="26C1A5FA" w:rsidR="00AA16BC" w:rsidRPr="00AA16BC" w:rsidRDefault="00AA16BC">
            <w:pPr>
              <w:spacing w:before="40" w:after="40"/>
              <w:rPr>
                <w:lang w:val="it-IT"/>
              </w:rPr>
            </w:pPr>
            <w:r w:rsidRPr="00AA16BC">
              <w:rPr>
                <w:sz w:val="17"/>
                <w:lang w:val="it-IT"/>
              </w:rPr>
              <w:t xml:space="preserve">EU27, </w:t>
            </w:r>
            <w:r w:rsidRPr="00AA16BC">
              <w:rPr>
                <w:b/>
                <w:sz w:val="17"/>
                <w:lang w:val="it-IT"/>
              </w:rPr>
              <w:t>media semplice dei 27 paesi</w:t>
            </w:r>
          </w:p>
        </w:tc>
        <w:tc>
          <w:tcPr>
            <w:tcW w:w="2160" w:type="dxa"/>
          </w:tcPr>
          <w:p w14:paraId="4E862E93" w14:textId="71C19DBD" w:rsidR="00AA16BC" w:rsidRDefault="00AA16BC">
            <w:pPr>
              <w:spacing w:before="40" w:after="40"/>
            </w:pPr>
            <w:r>
              <w:rPr>
                <w:sz w:val="17"/>
              </w:rPr>
              <w:t>170,3</w:t>
            </w:r>
          </w:p>
        </w:tc>
        <w:tc>
          <w:tcPr>
            <w:tcW w:w="2160" w:type="dxa"/>
          </w:tcPr>
          <w:p w14:paraId="0CB5905A" w14:textId="00278097" w:rsidR="00AA16BC" w:rsidRDefault="00AA16BC">
            <w:pPr>
              <w:spacing w:before="40" w:after="40"/>
            </w:pPr>
            <w:r>
              <w:rPr>
                <w:sz w:val="17"/>
              </w:rPr>
              <w:t>50,8</w:t>
            </w:r>
          </w:p>
        </w:tc>
        <w:tc>
          <w:tcPr>
            <w:tcW w:w="2160" w:type="dxa"/>
          </w:tcPr>
          <w:p w14:paraId="2C6F8318" w14:textId="7ACE565F" w:rsidR="00AA16BC" w:rsidRDefault="00AA16BC">
            <w:pPr>
              <w:spacing w:before="40" w:after="40"/>
            </w:pPr>
            <w:r>
              <w:rPr>
                <w:b/>
                <w:sz w:val="17"/>
              </w:rPr>
              <w:t>221,0</w:t>
            </w:r>
          </w:p>
        </w:tc>
      </w:tr>
      <w:tr w:rsidR="00AA16BC" w14:paraId="01DF9293" w14:textId="77777777" w:rsidTr="00AA16BC">
        <w:trPr>
          <w:jc w:val="center"/>
        </w:trPr>
        <w:tc>
          <w:tcPr>
            <w:tcW w:w="2160" w:type="dxa"/>
          </w:tcPr>
          <w:p w14:paraId="548ECD28" w14:textId="7A40F7FA" w:rsidR="00AA16BC" w:rsidRPr="00AA16BC" w:rsidRDefault="00AA16BC">
            <w:pPr>
              <w:spacing w:before="40" w:after="40"/>
              <w:rPr>
                <w:lang w:val="it-IT"/>
              </w:rPr>
            </w:pPr>
            <w:r>
              <w:rPr>
                <w:b/>
                <w:sz w:val="17"/>
              </w:rPr>
              <w:t>Italia</w:t>
            </w:r>
          </w:p>
        </w:tc>
        <w:tc>
          <w:tcPr>
            <w:tcW w:w="2160" w:type="dxa"/>
          </w:tcPr>
          <w:p w14:paraId="0561545F" w14:textId="38190E87" w:rsidR="00AA16BC" w:rsidRDefault="00AA16BC">
            <w:pPr>
              <w:spacing w:before="40" w:after="40"/>
            </w:pPr>
            <w:r>
              <w:rPr>
                <w:b/>
                <w:sz w:val="17"/>
              </w:rPr>
              <w:t>109,1</w:t>
            </w:r>
          </w:p>
        </w:tc>
        <w:tc>
          <w:tcPr>
            <w:tcW w:w="2160" w:type="dxa"/>
          </w:tcPr>
          <w:p w14:paraId="01EE7604" w14:textId="5C804E06" w:rsidR="00AA16BC" w:rsidRDefault="00AA16BC">
            <w:pPr>
              <w:spacing w:before="40" w:after="40"/>
            </w:pPr>
            <w:r>
              <w:rPr>
                <w:b/>
                <w:sz w:val="17"/>
              </w:rPr>
              <w:t>47,0</w:t>
            </w:r>
          </w:p>
        </w:tc>
        <w:tc>
          <w:tcPr>
            <w:tcW w:w="2160" w:type="dxa"/>
          </w:tcPr>
          <w:p w14:paraId="34321F17" w14:textId="0524B7E6" w:rsidR="00AA16BC" w:rsidRDefault="00AA16BC">
            <w:pPr>
              <w:spacing w:before="40" w:after="40"/>
            </w:pPr>
            <w:r>
              <w:rPr>
                <w:b/>
                <w:sz w:val="17"/>
              </w:rPr>
              <w:t>156,1</w:t>
            </w:r>
          </w:p>
        </w:tc>
      </w:tr>
      <w:tr w:rsidR="00AA16BC" w14:paraId="37C543CD" w14:textId="77777777" w:rsidTr="00AA16BC">
        <w:trPr>
          <w:jc w:val="center"/>
        </w:trPr>
        <w:tc>
          <w:tcPr>
            <w:tcW w:w="2160" w:type="dxa"/>
          </w:tcPr>
          <w:p w14:paraId="7906B404" w14:textId="29563485" w:rsidR="00AA16BC" w:rsidRDefault="00AA16BC">
            <w:pPr>
              <w:spacing w:before="40" w:after="40"/>
            </w:pPr>
            <w:r>
              <w:rPr>
                <w:sz w:val="17"/>
              </w:rPr>
              <w:t>Danimarca / Portogallo / Irlanda (testa)</w:t>
            </w:r>
          </w:p>
        </w:tc>
        <w:tc>
          <w:tcPr>
            <w:tcW w:w="2160" w:type="dxa"/>
          </w:tcPr>
          <w:p w14:paraId="1134FA84" w14:textId="3673E696" w:rsidR="00AA16BC" w:rsidRDefault="00AA16BC">
            <w:pPr>
              <w:spacing w:before="40" w:after="40"/>
            </w:pPr>
            <w:r>
              <w:rPr>
                <w:sz w:val="17"/>
              </w:rPr>
              <w:t>327 / 297 / 271</w:t>
            </w:r>
          </w:p>
        </w:tc>
        <w:tc>
          <w:tcPr>
            <w:tcW w:w="2160" w:type="dxa"/>
          </w:tcPr>
          <w:p w14:paraId="387B4423" w14:textId="20AAAEC3" w:rsidR="00AA16BC" w:rsidRDefault="00AA16BC">
            <w:pPr>
              <w:spacing w:before="40" w:after="40"/>
            </w:pPr>
            <w:r>
              <w:rPr>
                <w:sz w:val="17"/>
              </w:rPr>
              <w:t>32 / 17 / 16</w:t>
            </w:r>
          </w:p>
        </w:tc>
        <w:tc>
          <w:tcPr>
            <w:tcW w:w="2160" w:type="dxa"/>
          </w:tcPr>
          <w:p w14:paraId="6BF1D6AB" w14:textId="2DA90587" w:rsidR="00AA16BC" w:rsidRDefault="00AA16BC">
            <w:pPr>
              <w:spacing w:before="40" w:after="40"/>
            </w:pPr>
            <w:r>
              <w:rPr>
                <w:sz w:val="17"/>
              </w:rPr>
              <w:t>359 / 314 / 287</w:t>
            </w:r>
          </w:p>
        </w:tc>
      </w:tr>
      <w:tr w:rsidR="00AA16BC" w14:paraId="08FB8E56" w14:textId="77777777" w:rsidTr="00AA16BC">
        <w:trPr>
          <w:jc w:val="center"/>
        </w:trPr>
        <w:tc>
          <w:tcPr>
            <w:tcW w:w="2160" w:type="dxa"/>
          </w:tcPr>
          <w:p w14:paraId="25C6D5AF" w14:textId="3CCA5E30" w:rsidR="00AA16BC" w:rsidRDefault="00AA16BC">
            <w:pPr>
              <w:spacing w:before="40" w:after="40"/>
            </w:pPr>
            <w:r>
              <w:rPr>
                <w:sz w:val="17"/>
              </w:rPr>
              <w:t>Romania / Bulgaria / Cipro (coda)</w:t>
            </w:r>
          </w:p>
        </w:tc>
        <w:tc>
          <w:tcPr>
            <w:tcW w:w="2160" w:type="dxa"/>
          </w:tcPr>
          <w:p w14:paraId="5800559E" w14:textId="2E5F8D12" w:rsidR="00AA16BC" w:rsidRDefault="00AA16BC">
            <w:pPr>
              <w:spacing w:before="40" w:after="40"/>
            </w:pPr>
            <w:r>
              <w:rPr>
                <w:sz w:val="17"/>
              </w:rPr>
              <w:t>34 / 52 / 84</w:t>
            </w:r>
          </w:p>
        </w:tc>
        <w:tc>
          <w:tcPr>
            <w:tcW w:w="2160" w:type="dxa"/>
          </w:tcPr>
          <w:p w14:paraId="1FE16D56" w14:textId="647CF95C" w:rsidR="00AA16BC" w:rsidRDefault="00AA16BC">
            <w:pPr>
              <w:spacing w:before="40" w:after="40"/>
            </w:pPr>
            <w:r>
              <w:rPr>
                <w:sz w:val="17"/>
              </w:rPr>
              <w:t>36 / 75 / 11</w:t>
            </w:r>
          </w:p>
        </w:tc>
        <w:tc>
          <w:tcPr>
            <w:tcW w:w="2160" w:type="dxa"/>
          </w:tcPr>
          <w:p w14:paraId="262C350A" w14:textId="59D64968" w:rsidR="00AA16BC" w:rsidRDefault="00AA16BC">
            <w:pPr>
              <w:spacing w:before="40" w:after="40"/>
            </w:pPr>
            <w:r>
              <w:rPr>
                <w:sz w:val="17"/>
              </w:rPr>
              <w:t>70 / 127 / 95</w:t>
            </w:r>
          </w:p>
        </w:tc>
      </w:tr>
    </w:tbl>
    <w:p w14:paraId="03447092" w14:textId="77777777" w:rsidR="00AA16BC" w:rsidRDefault="00AA16BC"/>
    <w:p w14:paraId="6DAEEE28" w14:textId="77777777" w:rsidR="0065489A" w:rsidRPr="00AA16BC" w:rsidRDefault="00000000">
      <w:pPr>
        <w:jc w:val="both"/>
        <w:rPr>
          <w:lang w:val="it-IT"/>
        </w:rPr>
      </w:pPr>
      <w:r w:rsidRPr="00AA16BC">
        <w:rPr>
          <w:b/>
          <w:lang w:val="it-IT"/>
        </w:rPr>
        <w:t>È da qui che viene l'obiettivo di organico: la media semplice del totale pubblico, 221 FTE/100k.</w:t>
      </w:r>
      <w:r w:rsidRPr="00AA16BC">
        <w:rPr>
          <w:lang w:val="it-IT"/>
        </w:rPr>
        <w:t xml:space="preserve"> Media </w:t>
      </w:r>
      <w:r w:rsidRPr="00AA16BC">
        <w:rPr>
          <w:i/>
          <w:lang w:val="it-IT"/>
        </w:rPr>
        <w:t>semplice</w:t>
      </w:r>
      <w:r w:rsidRPr="00AA16BC">
        <w:rPr>
          <w:lang w:val="it-IT"/>
        </w:rPr>
        <w:t xml:space="preserve"> che misura "com'è fatto un paese europeo tipico".</w:t>
      </w:r>
    </w:p>
    <w:p w14:paraId="1568495D" w14:textId="40E62FAF" w:rsidR="0065489A" w:rsidRPr="00AA16BC" w:rsidRDefault="00000000" w:rsidP="00AA16BC">
      <w:pPr>
        <w:jc w:val="both"/>
        <w:rPr>
          <w:lang w:val="it-IT"/>
        </w:rPr>
      </w:pPr>
      <w:r w:rsidRPr="00AA16BC">
        <w:rPr>
          <w:lang w:val="it-IT"/>
        </w:rPr>
        <w:lastRenderedPageBreak/>
        <w:t xml:space="preserve">Sul GOV l'Italia (47,0) è </w:t>
      </w:r>
      <w:r w:rsidRPr="00AA16BC">
        <w:rPr>
          <w:b/>
          <w:lang w:val="it-IT"/>
        </w:rPr>
        <w:t>esattamente sulla mediana europea</w:t>
      </w:r>
      <w:r w:rsidRPr="00AA16BC">
        <w:rPr>
          <w:lang w:val="it-IT"/>
        </w:rPr>
        <w:t xml:space="preserve"> e a due punti dall'aggregata: </w:t>
      </w:r>
      <w:r w:rsidRPr="00AA16BC">
        <w:rPr>
          <w:b/>
          <w:lang w:val="it-IT"/>
        </w:rPr>
        <w:t>il divario italiano è tutto universitario</w:t>
      </w:r>
      <w:r w:rsidRPr="00AA16BC">
        <w:rPr>
          <w:lang w:val="it-IT"/>
        </w:rPr>
        <w:t>, ed è la ragione per cui il grosso dello sforzo di spesa va sull'HERD e non sul GOVERD. E la densità pubblica che il modello ricostruisce per il 2026 (156,3) coincide con quella calcolata qui dai dati grezzi (156,1).</w:t>
      </w:r>
    </w:p>
    <w:p w14:paraId="5CD321AA" w14:textId="77777777" w:rsidR="0065489A" w:rsidRPr="00AA16BC" w:rsidRDefault="00000000">
      <w:pPr>
        <w:pStyle w:val="Heading2"/>
        <w:rPr>
          <w:lang w:val="it-IT"/>
        </w:rPr>
      </w:pPr>
      <w:r w:rsidRPr="00AA16BC">
        <w:rPr>
          <w:b w:val="0"/>
          <w:color w:val="1F3B73"/>
          <w:lang w:val="it-IT"/>
        </w:rPr>
        <w:t>2. Lo stato iniziale: stock osservati, densità come risultato</w:t>
      </w:r>
    </w:p>
    <w:p w14:paraId="2ABF6F65" w14:textId="77777777" w:rsidR="0065489A" w:rsidRPr="00AA16BC" w:rsidRDefault="00000000">
      <w:pPr>
        <w:jc w:val="both"/>
        <w:rPr>
          <w:lang w:val="it-IT"/>
        </w:rPr>
      </w:pPr>
      <w:r w:rsidRPr="00AA16BC">
        <w:rPr>
          <w:lang w:val="it-IT"/>
        </w:rPr>
        <w:t xml:space="preserve">Il modello </w:t>
      </w:r>
      <w:r w:rsidRPr="00AA16BC">
        <w:rPr>
          <w:b/>
          <w:lang w:val="it-IT"/>
        </w:rPr>
        <w:t>non parte da un target di densità</w:t>
      </w:r>
      <w:r w:rsidRPr="00AA16BC">
        <w:rPr>
          <w:lang w:val="it-IT"/>
        </w:rPr>
        <w:t>: parte dagli stock e la densità è ciò che ne esce.</w:t>
      </w:r>
    </w:p>
    <w:tbl>
      <w:tblPr>
        <w:tblStyle w:val="TableGrid"/>
        <w:tblW w:w="0" w:type="auto"/>
        <w:jc w:val="center"/>
        <w:tblLook w:val="04A0" w:firstRow="1" w:lastRow="0" w:firstColumn="1" w:lastColumn="0" w:noHBand="0" w:noVBand="1"/>
      </w:tblPr>
      <w:tblGrid>
        <w:gridCol w:w="2160"/>
        <w:gridCol w:w="2160"/>
        <w:gridCol w:w="2160"/>
        <w:gridCol w:w="2160"/>
      </w:tblGrid>
      <w:tr w:rsidR="0065489A" w14:paraId="4CD55932" w14:textId="77777777">
        <w:trPr>
          <w:jc w:val="center"/>
        </w:trPr>
        <w:tc>
          <w:tcPr>
            <w:tcW w:w="2160" w:type="dxa"/>
            <w:shd w:val="clear" w:color="auto" w:fill="E8EAEE"/>
          </w:tcPr>
          <w:p w14:paraId="0D213A1B" w14:textId="77777777" w:rsidR="0065489A" w:rsidRDefault="00000000">
            <w:pPr>
              <w:spacing w:before="40" w:after="40"/>
            </w:pPr>
            <w:proofErr w:type="spellStart"/>
            <w:r>
              <w:rPr>
                <w:b/>
                <w:sz w:val="17"/>
              </w:rPr>
              <w:t>Figura</w:t>
            </w:r>
            <w:proofErr w:type="spellEnd"/>
          </w:p>
        </w:tc>
        <w:tc>
          <w:tcPr>
            <w:tcW w:w="2160" w:type="dxa"/>
            <w:shd w:val="clear" w:color="auto" w:fill="E8EAEE"/>
          </w:tcPr>
          <w:p w14:paraId="4EBECB11" w14:textId="77777777" w:rsidR="0065489A" w:rsidRDefault="00000000">
            <w:pPr>
              <w:spacing w:before="40" w:after="40"/>
            </w:pPr>
            <w:r>
              <w:rPr>
                <w:b/>
                <w:sz w:val="17"/>
              </w:rPr>
              <w:t>Teste 2026</w:t>
            </w:r>
          </w:p>
        </w:tc>
        <w:tc>
          <w:tcPr>
            <w:tcW w:w="2160" w:type="dxa"/>
            <w:shd w:val="clear" w:color="auto" w:fill="E8EAEE"/>
          </w:tcPr>
          <w:p w14:paraId="088119EE" w14:textId="77777777" w:rsidR="0065489A" w:rsidRDefault="00000000">
            <w:pPr>
              <w:spacing w:before="40" w:after="40"/>
            </w:pPr>
            <w:r>
              <w:rPr>
                <w:b/>
                <w:sz w:val="17"/>
              </w:rPr>
              <w:t>Fonte</w:t>
            </w:r>
          </w:p>
        </w:tc>
        <w:tc>
          <w:tcPr>
            <w:tcW w:w="2160" w:type="dxa"/>
            <w:shd w:val="clear" w:color="auto" w:fill="E8EAEE"/>
          </w:tcPr>
          <w:p w14:paraId="5BCC6F44" w14:textId="77777777" w:rsidR="0065489A" w:rsidRDefault="00000000">
            <w:pPr>
              <w:spacing w:before="40" w:after="40"/>
            </w:pPr>
            <w:r>
              <w:rPr>
                <w:b/>
                <w:sz w:val="17"/>
              </w:rPr>
              <w:t>FTE</w:t>
            </w:r>
          </w:p>
        </w:tc>
      </w:tr>
      <w:tr w:rsidR="0065489A" w14:paraId="27E47A1E" w14:textId="77777777">
        <w:trPr>
          <w:jc w:val="center"/>
        </w:trPr>
        <w:tc>
          <w:tcPr>
            <w:tcW w:w="2160" w:type="dxa"/>
          </w:tcPr>
          <w:p w14:paraId="2FCBB6AC" w14:textId="77777777" w:rsidR="0065489A" w:rsidRDefault="00000000">
            <w:pPr>
              <w:spacing w:before="40" w:after="40"/>
            </w:pPr>
            <w:r>
              <w:rPr>
                <w:sz w:val="17"/>
              </w:rPr>
              <w:t>Professori PO+PA</w:t>
            </w:r>
          </w:p>
        </w:tc>
        <w:tc>
          <w:tcPr>
            <w:tcW w:w="2160" w:type="dxa"/>
          </w:tcPr>
          <w:p w14:paraId="352BA05A" w14:textId="77777777" w:rsidR="0065489A" w:rsidRDefault="00000000">
            <w:pPr>
              <w:spacing w:before="40" w:after="40"/>
            </w:pPr>
            <w:r>
              <w:rPr>
                <w:sz w:val="17"/>
              </w:rPr>
              <w:t>43.046</w:t>
            </w:r>
          </w:p>
        </w:tc>
        <w:tc>
          <w:tcPr>
            <w:tcW w:w="2160" w:type="dxa"/>
          </w:tcPr>
          <w:p w14:paraId="65B37B8D" w14:textId="77777777" w:rsidR="0065489A" w:rsidRPr="00AA16BC" w:rsidRDefault="00000000">
            <w:pPr>
              <w:spacing w:before="40" w:after="40"/>
              <w:rPr>
                <w:lang w:val="it-IT"/>
              </w:rPr>
            </w:pPr>
            <w:r w:rsidRPr="00AA16BC">
              <w:rPr>
                <w:sz w:val="17"/>
                <w:lang w:val="it-IT"/>
              </w:rPr>
              <w:t>MUR open data 2023 (16.574 PO + 26.472 PA)</w:t>
            </w:r>
          </w:p>
        </w:tc>
        <w:tc>
          <w:tcPr>
            <w:tcW w:w="2160" w:type="dxa"/>
          </w:tcPr>
          <w:p w14:paraId="3197CEC7" w14:textId="77777777" w:rsidR="0065489A" w:rsidRDefault="00000000">
            <w:pPr>
              <w:spacing w:before="40" w:after="40"/>
            </w:pPr>
            <w:r>
              <w:rPr>
                <w:sz w:val="17"/>
              </w:rPr>
              <w:t>21.523</w:t>
            </w:r>
          </w:p>
        </w:tc>
      </w:tr>
      <w:tr w:rsidR="0065489A" w14:paraId="71498BD0" w14:textId="77777777">
        <w:trPr>
          <w:jc w:val="center"/>
        </w:trPr>
        <w:tc>
          <w:tcPr>
            <w:tcW w:w="2160" w:type="dxa"/>
          </w:tcPr>
          <w:p w14:paraId="032D91DE" w14:textId="77777777" w:rsidR="0065489A" w:rsidRDefault="00000000">
            <w:pPr>
              <w:spacing w:before="40" w:after="40"/>
            </w:pPr>
            <w:r>
              <w:rPr>
                <w:sz w:val="17"/>
              </w:rPr>
              <w:t>Ricercatori a tempo indeterminato</w:t>
            </w:r>
          </w:p>
        </w:tc>
        <w:tc>
          <w:tcPr>
            <w:tcW w:w="2160" w:type="dxa"/>
          </w:tcPr>
          <w:p w14:paraId="06419146" w14:textId="77777777" w:rsidR="0065489A" w:rsidRDefault="00000000">
            <w:pPr>
              <w:spacing w:before="40" w:after="40"/>
            </w:pPr>
            <w:r>
              <w:rPr>
                <w:sz w:val="17"/>
              </w:rPr>
              <w:t>4.831</w:t>
            </w:r>
          </w:p>
        </w:tc>
        <w:tc>
          <w:tcPr>
            <w:tcW w:w="2160" w:type="dxa"/>
          </w:tcPr>
          <w:p w14:paraId="1C6ED093" w14:textId="77777777" w:rsidR="0065489A" w:rsidRDefault="00000000">
            <w:pPr>
              <w:spacing w:before="40" w:after="40"/>
            </w:pPr>
            <w:r>
              <w:rPr>
                <w:sz w:val="17"/>
              </w:rPr>
              <w:t>MUR 2023, ruolo a esaurimento</w:t>
            </w:r>
          </w:p>
        </w:tc>
        <w:tc>
          <w:tcPr>
            <w:tcW w:w="2160" w:type="dxa"/>
          </w:tcPr>
          <w:p w14:paraId="62444CF7" w14:textId="77777777" w:rsidR="0065489A" w:rsidRDefault="00000000">
            <w:pPr>
              <w:spacing w:before="40" w:after="40"/>
            </w:pPr>
            <w:r>
              <w:rPr>
                <w:sz w:val="17"/>
              </w:rPr>
              <w:t>3.623</w:t>
            </w:r>
          </w:p>
        </w:tc>
      </w:tr>
      <w:tr w:rsidR="0065489A" w14:paraId="477F8850" w14:textId="77777777">
        <w:trPr>
          <w:jc w:val="center"/>
        </w:trPr>
        <w:tc>
          <w:tcPr>
            <w:tcW w:w="2160" w:type="dxa"/>
          </w:tcPr>
          <w:p w14:paraId="2D859842" w14:textId="77777777" w:rsidR="0065489A" w:rsidRDefault="00000000">
            <w:pPr>
              <w:spacing w:before="40" w:after="40"/>
            </w:pPr>
            <w:r>
              <w:rPr>
                <w:sz w:val="17"/>
              </w:rPr>
              <w:t>Postdoc / precari</w:t>
            </w:r>
          </w:p>
        </w:tc>
        <w:tc>
          <w:tcPr>
            <w:tcW w:w="2160" w:type="dxa"/>
          </w:tcPr>
          <w:p w14:paraId="792EF2D1" w14:textId="77777777" w:rsidR="0065489A" w:rsidRDefault="00000000">
            <w:pPr>
              <w:spacing w:before="40" w:after="40"/>
            </w:pPr>
            <w:r>
              <w:rPr>
                <w:sz w:val="17"/>
              </w:rPr>
              <w:t>47.340</w:t>
            </w:r>
          </w:p>
        </w:tc>
        <w:tc>
          <w:tcPr>
            <w:tcW w:w="2160" w:type="dxa"/>
          </w:tcPr>
          <w:p w14:paraId="192629C6" w14:textId="1CE54552" w:rsidR="0065489A" w:rsidRDefault="00000000">
            <w:pPr>
              <w:spacing w:before="40" w:after="40"/>
            </w:pPr>
            <w:proofErr w:type="spellStart"/>
            <w:r>
              <w:rPr>
                <w:b/>
                <w:sz w:val="17"/>
              </w:rPr>
              <w:t>variabile</w:t>
            </w:r>
            <w:proofErr w:type="spellEnd"/>
            <w:r>
              <w:rPr>
                <w:b/>
                <w:sz w:val="17"/>
              </w:rPr>
              <w:t xml:space="preserve"> di </w:t>
            </w:r>
            <w:proofErr w:type="spellStart"/>
            <w:r>
              <w:rPr>
                <w:b/>
                <w:sz w:val="17"/>
              </w:rPr>
              <w:t>chiusura</w:t>
            </w:r>
            <w:proofErr w:type="spellEnd"/>
            <w:r w:rsidR="00AA16BC">
              <w:rPr>
                <w:b/>
                <w:sz w:val="17"/>
              </w:rPr>
              <w:t xml:space="preserve">, </w:t>
            </w:r>
            <w:proofErr w:type="spellStart"/>
            <w:r w:rsidR="00AA16BC">
              <w:rPr>
                <w:b/>
                <w:sz w:val="17"/>
              </w:rPr>
              <w:t>derivata</w:t>
            </w:r>
            <w:proofErr w:type="spellEnd"/>
          </w:p>
        </w:tc>
        <w:tc>
          <w:tcPr>
            <w:tcW w:w="2160" w:type="dxa"/>
          </w:tcPr>
          <w:p w14:paraId="681D4F7E" w14:textId="77777777" w:rsidR="0065489A" w:rsidRDefault="00000000">
            <w:pPr>
              <w:spacing w:before="40" w:after="40"/>
            </w:pPr>
            <w:r>
              <w:rPr>
                <w:sz w:val="17"/>
              </w:rPr>
              <w:t>35.505</w:t>
            </w:r>
          </w:p>
        </w:tc>
      </w:tr>
      <w:tr w:rsidR="0065489A" w14:paraId="33BCC58F" w14:textId="77777777">
        <w:trPr>
          <w:jc w:val="center"/>
        </w:trPr>
        <w:tc>
          <w:tcPr>
            <w:tcW w:w="2160" w:type="dxa"/>
          </w:tcPr>
          <w:p w14:paraId="029D425A" w14:textId="77777777" w:rsidR="0065489A" w:rsidRDefault="00000000">
            <w:pPr>
              <w:spacing w:before="40" w:after="40"/>
            </w:pPr>
            <w:r>
              <w:rPr>
                <w:sz w:val="17"/>
              </w:rPr>
              <w:t>RTT</w:t>
            </w:r>
          </w:p>
        </w:tc>
        <w:tc>
          <w:tcPr>
            <w:tcW w:w="2160" w:type="dxa"/>
          </w:tcPr>
          <w:p w14:paraId="66072FA4" w14:textId="77777777" w:rsidR="0065489A" w:rsidRDefault="00000000">
            <w:pPr>
              <w:spacing w:before="40" w:after="40"/>
            </w:pPr>
            <w:r>
              <w:rPr>
                <w:sz w:val="17"/>
              </w:rPr>
              <w:t>4.734</w:t>
            </w:r>
          </w:p>
        </w:tc>
        <w:tc>
          <w:tcPr>
            <w:tcW w:w="2160" w:type="dxa"/>
          </w:tcPr>
          <w:p w14:paraId="3CBB8238" w14:textId="77777777" w:rsidR="0065489A" w:rsidRDefault="00000000">
            <w:pPr>
              <w:spacing w:before="40" w:after="40"/>
            </w:pPr>
            <w:r>
              <w:rPr>
                <w:sz w:val="17"/>
              </w:rPr>
              <w:t>ricostruito da P2 storico</w:t>
            </w:r>
          </w:p>
        </w:tc>
        <w:tc>
          <w:tcPr>
            <w:tcW w:w="2160" w:type="dxa"/>
          </w:tcPr>
          <w:p w14:paraId="007F6E72" w14:textId="77777777" w:rsidR="0065489A" w:rsidRDefault="00000000">
            <w:pPr>
              <w:spacing w:before="40" w:after="40"/>
            </w:pPr>
            <w:r>
              <w:rPr>
                <w:sz w:val="17"/>
              </w:rPr>
              <w:t>3.551</w:t>
            </w:r>
          </w:p>
        </w:tc>
      </w:tr>
      <w:tr w:rsidR="0065489A" w14:paraId="21FBFE38" w14:textId="77777777">
        <w:trPr>
          <w:jc w:val="center"/>
        </w:trPr>
        <w:tc>
          <w:tcPr>
            <w:tcW w:w="2160" w:type="dxa"/>
          </w:tcPr>
          <w:p w14:paraId="761D057F" w14:textId="77777777" w:rsidR="0065489A" w:rsidRDefault="00000000">
            <w:pPr>
              <w:spacing w:before="40" w:after="40"/>
            </w:pPr>
            <w:proofErr w:type="spellStart"/>
            <w:r>
              <w:rPr>
                <w:sz w:val="17"/>
              </w:rPr>
              <w:t>Ricercatori</w:t>
            </w:r>
            <w:proofErr w:type="spellEnd"/>
            <w:r>
              <w:rPr>
                <w:sz w:val="17"/>
              </w:rPr>
              <w:t xml:space="preserve"> </w:t>
            </w:r>
            <w:proofErr w:type="spellStart"/>
            <w:r>
              <w:rPr>
                <w:sz w:val="17"/>
              </w:rPr>
              <w:t>enti</w:t>
            </w:r>
            <w:proofErr w:type="spellEnd"/>
            <w:r>
              <w:rPr>
                <w:sz w:val="17"/>
              </w:rPr>
              <w:t xml:space="preserve"> (</w:t>
            </w:r>
            <w:proofErr w:type="spellStart"/>
            <w:r>
              <w:rPr>
                <w:sz w:val="17"/>
              </w:rPr>
              <w:t>settore</w:t>
            </w:r>
            <w:proofErr w:type="spellEnd"/>
            <w:r>
              <w:rPr>
                <w:sz w:val="17"/>
              </w:rPr>
              <w:t xml:space="preserve"> GOV)</w:t>
            </w:r>
          </w:p>
        </w:tc>
        <w:tc>
          <w:tcPr>
            <w:tcW w:w="2160" w:type="dxa"/>
          </w:tcPr>
          <w:p w14:paraId="5268DA16" w14:textId="77777777" w:rsidR="0065489A" w:rsidRDefault="00000000">
            <w:pPr>
              <w:spacing w:before="40" w:after="40"/>
            </w:pPr>
            <w:r>
              <w:rPr>
                <w:sz w:val="17"/>
              </w:rPr>
              <w:t>36.896</w:t>
            </w:r>
          </w:p>
        </w:tc>
        <w:tc>
          <w:tcPr>
            <w:tcW w:w="2160" w:type="dxa"/>
          </w:tcPr>
          <w:p w14:paraId="1B836F10" w14:textId="77777777" w:rsidR="0065489A" w:rsidRDefault="00000000">
            <w:pPr>
              <w:spacing w:before="40" w:after="40"/>
            </w:pPr>
            <w:r>
              <w:rPr>
                <w:sz w:val="17"/>
              </w:rPr>
              <w:t>Eurostat 2023, 27.672 FTE ÷ α</w:t>
            </w:r>
          </w:p>
        </w:tc>
        <w:tc>
          <w:tcPr>
            <w:tcW w:w="2160" w:type="dxa"/>
          </w:tcPr>
          <w:p w14:paraId="1C486FF6" w14:textId="77777777" w:rsidR="0065489A" w:rsidRDefault="00000000">
            <w:pPr>
              <w:spacing w:before="40" w:after="40"/>
            </w:pPr>
            <w:r>
              <w:rPr>
                <w:sz w:val="17"/>
              </w:rPr>
              <w:t>27.672</w:t>
            </w:r>
          </w:p>
        </w:tc>
      </w:tr>
      <w:tr w:rsidR="0065489A" w14:paraId="104C830B" w14:textId="77777777">
        <w:trPr>
          <w:jc w:val="center"/>
        </w:trPr>
        <w:tc>
          <w:tcPr>
            <w:tcW w:w="2160" w:type="dxa"/>
          </w:tcPr>
          <w:p w14:paraId="5B54799E" w14:textId="77777777" w:rsidR="0065489A" w:rsidRDefault="00000000">
            <w:pPr>
              <w:spacing w:before="40" w:after="40"/>
            </w:pPr>
            <w:r>
              <w:rPr>
                <w:sz w:val="17"/>
              </w:rPr>
              <w:t>di cui precari</w:t>
            </w:r>
          </w:p>
        </w:tc>
        <w:tc>
          <w:tcPr>
            <w:tcW w:w="2160" w:type="dxa"/>
          </w:tcPr>
          <w:p w14:paraId="52CA82FB" w14:textId="77777777" w:rsidR="0065489A" w:rsidRDefault="00000000">
            <w:pPr>
              <w:spacing w:before="40" w:after="40"/>
            </w:pPr>
            <w:r>
              <w:rPr>
                <w:sz w:val="17"/>
              </w:rPr>
              <w:t>6.000</w:t>
            </w:r>
          </w:p>
        </w:tc>
        <w:tc>
          <w:tcPr>
            <w:tcW w:w="2160" w:type="dxa"/>
          </w:tcPr>
          <w:p w14:paraId="3E0FB631" w14:textId="77777777" w:rsidR="0065489A" w:rsidRDefault="0065489A">
            <w:pPr>
              <w:spacing w:before="40" w:after="40"/>
            </w:pPr>
          </w:p>
        </w:tc>
        <w:tc>
          <w:tcPr>
            <w:tcW w:w="2160" w:type="dxa"/>
          </w:tcPr>
          <w:p w14:paraId="7BCD5BED" w14:textId="77777777" w:rsidR="0065489A" w:rsidRDefault="0065489A">
            <w:pPr>
              <w:spacing w:before="40" w:after="40"/>
            </w:pPr>
          </w:p>
        </w:tc>
      </w:tr>
      <w:tr w:rsidR="0065489A" w14:paraId="0A55D755" w14:textId="77777777">
        <w:trPr>
          <w:jc w:val="center"/>
        </w:trPr>
        <w:tc>
          <w:tcPr>
            <w:tcW w:w="2160" w:type="dxa"/>
          </w:tcPr>
          <w:p w14:paraId="624BFEDB" w14:textId="77777777" w:rsidR="0065489A" w:rsidRDefault="00000000">
            <w:pPr>
              <w:spacing w:before="40" w:after="40"/>
            </w:pPr>
            <w:r>
              <w:rPr>
                <w:sz w:val="17"/>
              </w:rPr>
              <w:t>Dottorandi</w:t>
            </w:r>
          </w:p>
        </w:tc>
        <w:tc>
          <w:tcPr>
            <w:tcW w:w="2160" w:type="dxa"/>
          </w:tcPr>
          <w:p w14:paraId="187D0ACD" w14:textId="77777777" w:rsidR="0065489A" w:rsidRDefault="00000000">
            <w:pPr>
              <w:spacing w:before="40" w:after="40"/>
            </w:pPr>
            <w:r>
              <w:rPr>
                <w:sz w:val="17"/>
              </w:rPr>
              <w:t>47.000</w:t>
            </w:r>
          </w:p>
        </w:tc>
        <w:tc>
          <w:tcPr>
            <w:tcW w:w="2160" w:type="dxa"/>
          </w:tcPr>
          <w:p w14:paraId="10141BE3" w14:textId="77777777" w:rsidR="0065489A" w:rsidRDefault="00000000">
            <w:pPr>
              <w:spacing w:before="40" w:after="40"/>
            </w:pPr>
            <w:r>
              <w:rPr>
                <w:sz w:val="17"/>
              </w:rPr>
              <w:t>iscritti 2024</w:t>
            </w:r>
          </w:p>
        </w:tc>
        <w:tc>
          <w:tcPr>
            <w:tcW w:w="2160" w:type="dxa"/>
          </w:tcPr>
          <w:p w14:paraId="6E7E9CE4" w14:textId="77777777" w:rsidR="0065489A" w:rsidRDefault="00000000">
            <w:pPr>
              <w:spacing w:before="40" w:after="40"/>
            </w:pPr>
            <w:r>
              <w:rPr>
                <w:sz w:val="17"/>
              </w:rPr>
              <w:t>(esclusi)</w:t>
            </w:r>
          </w:p>
        </w:tc>
      </w:tr>
      <w:tr w:rsidR="0065489A" w14:paraId="5067CA68" w14:textId="77777777">
        <w:trPr>
          <w:jc w:val="center"/>
        </w:trPr>
        <w:tc>
          <w:tcPr>
            <w:tcW w:w="2160" w:type="dxa"/>
          </w:tcPr>
          <w:p w14:paraId="1A329F23" w14:textId="77777777" w:rsidR="0065489A" w:rsidRDefault="00000000">
            <w:pPr>
              <w:spacing w:before="40" w:after="40"/>
            </w:pPr>
            <w:r>
              <w:rPr>
                <w:sz w:val="17"/>
              </w:rPr>
              <w:t>Personale TA</w:t>
            </w:r>
          </w:p>
        </w:tc>
        <w:tc>
          <w:tcPr>
            <w:tcW w:w="2160" w:type="dxa"/>
          </w:tcPr>
          <w:p w14:paraId="230FD197" w14:textId="77777777" w:rsidR="0065489A" w:rsidRDefault="00000000">
            <w:pPr>
              <w:spacing w:before="40" w:after="40"/>
            </w:pPr>
            <w:r>
              <w:rPr>
                <w:sz w:val="17"/>
              </w:rPr>
              <w:t>86.911 teste</w:t>
            </w:r>
          </w:p>
        </w:tc>
        <w:tc>
          <w:tcPr>
            <w:tcW w:w="2160" w:type="dxa"/>
          </w:tcPr>
          <w:p w14:paraId="30E85976" w14:textId="77777777" w:rsidR="0065489A" w:rsidRDefault="00000000">
            <w:pPr>
              <w:spacing w:before="40" w:after="40"/>
            </w:pPr>
            <w:r>
              <w:rPr>
                <w:sz w:val="17"/>
              </w:rPr>
              <w:t>Eurostat 2023, 48.894 FTE</w:t>
            </w:r>
          </w:p>
        </w:tc>
        <w:tc>
          <w:tcPr>
            <w:tcW w:w="2160" w:type="dxa"/>
          </w:tcPr>
          <w:p w14:paraId="5CBCC1E8" w14:textId="77777777" w:rsidR="0065489A" w:rsidRDefault="00000000">
            <w:pPr>
              <w:spacing w:before="40" w:after="40"/>
            </w:pPr>
            <w:r>
              <w:rPr>
                <w:sz w:val="17"/>
              </w:rPr>
              <w:t>48.894</w:t>
            </w:r>
          </w:p>
        </w:tc>
      </w:tr>
    </w:tbl>
    <w:p w14:paraId="38CCCB8D" w14:textId="77777777" w:rsidR="0065489A" w:rsidRDefault="0065489A"/>
    <w:p w14:paraId="23A9BCE9" w14:textId="77777777" w:rsidR="0065489A" w:rsidRPr="00AA16BC" w:rsidRDefault="00000000">
      <w:pPr>
        <w:jc w:val="both"/>
        <w:rPr>
          <w:lang w:val="it-IT"/>
        </w:rPr>
      </w:pPr>
      <w:r w:rsidRPr="00AA16BC">
        <w:rPr>
          <w:b/>
          <w:lang w:val="it-IT"/>
        </w:rPr>
        <w:t>Il precariato è la variabile di chiusura in questo modello.</w:t>
      </w:r>
      <w:r w:rsidRPr="00AA16BC">
        <w:rPr>
          <w:lang w:val="it-IT"/>
        </w:rPr>
        <w:t xml:space="preserve"> I 47.340 postdoc non sono un dato: sono il numero che riconcilia l'FTE ricostruito con il dato Eurostat. Il MUR ne separa 25.113 (RTD-A + assegni); la stima con l'onda PNRR era ~35.000; il valore di chiusura sta sopra entrambi (+35%) in modo da includere sicuramente anche i borsisti.</w:t>
      </w:r>
    </w:p>
    <w:p w14:paraId="3A5E459E" w14:textId="7D9C61E8" w:rsidR="0065489A" w:rsidRPr="00AA16BC" w:rsidRDefault="00000000" w:rsidP="004B7D61">
      <w:pPr>
        <w:pBdr>
          <w:left w:val="single" w:sz="18" w:space="8" w:color="C8CCD4"/>
        </w:pBdr>
        <w:spacing w:before="120"/>
        <w:ind w:left="227"/>
        <w:rPr>
          <w:lang w:val="it-IT"/>
        </w:rPr>
      </w:pPr>
      <w:r w:rsidRPr="00AA16BC">
        <w:rPr>
          <w:b/>
          <w:color w:val="555555"/>
          <w:sz w:val="20"/>
          <w:lang w:val="it-IT"/>
        </w:rPr>
        <w:t>Il perimetro "EPR" non sono solo gli enti MUR.</w:t>
      </w:r>
      <w:r w:rsidRPr="00AA16BC">
        <w:rPr>
          <w:color w:val="555555"/>
          <w:sz w:val="20"/>
          <w:lang w:val="it-IT"/>
        </w:rPr>
        <w:t xml:space="preserve"> Il settore GOV di Frascati è tutta la PA</w:t>
      </w:r>
      <w:r w:rsidR="004B7D61">
        <w:rPr>
          <w:lang w:val="it-IT"/>
        </w:rPr>
        <w:t xml:space="preserve"> </w:t>
      </w:r>
      <w:r w:rsidRPr="004B7D61">
        <w:rPr>
          <w:color w:val="595959" w:themeColor="text1" w:themeTint="A6"/>
          <w:sz w:val="20"/>
          <w:szCs w:val="20"/>
          <w:lang w:val="it-IT"/>
        </w:rPr>
        <w:t>che fa ricerca: ISS, ISPRA, CREA, INAIL, IZS, ARPA, regioni, ministeri. Da qui i due canali di ingresso del §7.</w:t>
      </w:r>
    </w:p>
    <w:p w14:paraId="4DA19DC8" w14:textId="77777777" w:rsidR="0065489A" w:rsidRPr="00AA16BC" w:rsidRDefault="00000000">
      <w:pPr>
        <w:pStyle w:val="Heading3"/>
        <w:rPr>
          <w:lang w:val="it-IT"/>
        </w:rPr>
      </w:pPr>
      <w:r w:rsidRPr="00AA16BC">
        <w:rPr>
          <w:b w:val="0"/>
          <w:color w:val="1A1A1A"/>
          <w:lang w:val="it-IT"/>
        </w:rPr>
        <w:t>Il postdoc non è una figura sola: incarico di ricerca e contratto di ricerca</w:t>
      </w:r>
    </w:p>
    <w:p w14:paraId="4C2EE443" w14:textId="1F92F23E" w:rsidR="0065489A" w:rsidRPr="00AA16BC" w:rsidRDefault="00000000">
      <w:pPr>
        <w:jc w:val="both"/>
        <w:rPr>
          <w:lang w:val="it-IT"/>
        </w:rPr>
      </w:pPr>
      <w:r w:rsidRPr="00AA16BC">
        <w:rPr>
          <w:lang w:val="it-IT"/>
        </w:rPr>
        <w:t xml:space="preserve">Chi inizia il postdoc </w:t>
      </w:r>
      <w:r w:rsidRPr="00AA16BC">
        <w:rPr>
          <w:b/>
          <w:lang w:val="it-IT"/>
        </w:rPr>
        <w:t>entro 6 anni dalla laurea magistrale</w:t>
      </w:r>
      <w:r w:rsidRPr="00AA16BC">
        <w:rPr>
          <w:lang w:val="it-IT"/>
        </w:rPr>
        <w:t xml:space="preserve"> sta su un </w:t>
      </w:r>
      <w:r w:rsidRPr="00AA16BC">
        <w:rPr>
          <w:b/>
          <w:lang w:val="it-IT"/>
        </w:rPr>
        <w:t>incarico di ricerca</w:t>
      </w:r>
      <w:r w:rsidR="004B7D61">
        <w:rPr>
          <w:b/>
          <w:lang w:val="it-IT"/>
        </w:rPr>
        <w:t xml:space="preserve"> </w:t>
      </w:r>
      <w:r w:rsidR="004B7D61">
        <w:rPr>
          <w:bCs/>
          <w:lang w:val="it-IT"/>
        </w:rPr>
        <w:t>per 2.5 anni in media</w:t>
      </w:r>
      <w:r w:rsidRPr="00AA16BC">
        <w:rPr>
          <w:lang w:val="it-IT"/>
        </w:rPr>
        <w:t xml:space="preserve"> — lordo amministrazione più basso ed </w:t>
      </w:r>
      <w:r w:rsidRPr="00AA16BC">
        <w:rPr>
          <w:b/>
          <w:lang w:val="it-IT"/>
        </w:rPr>
        <w:t>esente IRPEF</w:t>
      </w:r>
      <w:r w:rsidRPr="00AA16BC">
        <w:rPr>
          <w:lang w:val="it-IT"/>
        </w:rPr>
        <w:t xml:space="preserve"> (art. 6 c.6 L. 398/1989) — gli altri su un </w:t>
      </w:r>
      <w:r w:rsidRPr="00AA16BC">
        <w:rPr>
          <w:b/>
          <w:lang w:val="it-IT"/>
        </w:rPr>
        <w:t>contratto di ricerca</w:t>
      </w:r>
      <w:r w:rsidRPr="00AA16BC">
        <w:rPr>
          <w:lang w:val="it-IT"/>
        </w:rPr>
        <w:t xml:space="preserve"> pieno e tassato</w:t>
      </w:r>
      <w:r w:rsidR="004B7D61">
        <w:rPr>
          <w:lang w:val="it-IT"/>
        </w:rPr>
        <w:t xml:space="preserve"> per 5 anni interi</w:t>
      </w:r>
      <w:r w:rsidRPr="00AA16BC">
        <w:rPr>
          <w:lang w:val="it-IT"/>
        </w:rPr>
        <w: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489A" w14:paraId="2C3479B9" w14:textId="77777777">
        <w:trPr>
          <w:jc w:val="center"/>
        </w:trPr>
        <w:tc>
          <w:tcPr>
            <w:tcW w:w="1728" w:type="dxa"/>
            <w:shd w:val="clear" w:color="auto" w:fill="E8EAEE"/>
          </w:tcPr>
          <w:p w14:paraId="3DF7B9AE" w14:textId="77777777" w:rsidR="0065489A" w:rsidRDefault="00000000">
            <w:pPr>
              <w:spacing w:before="40" w:after="40"/>
            </w:pPr>
            <w:proofErr w:type="spellStart"/>
            <w:r>
              <w:rPr>
                <w:b/>
                <w:sz w:val="17"/>
              </w:rPr>
              <w:t>figura</w:t>
            </w:r>
            <w:proofErr w:type="spellEnd"/>
          </w:p>
        </w:tc>
        <w:tc>
          <w:tcPr>
            <w:tcW w:w="1728" w:type="dxa"/>
            <w:shd w:val="clear" w:color="auto" w:fill="E8EAEE"/>
          </w:tcPr>
          <w:p w14:paraId="639B0BCB" w14:textId="77777777" w:rsidR="0065489A" w:rsidRDefault="00000000">
            <w:pPr>
              <w:spacing w:before="40" w:after="40"/>
            </w:pPr>
            <w:r>
              <w:rPr>
                <w:b/>
                <w:sz w:val="17"/>
              </w:rPr>
              <w:t>lordo amministrazione</w:t>
            </w:r>
          </w:p>
        </w:tc>
        <w:tc>
          <w:tcPr>
            <w:tcW w:w="1728" w:type="dxa"/>
            <w:shd w:val="clear" w:color="auto" w:fill="E8EAEE"/>
          </w:tcPr>
          <w:p w14:paraId="4E2064CE" w14:textId="77777777" w:rsidR="0065489A" w:rsidRDefault="00000000">
            <w:pPr>
              <w:spacing w:before="40" w:after="40"/>
            </w:pPr>
            <w:r>
              <w:rPr>
                <w:b/>
                <w:sz w:val="17"/>
              </w:rPr>
              <w:t>IRPEF</w:t>
            </w:r>
          </w:p>
        </w:tc>
        <w:tc>
          <w:tcPr>
            <w:tcW w:w="1728" w:type="dxa"/>
            <w:shd w:val="clear" w:color="auto" w:fill="E8EAEE"/>
          </w:tcPr>
          <w:p w14:paraId="4BC8088E" w14:textId="77777777" w:rsidR="0065489A" w:rsidRDefault="00000000">
            <w:pPr>
              <w:spacing w:before="40" w:after="40"/>
            </w:pPr>
            <w:r>
              <w:rPr>
                <w:b/>
                <w:sz w:val="17"/>
              </w:rPr>
              <w:t>quota delle persone</w:t>
            </w:r>
          </w:p>
        </w:tc>
        <w:tc>
          <w:tcPr>
            <w:tcW w:w="1728" w:type="dxa"/>
            <w:shd w:val="clear" w:color="auto" w:fill="E8EAEE"/>
          </w:tcPr>
          <w:p w14:paraId="53FD01A2" w14:textId="77777777" w:rsidR="0065489A" w:rsidRDefault="00000000">
            <w:pPr>
              <w:spacing w:before="40" w:after="40"/>
            </w:pPr>
            <w:r>
              <w:rPr>
                <w:b/>
                <w:sz w:val="17"/>
              </w:rPr>
              <w:t>quota dello stock</w:t>
            </w:r>
          </w:p>
        </w:tc>
      </w:tr>
      <w:tr w:rsidR="0065489A" w14:paraId="00C21617" w14:textId="77777777">
        <w:trPr>
          <w:jc w:val="center"/>
        </w:trPr>
        <w:tc>
          <w:tcPr>
            <w:tcW w:w="1728" w:type="dxa"/>
          </w:tcPr>
          <w:p w14:paraId="742E67D3" w14:textId="77777777" w:rsidR="0065489A" w:rsidRPr="00AA16BC" w:rsidRDefault="00000000">
            <w:pPr>
              <w:spacing w:before="40" w:after="40"/>
              <w:rPr>
                <w:lang w:val="it-IT"/>
              </w:rPr>
            </w:pPr>
            <w:r w:rsidRPr="00AA16BC">
              <w:rPr>
                <w:b/>
                <w:sz w:val="17"/>
                <w:lang w:val="it-IT"/>
              </w:rPr>
              <w:t>incarico di ricerca</w:t>
            </w:r>
            <w:r w:rsidRPr="00AA16BC">
              <w:rPr>
                <w:sz w:val="17"/>
                <w:lang w:val="it-IT"/>
              </w:rPr>
              <w:t xml:space="preserve"> (entro </w:t>
            </w:r>
            <w:proofErr w:type="gramStart"/>
            <w:r w:rsidRPr="00AA16BC">
              <w:rPr>
                <w:sz w:val="17"/>
                <w:lang w:val="it-IT"/>
              </w:rPr>
              <w:t>6</w:t>
            </w:r>
            <w:proofErr w:type="gramEnd"/>
            <w:r w:rsidRPr="00AA16BC">
              <w:rPr>
                <w:sz w:val="17"/>
                <w:lang w:val="it-IT"/>
              </w:rPr>
              <w:t xml:space="preserve"> anni dalla magistrale)</w:t>
            </w:r>
          </w:p>
        </w:tc>
        <w:tc>
          <w:tcPr>
            <w:tcW w:w="1728" w:type="dxa"/>
          </w:tcPr>
          <w:p w14:paraId="3351FDA4" w14:textId="77777777" w:rsidR="0065489A" w:rsidRDefault="00000000">
            <w:pPr>
              <w:spacing w:before="40" w:after="40"/>
            </w:pPr>
            <w:r>
              <w:rPr>
                <w:b/>
                <w:sz w:val="17"/>
              </w:rPr>
              <w:t>30.000</w:t>
            </w:r>
          </w:p>
        </w:tc>
        <w:tc>
          <w:tcPr>
            <w:tcW w:w="1728" w:type="dxa"/>
          </w:tcPr>
          <w:p w14:paraId="6B7C5D4F" w14:textId="77777777" w:rsidR="0065489A" w:rsidRDefault="00000000">
            <w:pPr>
              <w:spacing w:before="40" w:after="40"/>
            </w:pPr>
            <w:r>
              <w:rPr>
                <w:b/>
                <w:sz w:val="17"/>
              </w:rPr>
              <w:t>esente</w:t>
            </w:r>
          </w:p>
        </w:tc>
        <w:tc>
          <w:tcPr>
            <w:tcW w:w="1728" w:type="dxa"/>
          </w:tcPr>
          <w:p w14:paraId="1D148CA6" w14:textId="77777777" w:rsidR="0065489A" w:rsidRDefault="00000000">
            <w:pPr>
              <w:spacing w:before="40" w:after="40"/>
            </w:pPr>
            <w:r>
              <w:rPr>
                <w:b/>
                <w:sz w:val="17"/>
              </w:rPr>
              <w:t>65%</w:t>
            </w:r>
          </w:p>
        </w:tc>
        <w:tc>
          <w:tcPr>
            <w:tcW w:w="1728" w:type="dxa"/>
          </w:tcPr>
          <w:p w14:paraId="386473FA" w14:textId="77777777" w:rsidR="0065489A" w:rsidRDefault="00000000">
            <w:pPr>
              <w:spacing w:before="40" w:after="40"/>
            </w:pPr>
            <w:r>
              <w:rPr>
                <w:b/>
                <w:sz w:val="17"/>
              </w:rPr>
              <w:t>32,5%</w:t>
            </w:r>
          </w:p>
        </w:tc>
      </w:tr>
      <w:tr w:rsidR="0065489A" w14:paraId="0A5BFBBF" w14:textId="77777777">
        <w:trPr>
          <w:jc w:val="center"/>
        </w:trPr>
        <w:tc>
          <w:tcPr>
            <w:tcW w:w="1728" w:type="dxa"/>
          </w:tcPr>
          <w:p w14:paraId="30D622C9" w14:textId="77777777" w:rsidR="0065489A" w:rsidRDefault="00000000">
            <w:pPr>
              <w:spacing w:before="40" w:after="40"/>
            </w:pPr>
            <w:r>
              <w:rPr>
                <w:sz w:val="17"/>
              </w:rPr>
              <w:t>contratto di ricerca</w:t>
            </w:r>
          </w:p>
        </w:tc>
        <w:tc>
          <w:tcPr>
            <w:tcW w:w="1728" w:type="dxa"/>
          </w:tcPr>
          <w:p w14:paraId="220135DD" w14:textId="77777777" w:rsidR="0065489A" w:rsidRDefault="00000000">
            <w:pPr>
              <w:spacing w:before="40" w:after="40"/>
            </w:pPr>
            <w:r>
              <w:rPr>
                <w:sz w:val="17"/>
              </w:rPr>
              <w:t>45.000</w:t>
            </w:r>
          </w:p>
        </w:tc>
        <w:tc>
          <w:tcPr>
            <w:tcW w:w="1728" w:type="dxa"/>
          </w:tcPr>
          <w:p w14:paraId="237C3125" w14:textId="77777777" w:rsidR="0065489A" w:rsidRDefault="00000000">
            <w:pPr>
              <w:spacing w:before="40" w:after="40"/>
            </w:pPr>
            <w:r>
              <w:rPr>
                <w:sz w:val="17"/>
              </w:rPr>
              <w:t>tassato</w:t>
            </w:r>
          </w:p>
        </w:tc>
        <w:tc>
          <w:tcPr>
            <w:tcW w:w="1728" w:type="dxa"/>
          </w:tcPr>
          <w:p w14:paraId="6E763011" w14:textId="77777777" w:rsidR="0065489A" w:rsidRDefault="00000000">
            <w:pPr>
              <w:spacing w:before="40" w:after="40"/>
            </w:pPr>
            <w:r>
              <w:rPr>
                <w:sz w:val="17"/>
              </w:rPr>
              <w:t>35%</w:t>
            </w:r>
          </w:p>
        </w:tc>
        <w:tc>
          <w:tcPr>
            <w:tcW w:w="1728" w:type="dxa"/>
          </w:tcPr>
          <w:p w14:paraId="471EF9A5" w14:textId="77777777" w:rsidR="0065489A" w:rsidRDefault="00000000">
            <w:pPr>
              <w:spacing w:before="40" w:after="40"/>
            </w:pPr>
            <w:r>
              <w:rPr>
                <w:sz w:val="17"/>
              </w:rPr>
              <w:t>67,5%</w:t>
            </w:r>
          </w:p>
        </w:tc>
      </w:tr>
      <w:tr w:rsidR="0065489A" w14:paraId="1A4C9CAF" w14:textId="77777777">
        <w:trPr>
          <w:jc w:val="center"/>
        </w:trPr>
        <w:tc>
          <w:tcPr>
            <w:tcW w:w="1728" w:type="dxa"/>
          </w:tcPr>
          <w:p w14:paraId="05D588D6" w14:textId="77777777" w:rsidR="0065489A" w:rsidRDefault="00000000">
            <w:pPr>
              <w:spacing w:before="40" w:after="40"/>
            </w:pPr>
            <w:r>
              <w:rPr>
                <w:b/>
                <w:sz w:val="17"/>
              </w:rPr>
              <w:t>costo medio del postdoc</w:t>
            </w:r>
          </w:p>
        </w:tc>
        <w:tc>
          <w:tcPr>
            <w:tcW w:w="1728" w:type="dxa"/>
          </w:tcPr>
          <w:p w14:paraId="6BEF20ED" w14:textId="77777777" w:rsidR="0065489A" w:rsidRDefault="00000000">
            <w:pPr>
              <w:spacing w:before="40" w:after="40"/>
            </w:pPr>
            <w:r>
              <w:rPr>
                <w:b/>
                <w:sz w:val="17"/>
              </w:rPr>
              <w:t>40.125</w:t>
            </w:r>
          </w:p>
        </w:tc>
        <w:tc>
          <w:tcPr>
            <w:tcW w:w="1728" w:type="dxa"/>
          </w:tcPr>
          <w:p w14:paraId="4FCF2439" w14:textId="77777777" w:rsidR="0065489A" w:rsidRDefault="0065489A">
            <w:pPr>
              <w:spacing w:before="40" w:after="40"/>
            </w:pPr>
          </w:p>
        </w:tc>
        <w:tc>
          <w:tcPr>
            <w:tcW w:w="1728" w:type="dxa"/>
          </w:tcPr>
          <w:p w14:paraId="58AD8FEC" w14:textId="77777777" w:rsidR="0065489A" w:rsidRDefault="0065489A">
            <w:pPr>
              <w:spacing w:before="40" w:after="40"/>
            </w:pPr>
          </w:p>
        </w:tc>
        <w:tc>
          <w:tcPr>
            <w:tcW w:w="1728" w:type="dxa"/>
          </w:tcPr>
          <w:p w14:paraId="15773C2F" w14:textId="77777777" w:rsidR="0065489A" w:rsidRDefault="0065489A">
            <w:pPr>
              <w:spacing w:before="40" w:after="40"/>
            </w:pPr>
          </w:p>
        </w:tc>
      </w:tr>
    </w:tbl>
    <w:p w14:paraId="0823B59A" w14:textId="77777777" w:rsidR="0065489A" w:rsidRDefault="0065489A"/>
    <w:p w14:paraId="1244E96D" w14:textId="77777777" w:rsidR="0065489A" w:rsidRPr="00AA16BC" w:rsidRDefault="00000000">
      <w:pPr>
        <w:jc w:val="both"/>
        <w:rPr>
          <w:lang w:val="it-IT"/>
        </w:rPr>
      </w:pPr>
      <w:r w:rsidRPr="00AA16BC">
        <w:rPr>
          <w:b/>
          <w:lang w:val="it-IT"/>
        </w:rPr>
        <w:lastRenderedPageBreak/>
        <w:t>Come è stimato il 65%.</w:t>
      </w:r>
      <w:r w:rsidRPr="00AA16BC">
        <w:rPr>
          <w:lang w:val="it-IT"/>
        </w:rPr>
        <w:t xml:space="preserve"> Non è osservato: si incrociano due distribuzioni. Il postdoc inizia alla fine del dottorato, quindi "entro 6 anni dalla magistrale" equivale a "dottorato conseguito prima dei </w:t>
      </w:r>
      <w:r w:rsidRPr="00AA16BC">
        <w:rPr>
          <w:b/>
          <w:lang w:val="it-IT"/>
        </w:rPr>
        <w:t>33,2</w:t>
      </w:r>
      <w:r w:rsidRPr="00AA16BC">
        <w:rPr>
          <w:lang w:val="it-IT"/>
        </w:rPr>
        <w:t xml:space="preserve"> anni" (27,2 + 6).</w:t>
      </w:r>
    </w:p>
    <w:tbl>
      <w:tblPr>
        <w:tblStyle w:val="TableGrid"/>
        <w:tblW w:w="0" w:type="auto"/>
        <w:jc w:val="center"/>
        <w:tblLook w:val="04A0" w:firstRow="1" w:lastRow="0" w:firstColumn="1" w:lastColumn="0" w:noHBand="0" w:noVBand="1"/>
      </w:tblPr>
      <w:tblGrid>
        <w:gridCol w:w="4320"/>
        <w:gridCol w:w="4320"/>
      </w:tblGrid>
      <w:tr w:rsidR="0065489A" w14:paraId="1EBDC565" w14:textId="77777777">
        <w:trPr>
          <w:jc w:val="center"/>
        </w:trPr>
        <w:tc>
          <w:tcPr>
            <w:tcW w:w="4320" w:type="dxa"/>
            <w:shd w:val="clear" w:color="auto" w:fill="E8EAEE"/>
          </w:tcPr>
          <w:p w14:paraId="78BBBE1B" w14:textId="77777777" w:rsidR="0065489A" w:rsidRPr="00AA16BC" w:rsidRDefault="00000000">
            <w:pPr>
              <w:spacing w:before="40" w:after="40"/>
              <w:rPr>
                <w:lang w:val="it-IT"/>
              </w:rPr>
            </w:pPr>
            <w:r w:rsidRPr="00AA16BC">
              <w:rPr>
                <w:b/>
                <w:sz w:val="17"/>
                <w:lang w:val="it-IT"/>
              </w:rPr>
              <w:t>età al conseguimento del dottorato</w:t>
            </w:r>
          </w:p>
        </w:tc>
        <w:tc>
          <w:tcPr>
            <w:tcW w:w="4320" w:type="dxa"/>
            <w:shd w:val="clear" w:color="auto" w:fill="E8EAEE"/>
          </w:tcPr>
          <w:p w14:paraId="557904E6" w14:textId="77777777" w:rsidR="0065489A" w:rsidRDefault="00000000">
            <w:pPr>
              <w:spacing w:before="40" w:after="40"/>
            </w:pPr>
            <w:r>
              <w:rPr>
                <w:b/>
                <w:sz w:val="17"/>
              </w:rPr>
              <w:t>quota</w:t>
            </w:r>
          </w:p>
        </w:tc>
      </w:tr>
      <w:tr w:rsidR="0065489A" w14:paraId="2057FEA6" w14:textId="77777777">
        <w:trPr>
          <w:jc w:val="center"/>
        </w:trPr>
        <w:tc>
          <w:tcPr>
            <w:tcW w:w="4320" w:type="dxa"/>
          </w:tcPr>
          <w:p w14:paraId="714A855C" w14:textId="77777777" w:rsidR="0065489A" w:rsidRDefault="00000000">
            <w:pPr>
              <w:spacing w:before="40" w:after="40"/>
            </w:pPr>
            <w:r>
              <w:rPr>
                <w:sz w:val="17"/>
              </w:rPr>
              <w:t>meno di 29 anni</w:t>
            </w:r>
          </w:p>
        </w:tc>
        <w:tc>
          <w:tcPr>
            <w:tcW w:w="4320" w:type="dxa"/>
          </w:tcPr>
          <w:p w14:paraId="52EB1A2C" w14:textId="77777777" w:rsidR="0065489A" w:rsidRDefault="00000000">
            <w:pPr>
              <w:spacing w:before="40" w:after="40"/>
            </w:pPr>
            <w:r>
              <w:rPr>
                <w:sz w:val="17"/>
              </w:rPr>
              <w:t>22,2%</w:t>
            </w:r>
          </w:p>
        </w:tc>
      </w:tr>
      <w:tr w:rsidR="0065489A" w14:paraId="6982AF62" w14:textId="77777777">
        <w:trPr>
          <w:jc w:val="center"/>
        </w:trPr>
        <w:tc>
          <w:tcPr>
            <w:tcW w:w="4320" w:type="dxa"/>
          </w:tcPr>
          <w:p w14:paraId="6AD0F906" w14:textId="77777777" w:rsidR="0065489A" w:rsidRDefault="00000000">
            <w:pPr>
              <w:spacing w:before="40" w:after="40"/>
            </w:pPr>
            <w:r>
              <w:rPr>
                <w:sz w:val="17"/>
              </w:rPr>
              <w:t>29-30 anni</w:t>
            </w:r>
          </w:p>
        </w:tc>
        <w:tc>
          <w:tcPr>
            <w:tcW w:w="4320" w:type="dxa"/>
          </w:tcPr>
          <w:p w14:paraId="6DEE4966" w14:textId="77777777" w:rsidR="0065489A" w:rsidRDefault="00000000">
            <w:pPr>
              <w:spacing w:before="40" w:after="40"/>
            </w:pPr>
            <w:r>
              <w:rPr>
                <w:sz w:val="17"/>
              </w:rPr>
              <w:t>29,7%</w:t>
            </w:r>
          </w:p>
        </w:tc>
      </w:tr>
      <w:tr w:rsidR="0065489A" w14:paraId="4EBA293D" w14:textId="77777777">
        <w:trPr>
          <w:jc w:val="center"/>
        </w:trPr>
        <w:tc>
          <w:tcPr>
            <w:tcW w:w="4320" w:type="dxa"/>
          </w:tcPr>
          <w:p w14:paraId="558F4101" w14:textId="77777777" w:rsidR="0065489A" w:rsidRDefault="00000000">
            <w:pPr>
              <w:spacing w:before="40" w:after="40"/>
            </w:pPr>
            <w:r>
              <w:rPr>
                <w:sz w:val="17"/>
              </w:rPr>
              <w:t>31-35 anni</w:t>
            </w:r>
          </w:p>
        </w:tc>
        <w:tc>
          <w:tcPr>
            <w:tcW w:w="4320" w:type="dxa"/>
          </w:tcPr>
          <w:p w14:paraId="73BDAD9C" w14:textId="77777777" w:rsidR="0065489A" w:rsidRDefault="00000000">
            <w:pPr>
              <w:spacing w:before="40" w:after="40"/>
            </w:pPr>
            <w:r>
              <w:rPr>
                <w:sz w:val="17"/>
              </w:rPr>
              <w:t>31,3%</w:t>
            </w:r>
          </w:p>
        </w:tc>
      </w:tr>
      <w:tr w:rsidR="0065489A" w14:paraId="22C039DB" w14:textId="77777777">
        <w:trPr>
          <w:jc w:val="center"/>
        </w:trPr>
        <w:tc>
          <w:tcPr>
            <w:tcW w:w="4320" w:type="dxa"/>
          </w:tcPr>
          <w:p w14:paraId="56CCF4D5" w14:textId="77777777" w:rsidR="0065489A" w:rsidRDefault="00000000">
            <w:pPr>
              <w:spacing w:before="40" w:after="40"/>
            </w:pPr>
            <w:r>
              <w:rPr>
                <w:sz w:val="17"/>
              </w:rPr>
              <w:t>36 anni e oltre</w:t>
            </w:r>
          </w:p>
        </w:tc>
        <w:tc>
          <w:tcPr>
            <w:tcW w:w="4320" w:type="dxa"/>
          </w:tcPr>
          <w:p w14:paraId="0FD969E5" w14:textId="77777777" w:rsidR="0065489A" w:rsidRDefault="00000000">
            <w:pPr>
              <w:spacing w:before="40" w:after="40"/>
            </w:pPr>
            <w:r>
              <w:rPr>
                <w:sz w:val="17"/>
              </w:rPr>
              <w:t>16,8%</w:t>
            </w:r>
          </w:p>
        </w:tc>
      </w:tr>
      <w:tr w:rsidR="0065489A" w14:paraId="48D04FBD" w14:textId="77777777">
        <w:trPr>
          <w:jc w:val="center"/>
        </w:trPr>
        <w:tc>
          <w:tcPr>
            <w:tcW w:w="4320" w:type="dxa"/>
          </w:tcPr>
          <w:p w14:paraId="43783ADC" w14:textId="77777777" w:rsidR="0065489A" w:rsidRDefault="00000000">
            <w:pPr>
              <w:spacing w:before="40" w:after="40"/>
            </w:pPr>
            <w:r>
              <w:rPr>
                <w:b/>
                <w:sz w:val="17"/>
              </w:rPr>
              <w:t>età media</w:t>
            </w:r>
          </w:p>
        </w:tc>
        <w:tc>
          <w:tcPr>
            <w:tcW w:w="4320" w:type="dxa"/>
          </w:tcPr>
          <w:p w14:paraId="7676DB84" w14:textId="77777777" w:rsidR="0065489A" w:rsidRDefault="00000000">
            <w:pPr>
              <w:spacing w:before="40" w:after="40"/>
            </w:pPr>
            <w:r>
              <w:rPr>
                <w:b/>
                <w:sz w:val="17"/>
              </w:rPr>
              <w:t>32,6</w:t>
            </w:r>
          </w:p>
        </w:tc>
      </w:tr>
    </w:tbl>
    <w:p w14:paraId="7A8FD801" w14:textId="77777777" w:rsidR="0065489A" w:rsidRDefault="0065489A"/>
    <w:p w14:paraId="55D97B5D" w14:textId="0DB937CB" w:rsidR="0065489A" w:rsidRPr="00AA16BC" w:rsidRDefault="00000000" w:rsidP="004B7D61">
      <w:pPr>
        <w:jc w:val="both"/>
        <w:rPr>
          <w:lang w:val="it-IT"/>
        </w:rPr>
      </w:pPr>
      <w:r w:rsidRPr="00AA16BC">
        <w:rPr>
          <w:i/>
          <w:lang w:val="it-IT"/>
        </w:rPr>
        <w:t>Fonte: [AlmaLaurea, Profilo dei Dottori di ricerca 2022, Report 2023]</w:t>
      </w:r>
      <w:r w:rsidR="004B7D61">
        <w:rPr>
          <w:i/>
          <w:lang w:val="it-IT"/>
        </w:rPr>
        <w:t xml:space="preserve"> </w:t>
      </w:r>
      <w:r w:rsidRPr="00AA16BC">
        <w:rPr>
          <w:i/>
          <w:lang w:val="it-IT"/>
        </w:rPr>
        <w:t>(https://www.almalaurea.it/sites/default/files/2023-07/dottori_profilo_report2023.pdf), Fig. 3 p. 7 (5.007 dottori, 37 atenei). Età media alla laurea magistrale biennale 27,2 anni: AlmaLaurea, Profilo dei Laureati 2022.</w:t>
      </w:r>
    </w:p>
    <w:p w14:paraId="135E81D8" w14:textId="77777777" w:rsidR="0065489A" w:rsidRPr="00AA16BC" w:rsidRDefault="00000000">
      <w:pPr>
        <w:pStyle w:val="Heading2"/>
        <w:rPr>
          <w:lang w:val="it-IT"/>
        </w:rPr>
      </w:pPr>
      <w:r w:rsidRPr="00AA16BC">
        <w:rPr>
          <w:b w:val="0"/>
          <w:color w:val="1F3B73"/>
          <w:lang w:val="it-IT"/>
        </w:rPr>
        <w:t>3. Le tre leve dello scenario</w:t>
      </w:r>
    </w:p>
    <w:p w14:paraId="2BA7F3E4" w14:textId="77777777" w:rsidR="0065489A" w:rsidRPr="00AA16BC" w:rsidRDefault="00000000">
      <w:pPr>
        <w:pStyle w:val="Heading3"/>
        <w:rPr>
          <w:lang w:val="it-IT"/>
        </w:rPr>
      </w:pPr>
      <w:r w:rsidRPr="004B7D61">
        <w:rPr>
          <w:bCs w:val="0"/>
          <w:color w:val="1A1A1A"/>
          <w:lang w:val="it-IT"/>
        </w:rPr>
        <w:t>Leva W</w:t>
      </w:r>
      <w:r w:rsidRPr="00AA16BC">
        <w:rPr>
          <w:b w:val="0"/>
          <w:color w:val="1A1A1A"/>
          <w:lang w:val="it-IT"/>
        </w:rPr>
        <w:t xml:space="preserve"> — le paghe: ×1,16, la media europea</w:t>
      </w:r>
    </w:p>
    <w:p w14:paraId="6544430C" w14:textId="77777777" w:rsidR="0065489A" w:rsidRPr="00AA16BC" w:rsidRDefault="00000000">
      <w:pPr>
        <w:jc w:val="both"/>
        <w:rPr>
          <w:lang w:val="it-IT"/>
        </w:rPr>
      </w:pPr>
      <w:r w:rsidRPr="00AA16BC">
        <w:rPr>
          <w:rFonts w:ascii="Consolas" w:hAnsi="Consolas"/>
          <w:sz w:val="19"/>
          <w:lang w:val="it-IT"/>
        </w:rPr>
        <w:t>W</w:t>
      </w:r>
      <w:r w:rsidRPr="00AA16BC">
        <w:rPr>
          <w:lang w:val="it-IT"/>
        </w:rPr>
        <w:t xml:space="preserve"> moltiplica </w:t>
      </w:r>
      <w:r w:rsidRPr="00AA16BC">
        <w:rPr>
          <w:b/>
          <w:lang w:val="it-IT"/>
        </w:rPr>
        <w:t>tutto lo stock</w:t>
      </w:r>
      <w:r w:rsidRPr="00AA16BC">
        <w:rPr>
          <w:lang w:val="it-IT"/>
        </w:rPr>
        <w:t xml:space="preserve">, non solo i nuovi ingressi: la parità retributiva riguarda chi c'è già. Scala il </w:t>
      </w:r>
      <w:r w:rsidRPr="00AA16BC">
        <w:rPr>
          <w:b/>
          <w:lang w:val="it-IT"/>
        </w:rPr>
        <w:t>personale</w:t>
      </w:r>
      <w:r w:rsidRPr="00AA16BC">
        <w:rPr>
          <w:lang w:val="it-IT"/>
        </w:rPr>
        <w:t xml:space="preserve">, non le attrezzature. È </w:t>
      </w:r>
      <w:r w:rsidRPr="00AA16BC">
        <w:rPr>
          <w:b/>
          <w:lang w:val="it-IT"/>
        </w:rPr>
        <w:t>aumentata progressivamente</w:t>
      </w:r>
      <w:r w:rsidRPr="00AA16BC">
        <w:rPr>
          <w:lang w:val="it-IT"/>
        </w:rPr>
        <w:t xml:space="preserve"> su </w:t>
      </w:r>
      <w:proofErr w:type="gramStart"/>
      <w:r w:rsidRPr="00AA16BC">
        <w:rPr>
          <w:lang w:val="it-IT"/>
        </w:rPr>
        <w:t>10</w:t>
      </w:r>
      <w:proofErr w:type="gramEnd"/>
      <w:r w:rsidRPr="00AA16BC">
        <w:rPr>
          <w:lang w:val="it-IT"/>
        </w:rPr>
        <w:t xml:space="preserve"> anni come le altre leve, non applicata di colpo.</w:t>
      </w:r>
    </w:p>
    <w:p w14:paraId="06CD1FAB" w14:textId="7C7111A2" w:rsidR="0065489A" w:rsidRPr="00AA16BC" w:rsidRDefault="00000000">
      <w:pPr>
        <w:pBdr>
          <w:left w:val="single" w:sz="18" w:space="8" w:color="C8CCD4"/>
        </w:pBdr>
        <w:spacing w:before="120"/>
        <w:ind w:left="227"/>
        <w:rPr>
          <w:lang w:val="it-IT"/>
        </w:rPr>
      </w:pPr>
      <w:r w:rsidRPr="00AA16BC">
        <w:rPr>
          <w:color w:val="555555"/>
          <w:sz w:val="20"/>
          <w:lang w:val="it-IT"/>
        </w:rPr>
        <w:t xml:space="preserve">Da dove viene il ×1,16, e la sua verifica indipendente </w:t>
      </w:r>
      <w:r w:rsidRPr="00AA16BC">
        <w:rPr>
          <w:b/>
          <w:color w:val="555555"/>
          <w:sz w:val="20"/>
          <w:lang w:val="it-IT"/>
        </w:rPr>
        <w:t xml:space="preserve">Fonte primaria: ReICO — </w:t>
      </w:r>
      <w:proofErr w:type="spellStart"/>
      <w:r w:rsidRPr="00AA16BC">
        <w:rPr>
          <w:b/>
          <w:color w:val="555555"/>
          <w:sz w:val="20"/>
          <w:lang w:val="it-IT"/>
        </w:rPr>
        <w:t>Research</w:t>
      </w:r>
      <w:proofErr w:type="spellEnd"/>
      <w:r w:rsidRPr="00AA16BC">
        <w:rPr>
          <w:b/>
          <w:color w:val="555555"/>
          <w:sz w:val="20"/>
          <w:lang w:val="it-IT"/>
        </w:rPr>
        <w:t xml:space="preserve"> and Innovation Careers </w:t>
      </w:r>
      <w:proofErr w:type="spellStart"/>
      <w:r w:rsidRPr="00AA16BC">
        <w:rPr>
          <w:b/>
          <w:color w:val="555555"/>
          <w:sz w:val="20"/>
          <w:lang w:val="it-IT"/>
        </w:rPr>
        <w:t>Observatory</w:t>
      </w:r>
      <w:proofErr w:type="spellEnd"/>
      <w:r w:rsidRPr="00AA16BC">
        <w:rPr>
          <w:color w:val="555555"/>
          <w:sz w:val="20"/>
          <w:lang w:val="it-IT"/>
        </w:rPr>
        <w:t xml:space="preserve">, iniziativa congiunta Commissione europea + OCSE (dal 2024, ERA Policy Agenda Action 4), indicatore di reddito dei dottori di ricerca </w:t>
      </w:r>
      <w:r w:rsidRPr="00AA16BC">
        <w:rPr>
          <w:b/>
          <w:color w:val="555555"/>
          <w:sz w:val="20"/>
          <w:lang w:val="it-IT"/>
        </w:rPr>
        <w:t>a parità di potere d'acquisto</w:t>
      </w:r>
      <w:r w:rsidRPr="00AA16BC">
        <w:rPr>
          <w:color w:val="555555"/>
          <w:sz w:val="20"/>
          <w:lang w:val="it-IT"/>
        </w:rPr>
        <w:t xml:space="preserve"> </w:t>
      </w:r>
      <w:r w:rsidRPr="00AA16BC">
        <w:rPr>
          <w:rFonts w:ascii="Consolas" w:hAnsi="Consolas"/>
          <w:sz w:val="20"/>
          <w:lang w:val="it-IT"/>
        </w:rPr>
        <w:t>UPLIFT_PPP_EU = 91.343 (media europea) / 78.758 (Italia) = 1,160</w:t>
      </w:r>
      <w:r w:rsidR="004B7D61">
        <w:rPr>
          <w:rFonts w:ascii="Consolas" w:hAnsi="Consolas"/>
          <w:sz w:val="20"/>
          <w:lang w:val="it-IT"/>
        </w:rPr>
        <w:t>.</w:t>
      </w:r>
      <w:r w:rsidRPr="00AA16BC">
        <w:rPr>
          <w:color w:val="555555"/>
          <w:sz w:val="20"/>
          <w:lang w:val="it-IT"/>
        </w:rPr>
        <w:t xml:space="preserve"> È il traguardo </w:t>
      </w:r>
      <w:r w:rsidRPr="00AA16BC">
        <w:rPr>
          <w:b/>
          <w:color w:val="555555"/>
          <w:sz w:val="20"/>
          <w:lang w:val="it-IT"/>
        </w:rPr>
        <w:t>"stare nella media"</w:t>
      </w:r>
      <w:r w:rsidRPr="00AA16BC">
        <w:rPr>
          <w:color w:val="555555"/>
          <w:sz w:val="20"/>
          <w:lang w:val="it-IT"/>
        </w:rPr>
        <w:t xml:space="preserve">, non "stare coi migliori". Il rapporto è adimensionale: vale a prescindere dall'unità, purché entrambi i valori stiano nella stessa e siano aggiustati per il potere d'acquisto. </w:t>
      </w:r>
      <w:r w:rsidRPr="00AA16BC">
        <w:rPr>
          <w:b/>
          <w:color w:val="555555"/>
          <w:sz w:val="20"/>
          <w:lang w:val="it-IT"/>
        </w:rPr>
        <w:t>Verifica indipendente, a vent'anni di distanza</w:t>
      </w:r>
      <w:r w:rsidR="004B7D61">
        <w:rPr>
          <w:b/>
          <w:color w:val="555555"/>
          <w:sz w:val="20"/>
          <w:lang w:val="it-IT"/>
        </w:rPr>
        <w:t xml:space="preserve">: </w:t>
      </w:r>
      <w:r w:rsidR="004B7D61" w:rsidRPr="004B7D61">
        <w:rPr>
          <w:bCs/>
          <w:color w:val="555555"/>
          <w:sz w:val="20"/>
          <w:lang w:val="it-IT"/>
        </w:rPr>
        <w:t>l</w:t>
      </w:r>
      <w:r w:rsidRPr="00AA16BC">
        <w:rPr>
          <w:color w:val="555555"/>
          <w:sz w:val="20"/>
          <w:lang w:val="it-IT"/>
        </w:rPr>
        <w:t xml:space="preserve">o studio CARSA, </w:t>
      </w:r>
      <w:proofErr w:type="spellStart"/>
      <w:r w:rsidRPr="00AA16BC">
        <w:rPr>
          <w:i/>
          <w:color w:val="555555"/>
          <w:sz w:val="20"/>
          <w:lang w:val="it-IT"/>
        </w:rPr>
        <w:t>Remuneration</w:t>
      </w:r>
      <w:proofErr w:type="spellEnd"/>
      <w:r w:rsidRPr="00AA16BC">
        <w:rPr>
          <w:i/>
          <w:color w:val="555555"/>
          <w:sz w:val="20"/>
          <w:lang w:val="it-IT"/>
        </w:rPr>
        <w:t xml:space="preserve"> of </w:t>
      </w:r>
      <w:proofErr w:type="spellStart"/>
      <w:r w:rsidRPr="00AA16BC">
        <w:rPr>
          <w:i/>
          <w:color w:val="555555"/>
          <w:sz w:val="20"/>
          <w:lang w:val="it-IT"/>
        </w:rPr>
        <w:t>Researchers</w:t>
      </w:r>
      <w:proofErr w:type="spellEnd"/>
      <w:r w:rsidRPr="00AA16BC">
        <w:rPr>
          <w:i/>
          <w:color w:val="555555"/>
          <w:sz w:val="20"/>
          <w:lang w:val="it-IT"/>
        </w:rPr>
        <w:t xml:space="preserve"> in the Public and Private </w:t>
      </w:r>
      <w:proofErr w:type="spellStart"/>
      <w:r w:rsidRPr="00AA16BC">
        <w:rPr>
          <w:i/>
          <w:color w:val="555555"/>
          <w:sz w:val="20"/>
          <w:lang w:val="it-IT"/>
        </w:rPr>
        <w:t>Sectors</w:t>
      </w:r>
      <w:proofErr w:type="spellEnd"/>
      <w:r w:rsidRPr="00AA16BC">
        <w:rPr>
          <w:color w:val="555555"/>
          <w:sz w:val="20"/>
          <w:lang w:val="it-IT"/>
        </w:rPr>
        <w:t xml:space="preserve">, Service </w:t>
      </w:r>
      <w:proofErr w:type="spellStart"/>
      <w:r w:rsidRPr="00AA16BC">
        <w:rPr>
          <w:color w:val="555555"/>
          <w:sz w:val="20"/>
          <w:lang w:val="it-IT"/>
        </w:rPr>
        <w:t>Contract</w:t>
      </w:r>
      <w:proofErr w:type="spellEnd"/>
      <w:r w:rsidRPr="00AA16BC">
        <w:rPr>
          <w:color w:val="555555"/>
          <w:sz w:val="20"/>
          <w:lang w:val="it-IT"/>
        </w:rPr>
        <w:t xml:space="preserve"> REM01, Commissione europea, DG </w:t>
      </w:r>
      <w:proofErr w:type="spellStart"/>
      <w:r w:rsidRPr="00AA16BC">
        <w:rPr>
          <w:color w:val="555555"/>
          <w:sz w:val="20"/>
          <w:lang w:val="it-IT"/>
        </w:rPr>
        <w:t>Research</w:t>
      </w:r>
      <w:proofErr w:type="spellEnd"/>
      <w:r w:rsidRPr="00AA16BC">
        <w:rPr>
          <w:color w:val="555555"/>
          <w:sz w:val="20"/>
          <w:lang w:val="it-IT"/>
        </w:rPr>
        <w:t xml:space="preserve"> Direzione D, aprile 2007, ISBN 92-79-05602-4 (</w:t>
      </w:r>
      <w:r w:rsidRPr="00AA16BC">
        <w:rPr>
          <w:color w:val="1F3B73"/>
          <w:sz w:val="20"/>
          <w:u w:val="single"/>
          <w:lang w:val="it-IT"/>
        </w:rPr>
        <w:t>PDF</w:t>
      </w:r>
      <w:r w:rsidRPr="00AA16BC">
        <w:rPr>
          <w:color w:val="555555"/>
          <w:sz w:val="20"/>
          <w:lang w:val="it-IT"/>
        </w:rPr>
        <w:t xml:space="preserve">), </w:t>
      </w:r>
      <w:r w:rsidRPr="00AA16BC">
        <w:rPr>
          <w:b/>
          <w:color w:val="555555"/>
          <w:sz w:val="20"/>
          <w:lang w:val="it-IT"/>
        </w:rPr>
        <w:t>Tabella 10 p. 46</w:t>
      </w:r>
      <w:r w:rsidRPr="00AA16BC">
        <w:rPr>
          <w:color w:val="555555"/>
          <w:sz w:val="20"/>
          <w:lang w:val="it-IT"/>
        </w:rPr>
        <w:t xml:space="preserve">, colonna PPS, dati 2006 N=6110: la media UE25 vale 40.126 PPS contro 34.120 italiani, cioè </w:t>
      </w:r>
      <w:r w:rsidRPr="00AA16BC">
        <w:rPr>
          <w:b/>
          <w:color w:val="555555"/>
          <w:sz w:val="20"/>
          <w:lang w:val="it-IT"/>
        </w:rPr>
        <w:t>×1,176</w:t>
      </w:r>
      <w:r w:rsidRPr="00AA16BC">
        <w:rPr>
          <w:color w:val="555555"/>
          <w:sz w:val="20"/>
          <w:lang w:val="it-IT"/>
        </w:rPr>
        <w:t xml:space="preserve">, a </w:t>
      </w:r>
      <w:r w:rsidRPr="00AA16BC">
        <w:rPr>
          <w:b/>
          <w:color w:val="555555"/>
          <w:sz w:val="20"/>
          <w:lang w:val="it-IT"/>
        </w:rPr>
        <w:t>−1,4%</w:t>
      </w:r>
      <w:r w:rsidRPr="00AA16BC">
        <w:rPr>
          <w:color w:val="555555"/>
          <w:sz w:val="20"/>
          <w:lang w:val="it-IT"/>
        </w:rPr>
        <w:t xml:space="preserve"> dal valore ReICO. E la conferma vale su </w:t>
      </w:r>
      <w:r w:rsidRPr="00AA16BC">
        <w:rPr>
          <w:b/>
          <w:color w:val="555555"/>
          <w:sz w:val="20"/>
          <w:lang w:val="it-IT"/>
        </w:rPr>
        <w:t>entrambi i panieri</w:t>
      </w:r>
      <w:r w:rsidRPr="00AA16BC">
        <w:rPr>
          <w:color w:val="555555"/>
          <w:sz w:val="20"/>
          <w:lang w:val="it-IT"/>
        </w:rPr>
        <w:t xml:space="preserve">: i 5 paesi UE migliori di CARSA davano ×1,658 contro il ×1,649 dei 5 paesi che pagano meglio in ReICO. Due rilevazioni indipendenti, due decenni, popolazioni non identiche, </w:t>
      </w:r>
      <w:r w:rsidRPr="00AA16BC">
        <w:rPr>
          <w:b/>
          <w:color w:val="555555"/>
          <w:sz w:val="20"/>
          <w:lang w:val="it-IT"/>
        </w:rPr>
        <w:t>e concordano sia sulla media sia sull'estremo</w:t>
      </w:r>
      <w:r w:rsidRPr="00AA16BC">
        <w:rPr>
          <w:color w:val="555555"/>
          <w:sz w:val="20"/>
          <w:lang w:val="it-IT"/>
        </w:rPr>
        <w:t xml:space="preserve">. </w:t>
      </w:r>
    </w:p>
    <w:p w14:paraId="0644A3B7" w14:textId="77777777" w:rsidR="0065489A" w:rsidRPr="00AA16BC" w:rsidRDefault="00000000">
      <w:pPr>
        <w:pBdr>
          <w:left w:val="single" w:sz="18" w:space="8" w:color="C8CCD4"/>
        </w:pBdr>
        <w:spacing w:before="120"/>
        <w:ind w:left="227"/>
        <w:rPr>
          <w:lang w:val="it-IT"/>
        </w:rPr>
      </w:pPr>
      <w:r w:rsidRPr="00AA16BC">
        <w:rPr>
          <w:b/>
          <w:color w:val="555555"/>
          <w:sz w:val="20"/>
          <w:lang w:val="it-IT"/>
        </w:rPr>
        <w:t>NB: La popolazione ReICO sono i dottori di ricerca di tutti i settori</w:t>
      </w:r>
      <w:r w:rsidRPr="00AA16BC">
        <w:rPr>
          <w:color w:val="555555"/>
          <w:sz w:val="20"/>
          <w:lang w:val="it-IT"/>
        </w:rPr>
        <w:t xml:space="preserve">, non i ricercatori accademici. Il modello applica </w:t>
      </w:r>
      <w:r w:rsidRPr="00AA16BC">
        <w:rPr>
          <w:rFonts w:ascii="Consolas" w:hAnsi="Consolas"/>
          <w:sz w:val="20"/>
          <w:lang w:val="it-IT"/>
        </w:rPr>
        <w:t>W</w:t>
      </w:r>
      <w:r w:rsidRPr="00AA16BC">
        <w:rPr>
          <w:color w:val="555555"/>
          <w:sz w:val="20"/>
          <w:lang w:val="it-IT"/>
        </w:rPr>
        <w:t xml:space="preserve"> a professori, ricercatori, RTT, postdoc e borse: è un trasferimento fra popolazioni diverse. CARSA misurava i ricercatori, ed è la ragione per cui la coincidenza dei numeri è rassicurante ma non dimostrativa.</w:t>
      </w:r>
    </w:p>
    <w:p w14:paraId="124946A0" w14:textId="77777777" w:rsidR="0065489A" w:rsidRPr="00AA16BC" w:rsidRDefault="00000000">
      <w:pPr>
        <w:pStyle w:val="Heading3"/>
        <w:rPr>
          <w:lang w:val="it-IT"/>
        </w:rPr>
      </w:pPr>
      <w:r w:rsidRPr="004B7D61">
        <w:rPr>
          <w:bCs w:val="0"/>
          <w:color w:val="1A1A1A"/>
          <w:lang w:val="it-IT"/>
        </w:rPr>
        <w:t>Leva della composizione</w:t>
      </w:r>
      <w:r w:rsidRPr="00AA16BC">
        <w:rPr>
          <w:b w:val="0"/>
          <w:color w:val="1A1A1A"/>
          <w:lang w:val="it-IT"/>
        </w:rPr>
        <w:t xml:space="preserve"> — un terzo del ruolo a profilo ricercatore</w:t>
      </w:r>
    </w:p>
    <w:p w14:paraId="202722DF" w14:textId="77777777" w:rsidR="0065489A" w:rsidRPr="00AA16BC" w:rsidRDefault="00000000">
      <w:pPr>
        <w:jc w:val="both"/>
        <w:rPr>
          <w:lang w:val="it-IT"/>
        </w:rPr>
      </w:pPr>
      <w:r w:rsidRPr="00AA16BC">
        <w:rPr>
          <w:rFonts w:ascii="Consolas" w:hAnsi="Consolas"/>
          <w:sz w:val="19"/>
          <w:lang w:val="it-IT"/>
        </w:rPr>
        <w:t>QUOTA_RIC_UNI = 1/3</w:t>
      </w:r>
      <w:r w:rsidRPr="00AA16BC">
        <w:rPr>
          <w:lang w:val="it-IT"/>
        </w:rPr>
        <w:t xml:space="preserve">. La figura </w:t>
      </w:r>
      <w:proofErr w:type="spellStart"/>
      <w:r w:rsidRPr="00AA16BC">
        <w:rPr>
          <w:rFonts w:ascii="Consolas" w:hAnsi="Consolas"/>
          <w:sz w:val="19"/>
          <w:lang w:val="it-IT"/>
        </w:rPr>
        <w:t>ric_uni</w:t>
      </w:r>
      <w:proofErr w:type="spellEnd"/>
      <w:r w:rsidRPr="00AA16BC">
        <w:rPr>
          <w:lang w:val="it-IT"/>
        </w:rPr>
        <w:t xml:space="preserve"> </w:t>
      </w:r>
      <w:r w:rsidRPr="00AA16BC">
        <w:rPr>
          <w:b/>
          <w:lang w:val="it-IT"/>
        </w:rPr>
        <w:t>esiste già</w:t>
      </w:r>
      <w:r w:rsidRPr="00AA16BC">
        <w:rPr>
          <w:lang w:val="it-IT"/>
        </w:rPr>
        <w:t xml:space="preserve">: sono i 4.831 ricercatori a tempo indeterminato, ruolo a esaurimento con profilo di ricerca. La riforma non la crea, la </w:t>
      </w:r>
      <w:r w:rsidRPr="00AA16BC">
        <w:rPr>
          <w:b/>
          <w:lang w:val="it-IT"/>
        </w:rPr>
        <w:t>ripopola</w:t>
      </w:r>
      <w:r w:rsidRPr="00AA16BC">
        <w:rPr>
          <w:lang w:val="it-IT"/>
        </w:rPr>
        <w:t>.</w:t>
      </w:r>
    </w:p>
    <w:p w14:paraId="18718813" w14:textId="77777777" w:rsidR="0065489A" w:rsidRPr="00AA16BC" w:rsidRDefault="00000000">
      <w:pPr>
        <w:jc w:val="both"/>
        <w:rPr>
          <w:lang w:val="it-IT"/>
        </w:rPr>
      </w:pPr>
      <w:r w:rsidRPr="00AA16BC">
        <w:rPr>
          <w:lang w:val="it-IT"/>
        </w:rPr>
        <w:lastRenderedPageBreak/>
        <w:t xml:space="preserve">A regime un ricercatore costa </w:t>
      </w:r>
      <w:r w:rsidRPr="00AA16BC">
        <w:rPr>
          <w:b/>
          <w:lang w:val="it-IT"/>
        </w:rPr>
        <w:t>71.785 EUR</w:t>
      </w:r>
      <w:r w:rsidRPr="00AA16BC">
        <w:rPr>
          <w:lang w:val="it-IT"/>
        </w:rPr>
        <w:t xml:space="preserve"> (scala EPR III→II→I, soglie 10 e 20 anni su una carriera di 25) contro i </w:t>
      </w:r>
      <w:r w:rsidRPr="00AA16BC">
        <w:rPr>
          <w:b/>
          <w:lang w:val="it-IT"/>
        </w:rPr>
        <w:t>120.720</w:t>
      </w:r>
      <w:r w:rsidRPr="00AA16BC">
        <w:rPr>
          <w:lang w:val="it-IT"/>
        </w:rPr>
        <w:t xml:space="preserve"> di un professore, e ha </w:t>
      </w:r>
      <w:r>
        <w:t>α</w:t>
      </w:r>
      <w:r w:rsidRPr="00AA16BC">
        <w:rPr>
          <w:lang w:val="it-IT"/>
        </w:rPr>
        <w:t xml:space="preserve"> 0,75 contro 0,50:</w:t>
      </w:r>
    </w:p>
    <w:p w14:paraId="567E0A2E" w14:textId="77777777" w:rsidR="0065489A" w:rsidRPr="00AA16BC" w:rsidRDefault="00000000">
      <w:pPr>
        <w:jc w:val="both"/>
        <w:rPr>
          <w:lang w:val="it-IT"/>
        </w:rPr>
      </w:pPr>
      <w:r w:rsidRPr="00AA16BC">
        <w:rPr>
          <w:rFonts w:ascii="Consolas" w:hAnsi="Consolas"/>
          <w:sz w:val="19"/>
          <w:lang w:val="it-IT"/>
        </w:rPr>
        <w:t>FTE per euro: 0,75/71.785 = 2,52 × (0,50/120.720)</w:t>
      </w:r>
    </w:p>
    <w:p w14:paraId="3C597947" w14:textId="77777777" w:rsidR="0065489A" w:rsidRPr="00AA16BC" w:rsidRDefault="00000000">
      <w:pPr>
        <w:jc w:val="both"/>
        <w:rPr>
          <w:lang w:val="it-IT"/>
        </w:rPr>
      </w:pPr>
      <w:r w:rsidRPr="00AA16BC">
        <w:rPr>
          <w:b/>
          <w:lang w:val="it-IT"/>
        </w:rPr>
        <w:t>Un ricercatore così definito rende due volte e mezzo gli FTE-ricerca per euro di un professore.</w:t>
      </w:r>
      <w:r w:rsidRPr="00AA16BC">
        <w:rPr>
          <w:lang w:val="it-IT"/>
        </w:rPr>
        <w:t xml:space="preserve"> La conversione avviene </w:t>
      </w:r>
      <w:r w:rsidRPr="00AA16BC">
        <w:rPr>
          <w:b/>
          <w:lang w:val="it-IT"/>
        </w:rPr>
        <w:t>per ricambio</w:t>
      </w:r>
      <w:r w:rsidRPr="00AA16BC">
        <w:rPr>
          <w:lang w:val="it-IT"/>
        </w:rPr>
        <w:t xml:space="preserve"> — i nuovi entrano come ricercatori — non riclassificando chi è già in servizio.</w:t>
      </w:r>
    </w:p>
    <w:p w14:paraId="4F8E6837" w14:textId="77777777" w:rsidR="0065489A" w:rsidRPr="00AA16BC" w:rsidRDefault="00000000">
      <w:pPr>
        <w:pStyle w:val="Heading3"/>
        <w:rPr>
          <w:lang w:val="it-IT"/>
        </w:rPr>
      </w:pPr>
      <w:r w:rsidRPr="004B7D61">
        <w:rPr>
          <w:bCs w:val="0"/>
          <w:color w:val="1A1A1A"/>
          <w:lang w:val="it-IT"/>
        </w:rPr>
        <w:t>Leva TA</w:t>
      </w:r>
      <w:r w:rsidRPr="00AA16BC">
        <w:rPr>
          <w:b w:val="0"/>
          <w:color w:val="1A1A1A"/>
          <w:lang w:val="it-IT"/>
        </w:rPr>
        <w:t xml:space="preserve"> — il personale tecnico-amministrativo, esplicito ed espansivo</w:t>
      </w:r>
    </w:p>
    <w:p w14:paraId="2540F480" w14:textId="77777777" w:rsidR="0065489A" w:rsidRPr="00AA16BC" w:rsidRDefault="00000000">
      <w:pPr>
        <w:jc w:val="both"/>
        <w:rPr>
          <w:lang w:val="it-IT"/>
        </w:rPr>
      </w:pPr>
      <w:r w:rsidRPr="00AA16BC">
        <w:rPr>
          <w:lang w:val="it-IT"/>
        </w:rPr>
        <w:t xml:space="preserve">Il TA è </w:t>
      </w:r>
      <w:r w:rsidRPr="00AA16BC">
        <w:rPr>
          <w:b/>
          <w:lang w:val="it-IT"/>
        </w:rPr>
        <w:t>misurato</w:t>
      </w:r>
      <w:r w:rsidRPr="00AA16BC">
        <w:rPr>
          <w:lang w:val="it-IT"/>
        </w:rPr>
        <w:t xml:space="preserve"> (Eurostat 2023) e </w:t>
      </w:r>
      <w:r w:rsidRPr="00AA16BC">
        <w:rPr>
          <w:b/>
          <w:lang w:val="it-IT"/>
        </w:rPr>
        <w:t>cresce più che proporzionalmente</w:t>
      </w:r>
      <w:r w:rsidRPr="00AA16BC">
        <w:rPr>
          <w:lang w:val="it-IT"/>
        </w:rPr>
        <w:t xml:space="preserve"> ai ricercatori sia per numeri che per stipendi. Vedi §9.</w:t>
      </w:r>
    </w:p>
    <w:p w14:paraId="47F0A944" w14:textId="77777777" w:rsidR="0065489A" w:rsidRPr="00AA16BC" w:rsidRDefault="0065489A">
      <w:pPr>
        <w:rPr>
          <w:lang w:val="it-IT"/>
        </w:rPr>
      </w:pPr>
    </w:p>
    <w:p w14:paraId="769A7C94" w14:textId="77777777" w:rsidR="0065489A" w:rsidRPr="00AA16BC" w:rsidRDefault="00000000">
      <w:pPr>
        <w:pStyle w:val="Heading2"/>
        <w:rPr>
          <w:lang w:val="it-IT"/>
        </w:rPr>
      </w:pPr>
      <w:r w:rsidRPr="00AA16BC">
        <w:rPr>
          <w:b w:val="0"/>
          <w:color w:val="1F3B73"/>
          <w:lang w:val="it-IT"/>
        </w:rPr>
        <w:t>5. Gli obiettivi di spesa: HERD, GOVERD e l'ERA Act</w:t>
      </w:r>
    </w:p>
    <w:p w14:paraId="1FAA22AB" w14:textId="77777777" w:rsidR="0065489A" w:rsidRPr="00AA16BC" w:rsidRDefault="00000000">
      <w:pPr>
        <w:pStyle w:val="Heading3"/>
        <w:rPr>
          <w:lang w:val="it-IT"/>
        </w:rPr>
      </w:pPr>
      <w:r w:rsidRPr="00AA16BC">
        <w:rPr>
          <w:b w:val="0"/>
          <w:color w:val="1A1A1A"/>
          <w:lang w:val="it-IT"/>
        </w:rPr>
        <w:t>Da dove vengono i due target</w:t>
      </w:r>
    </w:p>
    <w:p w14:paraId="5D00B8FC" w14:textId="77777777" w:rsidR="0065489A" w:rsidRPr="00AA16BC" w:rsidRDefault="00000000">
      <w:pPr>
        <w:jc w:val="both"/>
        <w:rPr>
          <w:lang w:val="it-IT"/>
        </w:rPr>
      </w:pPr>
      <w:r w:rsidRPr="00AA16BC">
        <w:rPr>
          <w:lang w:val="it-IT"/>
        </w:rPr>
        <w:t xml:space="preserve">L'ancora è la </w:t>
      </w:r>
      <w:r w:rsidRPr="00AA16BC">
        <w:rPr>
          <w:b/>
          <w:lang w:val="it-IT"/>
        </w:rPr>
        <w:t>media di HERD e GOVERD dei paesi europei che hanno già raggiunto e superato il 3% del PIL in R&amp;S</w:t>
      </w:r>
      <w:r w:rsidRPr="00AA16BC">
        <w:rPr>
          <w:lang w:val="it-IT"/>
        </w:rPr>
        <w:t xml:space="preserve"> — il livello di investimento che il prossimo </w:t>
      </w:r>
      <w:r w:rsidRPr="00AA16BC">
        <w:rPr>
          <w:b/>
          <w:lang w:val="it-IT"/>
        </w:rPr>
        <w:t>ERA Act</w:t>
      </w:r>
      <w:r w:rsidRPr="00AA16BC">
        <w:rPr>
          <w:lang w:val="it-IT"/>
        </w:rPr>
        <w:t xml:space="preserve"> potrebbe fissare. Ne escono </w:t>
      </w:r>
      <w:r w:rsidRPr="00AA16BC">
        <w:rPr>
          <w:b/>
          <w:lang w:val="it-IT"/>
        </w:rPr>
        <w:t>HERD 0,69%</w:t>
      </w:r>
      <w:r w:rsidRPr="00AA16BC">
        <w:rPr>
          <w:lang w:val="it-IT"/>
        </w:rPr>
        <w:t xml:space="preserve"> e </w:t>
      </w:r>
      <w:r w:rsidRPr="00AA16BC">
        <w:rPr>
          <w:b/>
          <w:lang w:val="it-IT"/>
        </w:rPr>
        <w:t>GOVERD 0,22%</w:t>
      </w:r>
      <w:r w:rsidRPr="00AA16BC">
        <w:rPr>
          <w:lang w:val="it-IT"/>
        </w:rPr>
        <w:t xml:space="preserve">, cioè </w:t>
      </w:r>
      <w:r w:rsidRPr="00AA16BC">
        <w:rPr>
          <w:b/>
          <w:lang w:val="it-IT"/>
        </w:rPr>
        <w:t>0,91% di R&amp;S pubblica</w:t>
      </w:r>
      <w:r w:rsidRPr="00AA16BC">
        <w:rPr>
          <w:lang w:val="it-IT"/>
        </w:rPr>
        <w:t>, contro lo 0,57% odierno (0,360 + 0,209).</w:t>
      </w:r>
    </w:p>
    <w:p w14:paraId="7FC58498" w14:textId="3B711A06" w:rsidR="0065489A" w:rsidRPr="00AA16BC" w:rsidRDefault="00000000">
      <w:pPr>
        <w:jc w:val="both"/>
        <w:rPr>
          <w:lang w:val="it-IT"/>
        </w:rPr>
      </w:pPr>
      <w:r w:rsidRPr="00AA16BC">
        <w:rPr>
          <w:lang w:val="it-IT"/>
        </w:rPr>
        <w:t>Nel codice i due target sono scritti con un cursore</w:t>
      </w:r>
      <w:r w:rsidR="004B7D61">
        <w:rPr>
          <w:lang w:val="it-IT"/>
        </w:rPr>
        <w:t xml:space="preserve"> di shift</w:t>
      </w:r>
      <w:r w:rsidRPr="00AA16BC">
        <w:rPr>
          <w:lang w:val="it-IT"/>
        </w:rPr>
        <w:t>:</w:t>
      </w:r>
    </w:p>
    <w:p w14:paraId="577CAE62" w14:textId="77777777" w:rsidR="0065489A" w:rsidRDefault="00000000">
      <w:pPr>
        <w:spacing w:before="80" w:after="160"/>
        <w:ind w:left="283"/>
      </w:pPr>
      <w:r>
        <w:rPr>
          <w:rFonts w:ascii="Consolas" w:hAnsi="Consolas"/>
          <w:sz w:val="18"/>
        </w:rPr>
        <w:t>SHIFT = 0.01</w:t>
      </w:r>
      <w:r>
        <w:rPr>
          <w:rFonts w:ascii="Consolas" w:hAnsi="Consolas"/>
          <w:sz w:val="18"/>
        </w:rPr>
        <w:br/>
        <w:t>HERD_TGT   = 0.69 - SHIFT   # 0.68</w:t>
      </w:r>
      <w:r>
        <w:rPr>
          <w:rFonts w:ascii="Consolas" w:hAnsi="Consolas"/>
          <w:sz w:val="18"/>
        </w:rPr>
        <w:br/>
        <w:t>GOVERD_TGT = 0.22 + SHIFT   # 0.23</w:t>
      </w:r>
    </w:p>
    <w:p w14:paraId="653AC67B" w14:textId="77777777" w:rsidR="0065489A" w:rsidRPr="00AA16BC" w:rsidRDefault="00000000">
      <w:pPr>
        <w:jc w:val="both"/>
        <w:rPr>
          <w:lang w:val="it-IT"/>
        </w:rPr>
      </w:pPr>
      <w:r w:rsidRPr="00AA16BC">
        <w:rPr>
          <w:rFonts w:ascii="Consolas" w:hAnsi="Consolas"/>
          <w:sz w:val="19"/>
          <w:lang w:val="it-IT"/>
        </w:rPr>
        <w:t>SHIFT</w:t>
      </w:r>
      <w:r w:rsidRPr="00AA16BC">
        <w:rPr>
          <w:lang w:val="it-IT"/>
        </w:rPr>
        <w:t xml:space="preserve"> </w:t>
      </w:r>
      <w:r w:rsidRPr="00AA16BC">
        <w:rPr>
          <w:b/>
          <w:lang w:val="it-IT"/>
        </w:rPr>
        <w:t>sposta un decimo di punto dall'università agli enti lasciando fermo il totale 0,91%</w:t>
      </w:r>
      <w:r w:rsidRPr="00AA16BC">
        <w:rPr>
          <w:lang w:val="it-IT"/>
        </w:rPr>
        <w:t>. Per questioni di periodo transitorio, si osserva che il regime stazionario è più rapidamente raggiungibile con questo leggero shift verso gli EPR.</w:t>
      </w:r>
    </w:p>
    <w:p w14:paraId="1ADD5792" w14:textId="77777777" w:rsidR="0065489A" w:rsidRPr="004B7D61" w:rsidRDefault="00000000">
      <w:pPr>
        <w:pStyle w:val="Heading3"/>
        <w:rPr>
          <w:bCs w:val="0"/>
        </w:rPr>
      </w:pPr>
      <w:r w:rsidRPr="004B7D61">
        <w:rPr>
          <w:bCs w:val="0"/>
          <w:color w:val="1A1A1A"/>
        </w:rPr>
        <w:t xml:space="preserve">Cosa </w:t>
      </w:r>
      <w:proofErr w:type="spellStart"/>
      <w:r w:rsidRPr="004B7D61">
        <w:rPr>
          <w:bCs w:val="0"/>
          <w:color w:val="1A1A1A"/>
        </w:rPr>
        <w:t>raggiunge</w:t>
      </w:r>
      <w:proofErr w:type="spellEnd"/>
      <w:r w:rsidRPr="004B7D61">
        <w:rPr>
          <w:bCs w:val="0"/>
          <w:color w:val="1A1A1A"/>
        </w:rPr>
        <w:t xml:space="preserve"> lo scenario</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34"/>
      </w:tblGrid>
      <w:tr w:rsidR="0065489A" w14:paraId="145009AA" w14:textId="77777777">
        <w:trPr>
          <w:jc w:val="center"/>
        </w:trPr>
        <w:tc>
          <w:tcPr>
            <w:tcW w:w="1234" w:type="dxa"/>
            <w:shd w:val="clear" w:color="auto" w:fill="E8EAEE"/>
          </w:tcPr>
          <w:p w14:paraId="38752B52" w14:textId="77777777" w:rsidR="0065489A" w:rsidRDefault="0065489A">
            <w:pPr>
              <w:spacing w:before="40" w:after="40"/>
            </w:pPr>
          </w:p>
        </w:tc>
        <w:tc>
          <w:tcPr>
            <w:tcW w:w="1234" w:type="dxa"/>
            <w:shd w:val="clear" w:color="auto" w:fill="E8EAEE"/>
          </w:tcPr>
          <w:p w14:paraId="020BB3DF" w14:textId="77777777" w:rsidR="0065489A" w:rsidRDefault="00000000">
            <w:pPr>
              <w:spacing w:before="40" w:after="40"/>
            </w:pPr>
            <w:r>
              <w:rPr>
                <w:b/>
                <w:sz w:val="17"/>
              </w:rPr>
              <w:t>2026</w:t>
            </w:r>
          </w:p>
        </w:tc>
        <w:tc>
          <w:tcPr>
            <w:tcW w:w="1234" w:type="dxa"/>
            <w:shd w:val="clear" w:color="auto" w:fill="E8EAEE"/>
          </w:tcPr>
          <w:p w14:paraId="160025A4" w14:textId="77777777" w:rsidR="0065489A" w:rsidRDefault="00000000">
            <w:pPr>
              <w:spacing w:before="40" w:after="40"/>
            </w:pPr>
            <w:r>
              <w:rPr>
                <w:b/>
                <w:sz w:val="17"/>
              </w:rPr>
              <w:t>2040</w:t>
            </w:r>
          </w:p>
        </w:tc>
        <w:tc>
          <w:tcPr>
            <w:tcW w:w="1234" w:type="dxa"/>
            <w:shd w:val="clear" w:color="auto" w:fill="E8EAEE"/>
          </w:tcPr>
          <w:p w14:paraId="1EB0BDD4" w14:textId="77777777" w:rsidR="0065489A" w:rsidRDefault="00000000">
            <w:pPr>
              <w:spacing w:before="40" w:after="40"/>
            </w:pPr>
            <w:r>
              <w:rPr>
                <w:b/>
                <w:sz w:val="17"/>
              </w:rPr>
              <w:t>2057 (picco)</w:t>
            </w:r>
          </w:p>
        </w:tc>
        <w:tc>
          <w:tcPr>
            <w:tcW w:w="1234" w:type="dxa"/>
            <w:shd w:val="clear" w:color="auto" w:fill="E8EAEE"/>
          </w:tcPr>
          <w:p w14:paraId="7D6F2FCD" w14:textId="77777777" w:rsidR="0065489A" w:rsidRDefault="00000000">
            <w:pPr>
              <w:spacing w:before="40" w:after="40"/>
            </w:pPr>
            <w:r>
              <w:rPr>
                <w:b/>
                <w:sz w:val="17"/>
              </w:rPr>
              <w:t>2070</w:t>
            </w:r>
          </w:p>
        </w:tc>
        <w:tc>
          <w:tcPr>
            <w:tcW w:w="1234" w:type="dxa"/>
            <w:shd w:val="clear" w:color="auto" w:fill="E8EAEE"/>
          </w:tcPr>
          <w:p w14:paraId="2D89B7BF" w14:textId="77777777" w:rsidR="0065489A" w:rsidRDefault="00000000">
            <w:pPr>
              <w:spacing w:before="40" w:after="40"/>
            </w:pPr>
            <w:r>
              <w:rPr>
                <w:b/>
                <w:i/>
                <w:sz w:val="17"/>
              </w:rPr>
              <w:t>2080</w:t>
            </w:r>
          </w:p>
        </w:tc>
        <w:tc>
          <w:tcPr>
            <w:tcW w:w="1234" w:type="dxa"/>
            <w:shd w:val="clear" w:color="auto" w:fill="E8EAEE"/>
          </w:tcPr>
          <w:p w14:paraId="175ADFFF" w14:textId="77777777" w:rsidR="0065489A" w:rsidRDefault="00000000">
            <w:pPr>
              <w:spacing w:before="40" w:after="40"/>
            </w:pPr>
            <w:r>
              <w:rPr>
                <w:b/>
                <w:sz w:val="17"/>
              </w:rPr>
              <w:t>obiettivo</w:t>
            </w:r>
          </w:p>
        </w:tc>
      </w:tr>
      <w:tr w:rsidR="0065489A" w14:paraId="58B65CA2" w14:textId="77777777">
        <w:trPr>
          <w:jc w:val="center"/>
        </w:trPr>
        <w:tc>
          <w:tcPr>
            <w:tcW w:w="1234" w:type="dxa"/>
          </w:tcPr>
          <w:p w14:paraId="5D8F71EF" w14:textId="77777777" w:rsidR="0065489A" w:rsidRDefault="00000000">
            <w:pPr>
              <w:spacing w:before="40" w:after="40"/>
            </w:pPr>
            <w:r>
              <w:rPr>
                <w:sz w:val="17"/>
              </w:rPr>
              <w:t>HERD (% PIL)</w:t>
            </w:r>
          </w:p>
        </w:tc>
        <w:tc>
          <w:tcPr>
            <w:tcW w:w="1234" w:type="dxa"/>
          </w:tcPr>
          <w:p w14:paraId="6312B9FC" w14:textId="77777777" w:rsidR="0065489A" w:rsidRDefault="00000000">
            <w:pPr>
              <w:spacing w:before="40" w:after="40"/>
            </w:pPr>
            <w:r>
              <w:rPr>
                <w:sz w:val="17"/>
              </w:rPr>
              <w:t>0,360</w:t>
            </w:r>
          </w:p>
        </w:tc>
        <w:tc>
          <w:tcPr>
            <w:tcW w:w="1234" w:type="dxa"/>
          </w:tcPr>
          <w:p w14:paraId="6075E26B" w14:textId="77777777" w:rsidR="0065489A" w:rsidRDefault="00000000">
            <w:pPr>
              <w:spacing w:before="40" w:after="40"/>
            </w:pPr>
            <w:r>
              <w:rPr>
                <w:sz w:val="17"/>
              </w:rPr>
              <w:t>0,529</w:t>
            </w:r>
          </w:p>
        </w:tc>
        <w:tc>
          <w:tcPr>
            <w:tcW w:w="1234" w:type="dxa"/>
          </w:tcPr>
          <w:p w14:paraId="257C15F7" w14:textId="77777777" w:rsidR="0065489A" w:rsidRDefault="00000000">
            <w:pPr>
              <w:spacing w:before="40" w:after="40"/>
            </w:pPr>
            <w:r>
              <w:rPr>
                <w:sz w:val="17"/>
              </w:rPr>
              <w:t>0,724</w:t>
            </w:r>
          </w:p>
        </w:tc>
        <w:tc>
          <w:tcPr>
            <w:tcW w:w="1234" w:type="dxa"/>
          </w:tcPr>
          <w:p w14:paraId="24635835" w14:textId="77777777" w:rsidR="0065489A" w:rsidRDefault="00000000">
            <w:pPr>
              <w:spacing w:before="40" w:after="40"/>
            </w:pPr>
            <w:r>
              <w:rPr>
                <w:b/>
                <w:sz w:val="17"/>
              </w:rPr>
              <w:t>0,696</w:t>
            </w:r>
          </w:p>
        </w:tc>
        <w:tc>
          <w:tcPr>
            <w:tcW w:w="1234" w:type="dxa"/>
          </w:tcPr>
          <w:p w14:paraId="123BBAEE" w14:textId="77777777" w:rsidR="0065489A" w:rsidRDefault="00000000">
            <w:pPr>
              <w:spacing w:before="40" w:after="40"/>
            </w:pPr>
            <w:r>
              <w:rPr>
                <w:i/>
                <w:sz w:val="17"/>
              </w:rPr>
              <w:t>0,685</w:t>
            </w:r>
          </w:p>
        </w:tc>
        <w:tc>
          <w:tcPr>
            <w:tcW w:w="1234" w:type="dxa"/>
          </w:tcPr>
          <w:p w14:paraId="187EEF7D" w14:textId="77777777" w:rsidR="0065489A" w:rsidRDefault="00000000">
            <w:pPr>
              <w:spacing w:before="40" w:after="40"/>
            </w:pPr>
            <w:r>
              <w:rPr>
                <w:sz w:val="17"/>
              </w:rPr>
              <w:t>0,68</w:t>
            </w:r>
          </w:p>
        </w:tc>
      </w:tr>
      <w:tr w:rsidR="0065489A" w14:paraId="0493F789" w14:textId="77777777">
        <w:trPr>
          <w:jc w:val="center"/>
        </w:trPr>
        <w:tc>
          <w:tcPr>
            <w:tcW w:w="1234" w:type="dxa"/>
          </w:tcPr>
          <w:p w14:paraId="670CA4F7" w14:textId="77777777" w:rsidR="0065489A" w:rsidRDefault="00000000">
            <w:pPr>
              <w:spacing w:before="40" w:after="40"/>
            </w:pPr>
            <w:r>
              <w:rPr>
                <w:sz w:val="17"/>
              </w:rPr>
              <w:t>GOVERD (% PIL)</w:t>
            </w:r>
          </w:p>
        </w:tc>
        <w:tc>
          <w:tcPr>
            <w:tcW w:w="1234" w:type="dxa"/>
          </w:tcPr>
          <w:p w14:paraId="6B218A12" w14:textId="77777777" w:rsidR="0065489A" w:rsidRDefault="00000000">
            <w:pPr>
              <w:spacing w:before="40" w:after="40"/>
            </w:pPr>
            <w:r>
              <w:rPr>
                <w:sz w:val="17"/>
              </w:rPr>
              <w:t>0,209</w:t>
            </w:r>
          </w:p>
        </w:tc>
        <w:tc>
          <w:tcPr>
            <w:tcW w:w="1234" w:type="dxa"/>
          </w:tcPr>
          <w:p w14:paraId="00BAB56D" w14:textId="77777777" w:rsidR="0065489A" w:rsidRDefault="00000000">
            <w:pPr>
              <w:spacing w:before="40" w:after="40"/>
            </w:pPr>
            <w:r>
              <w:rPr>
                <w:sz w:val="17"/>
              </w:rPr>
              <w:t>0,225</w:t>
            </w:r>
          </w:p>
        </w:tc>
        <w:tc>
          <w:tcPr>
            <w:tcW w:w="1234" w:type="dxa"/>
          </w:tcPr>
          <w:p w14:paraId="15CEC4D5" w14:textId="77777777" w:rsidR="0065489A" w:rsidRDefault="00000000">
            <w:pPr>
              <w:spacing w:before="40" w:after="40"/>
            </w:pPr>
            <w:r>
              <w:rPr>
                <w:sz w:val="17"/>
              </w:rPr>
              <w:t>0,272</w:t>
            </w:r>
          </w:p>
        </w:tc>
        <w:tc>
          <w:tcPr>
            <w:tcW w:w="1234" w:type="dxa"/>
          </w:tcPr>
          <w:p w14:paraId="3861D5A1" w14:textId="77777777" w:rsidR="0065489A" w:rsidRDefault="00000000">
            <w:pPr>
              <w:spacing w:before="40" w:after="40"/>
            </w:pPr>
            <w:r>
              <w:rPr>
                <w:b/>
                <w:sz w:val="17"/>
              </w:rPr>
              <w:t>0,256</w:t>
            </w:r>
          </w:p>
        </w:tc>
        <w:tc>
          <w:tcPr>
            <w:tcW w:w="1234" w:type="dxa"/>
          </w:tcPr>
          <w:p w14:paraId="1C4D53F3" w14:textId="77777777" w:rsidR="0065489A" w:rsidRDefault="00000000">
            <w:pPr>
              <w:spacing w:before="40" w:after="40"/>
            </w:pPr>
            <w:r>
              <w:rPr>
                <w:i/>
                <w:sz w:val="17"/>
              </w:rPr>
              <w:t>0,230</w:t>
            </w:r>
          </w:p>
        </w:tc>
        <w:tc>
          <w:tcPr>
            <w:tcW w:w="1234" w:type="dxa"/>
          </w:tcPr>
          <w:p w14:paraId="5D9A53F6" w14:textId="77777777" w:rsidR="0065489A" w:rsidRDefault="00000000">
            <w:pPr>
              <w:spacing w:before="40" w:after="40"/>
            </w:pPr>
            <w:r>
              <w:rPr>
                <w:sz w:val="17"/>
              </w:rPr>
              <w:t>0,23</w:t>
            </w:r>
          </w:p>
        </w:tc>
      </w:tr>
      <w:tr w:rsidR="0065489A" w14:paraId="5A2D5D84" w14:textId="77777777">
        <w:trPr>
          <w:jc w:val="center"/>
        </w:trPr>
        <w:tc>
          <w:tcPr>
            <w:tcW w:w="1234" w:type="dxa"/>
          </w:tcPr>
          <w:p w14:paraId="3B8BFD37" w14:textId="77777777" w:rsidR="0065489A" w:rsidRDefault="00000000">
            <w:pPr>
              <w:spacing w:before="40" w:after="40"/>
            </w:pPr>
            <w:r>
              <w:rPr>
                <w:sz w:val="17"/>
              </w:rPr>
              <w:t>R&amp;S pubblica</w:t>
            </w:r>
          </w:p>
        </w:tc>
        <w:tc>
          <w:tcPr>
            <w:tcW w:w="1234" w:type="dxa"/>
          </w:tcPr>
          <w:p w14:paraId="047DF489" w14:textId="77777777" w:rsidR="0065489A" w:rsidRDefault="00000000">
            <w:pPr>
              <w:spacing w:before="40" w:after="40"/>
            </w:pPr>
            <w:r>
              <w:rPr>
                <w:sz w:val="17"/>
              </w:rPr>
              <w:t>0,568</w:t>
            </w:r>
          </w:p>
        </w:tc>
        <w:tc>
          <w:tcPr>
            <w:tcW w:w="1234" w:type="dxa"/>
          </w:tcPr>
          <w:p w14:paraId="6F1ADF2B" w14:textId="77777777" w:rsidR="0065489A" w:rsidRDefault="00000000">
            <w:pPr>
              <w:spacing w:before="40" w:after="40"/>
            </w:pPr>
            <w:r>
              <w:rPr>
                <w:sz w:val="17"/>
              </w:rPr>
              <w:t>0,753</w:t>
            </w:r>
          </w:p>
        </w:tc>
        <w:tc>
          <w:tcPr>
            <w:tcW w:w="1234" w:type="dxa"/>
          </w:tcPr>
          <w:p w14:paraId="74F065AF" w14:textId="77777777" w:rsidR="0065489A" w:rsidRDefault="00000000">
            <w:pPr>
              <w:spacing w:before="40" w:after="40"/>
            </w:pPr>
            <w:r>
              <w:rPr>
                <w:sz w:val="17"/>
              </w:rPr>
              <w:t>0,996</w:t>
            </w:r>
          </w:p>
        </w:tc>
        <w:tc>
          <w:tcPr>
            <w:tcW w:w="1234" w:type="dxa"/>
          </w:tcPr>
          <w:p w14:paraId="4579EE86" w14:textId="77777777" w:rsidR="0065489A" w:rsidRDefault="00000000">
            <w:pPr>
              <w:spacing w:before="40" w:after="40"/>
            </w:pPr>
            <w:r>
              <w:rPr>
                <w:b/>
                <w:sz w:val="17"/>
              </w:rPr>
              <w:t>0,952</w:t>
            </w:r>
          </w:p>
        </w:tc>
        <w:tc>
          <w:tcPr>
            <w:tcW w:w="1234" w:type="dxa"/>
          </w:tcPr>
          <w:p w14:paraId="71C05F92" w14:textId="77777777" w:rsidR="0065489A" w:rsidRDefault="00000000">
            <w:pPr>
              <w:spacing w:before="40" w:after="40"/>
            </w:pPr>
            <w:r>
              <w:rPr>
                <w:i/>
                <w:sz w:val="17"/>
              </w:rPr>
              <w:t>0,916</w:t>
            </w:r>
          </w:p>
        </w:tc>
        <w:tc>
          <w:tcPr>
            <w:tcW w:w="1234" w:type="dxa"/>
          </w:tcPr>
          <w:p w14:paraId="7C1F5C85" w14:textId="77777777" w:rsidR="0065489A" w:rsidRDefault="00000000">
            <w:pPr>
              <w:spacing w:before="40" w:after="40"/>
            </w:pPr>
            <w:r>
              <w:rPr>
                <w:sz w:val="17"/>
              </w:rPr>
              <w:t>0,91</w:t>
            </w:r>
          </w:p>
        </w:tc>
      </w:tr>
      <w:tr w:rsidR="0065489A" w14:paraId="1C625647" w14:textId="77777777">
        <w:trPr>
          <w:jc w:val="center"/>
        </w:trPr>
        <w:tc>
          <w:tcPr>
            <w:tcW w:w="1234" w:type="dxa"/>
          </w:tcPr>
          <w:p w14:paraId="19696CE5" w14:textId="77777777" w:rsidR="0065489A" w:rsidRDefault="00000000">
            <w:pPr>
              <w:spacing w:before="40" w:after="40"/>
            </w:pPr>
            <w:r>
              <w:rPr>
                <w:sz w:val="17"/>
              </w:rPr>
              <w:t>Budget pubblico totale</w:t>
            </w:r>
          </w:p>
        </w:tc>
        <w:tc>
          <w:tcPr>
            <w:tcW w:w="1234" w:type="dxa"/>
          </w:tcPr>
          <w:p w14:paraId="7C833BCB" w14:textId="77777777" w:rsidR="0065489A" w:rsidRDefault="00000000">
            <w:pPr>
              <w:spacing w:before="40" w:after="40"/>
            </w:pPr>
            <w:r>
              <w:rPr>
                <w:sz w:val="17"/>
              </w:rPr>
              <w:t>0,843</w:t>
            </w:r>
          </w:p>
        </w:tc>
        <w:tc>
          <w:tcPr>
            <w:tcW w:w="1234" w:type="dxa"/>
          </w:tcPr>
          <w:p w14:paraId="5199DA33" w14:textId="77777777" w:rsidR="0065489A" w:rsidRDefault="00000000">
            <w:pPr>
              <w:spacing w:before="40" w:after="40"/>
            </w:pPr>
            <w:r>
              <w:rPr>
                <w:sz w:val="17"/>
              </w:rPr>
              <w:t>1,131</w:t>
            </w:r>
          </w:p>
        </w:tc>
        <w:tc>
          <w:tcPr>
            <w:tcW w:w="1234" w:type="dxa"/>
          </w:tcPr>
          <w:p w14:paraId="1654AF52" w14:textId="77777777" w:rsidR="0065489A" w:rsidRDefault="00000000">
            <w:pPr>
              <w:spacing w:before="40" w:after="40"/>
            </w:pPr>
            <w:r>
              <w:rPr>
                <w:sz w:val="17"/>
              </w:rPr>
              <w:t>1,527</w:t>
            </w:r>
          </w:p>
        </w:tc>
        <w:tc>
          <w:tcPr>
            <w:tcW w:w="1234" w:type="dxa"/>
          </w:tcPr>
          <w:p w14:paraId="49D699A1" w14:textId="77777777" w:rsidR="0065489A" w:rsidRDefault="00000000">
            <w:pPr>
              <w:spacing w:before="40" w:after="40"/>
            </w:pPr>
            <w:r>
              <w:rPr>
                <w:b/>
                <w:sz w:val="17"/>
              </w:rPr>
              <w:t>1,451</w:t>
            </w:r>
          </w:p>
        </w:tc>
        <w:tc>
          <w:tcPr>
            <w:tcW w:w="1234" w:type="dxa"/>
          </w:tcPr>
          <w:p w14:paraId="48D0A236" w14:textId="77777777" w:rsidR="0065489A" w:rsidRDefault="00000000">
            <w:pPr>
              <w:spacing w:before="40" w:after="40"/>
            </w:pPr>
            <w:r>
              <w:rPr>
                <w:i/>
                <w:sz w:val="17"/>
              </w:rPr>
              <w:t>1,394</w:t>
            </w:r>
          </w:p>
        </w:tc>
        <w:tc>
          <w:tcPr>
            <w:tcW w:w="1234" w:type="dxa"/>
          </w:tcPr>
          <w:p w14:paraId="06EBBA9A" w14:textId="77777777" w:rsidR="0065489A" w:rsidRDefault="00000000">
            <w:pPr>
              <w:spacing w:before="40" w:after="40"/>
            </w:pPr>
            <w:r>
              <w:rPr>
                <w:sz w:val="17"/>
              </w:rPr>
              <w:t>—</w:t>
            </w:r>
          </w:p>
        </w:tc>
      </w:tr>
    </w:tbl>
    <w:p w14:paraId="03949B58" w14:textId="77777777" w:rsidR="0065489A" w:rsidRDefault="0065489A"/>
    <w:p w14:paraId="77181F43" w14:textId="77777777" w:rsidR="0065489A" w:rsidRPr="00AA16BC" w:rsidRDefault="00000000">
      <w:pPr>
        <w:jc w:val="both"/>
        <w:rPr>
          <w:lang w:val="it-IT"/>
        </w:rPr>
      </w:pPr>
      <w:r w:rsidRPr="00AA16BC">
        <w:rPr>
          <w:lang w:val="it-IT"/>
        </w:rPr>
        <w:t xml:space="preserve">Il </w:t>
      </w:r>
      <w:r w:rsidRPr="00AA16BC">
        <w:rPr>
          <w:b/>
          <w:lang w:val="it-IT"/>
        </w:rPr>
        <w:t>GOVERD è a target dal 2030</w:t>
      </w:r>
      <w:r w:rsidRPr="00AA16BC">
        <w:rPr>
          <w:lang w:val="it-IT"/>
        </w:rPr>
        <w:t>; l'</w:t>
      </w:r>
      <w:r w:rsidRPr="00AA16BC">
        <w:rPr>
          <w:b/>
          <w:lang w:val="it-IT"/>
        </w:rPr>
        <w:t>HERD arriva a 0,68% nel 2054</w:t>
      </w:r>
      <w:r w:rsidRPr="00AA16BC">
        <w:rPr>
          <w:lang w:val="it-IT"/>
        </w:rPr>
        <w:t xml:space="preserve"> e lo supera durante la gobba demografica prima di rientrarci. Il </w:t>
      </w:r>
      <w:r w:rsidRPr="00AA16BC">
        <w:rPr>
          <w:b/>
          <w:lang w:val="it-IT"/>
        </w:rPr>
        <w:t>GERD tocca il 3% nel 2053</w:t>
      </w:r>
      <w:r w:rsidRPr="00AA16BC">
        <w:rPr>
          <w:lang w:val="it-IT"/>
        </w:rPr>
        <w:t>, ma vedi l'avvertenza qui sotto.</w:t>
      </w:r>
    </w:p>
    <w:p w14:paraId="73743231" w14:textId="77777777" w:rsidR="0065489A" w:rsidRPr="00AA16BC" w:rsidRDefault="00000000">
      <w:pPr>
        <w:jc w:val="both"/>
        <w:rPr>
          <w:lang w:val="it-IT"/>
        </w:rPr>
      </w:pPr>
      <w:r w:rsidRPr="00AA16BC">
        <w:rPr>
          <w:lang w:val="it-IT"/>
        </w:rPr>
        <w:t xml:space="preserve">È l'unica tabella del documento che porta anche il 2080, perché è quella in cui la differenza conta: </w:t>
      </w:r>
      <w:r w:rsidRPr="00AA16BC">
        <w:rPr>
          <w:b/>
          <w:lang w:val="it-IT"/>
        </w:rPr>
        <w:t>al 2070 la spesa è ancora ~0,03 punti sopra il bersaglio su entrambi i rami</w:t>
      </w:r>
      <w:r w:rsidRPr="00AA16BC">
        <w:rPr>
          <w:lang w:val="it-IT"/>
        </w:rPr>
        <w:t xml:space="preserve">, ed è il rientro dalla gobba a riportarla esattamente a target dieci anni dopo. Chi legge i grafici, che si fermano al 2070, vede quindi un piano che </w:t>
      </w:r>
      <w:r w:rsidRPr="00AA16BC">
        <w:rPr>
          <w:i/>
          <w:lang w:val="it-IT"/>
        </w:rPr>
        <w:t>sfora</w:t>
      </w:r>
      <w:r w:rsidRPr="00AA16BC">
        <w:rPr>
          <w:lang w:val="it-IT"/>
        </w:rPr>
        <w:t xml:space="preserve"> il proprio obiettivo, non uno che lo manca.</w:t>
      </w:r>
    </w:p>
    <w:p w14:paraId="4BB66E85" w14:textId="77777777" w:rsidR="0065489A" w:rsidRPr="004B7D61" w:rsidRDefault="00000000">
      <w:pPr>
        <w:pStyle w:val="Heading3"/>
        <w:rPr>
          <w:bCs w:val="0"/>
          <w:lang w:val="it-IT"/>
        </w:rPr>
      </w:pPr>
      <w:r w:rsidRPr="004B7D61">
        <w:rPr>
          <w:bCs w:val="0"/>
          <w:color w:val="1A1A1A"/>
          <w:lang w:val="it-IT"/>
        </w:rPr>
        <w:lastRenderedPageBreak/>
        <w:t>Le due contabilità: HERD+GOVERD ≠ budget pubblico (FFO)</w:t>
      </w:r>
    </w:p>
    <w:p w14:paraId="30BAD3BC" w14:textId="77777777" w:rsidR="0065489A" w:rsidRPr="00AA16BC" w:rsidRDefault="00000000">
      <w:pPr>
        <w:jc w:val="both"/>
        <w:rPr>
          <w:lang w:val="it-IT"/>
        </w:rPr>
      </w:pPr>
      <w:r w:rsidRPr="00AA16BC">
        <w:rPr>
          <w:lang w:val="it-IT"/>
        </w:rPr>
        <w:t xml:space="preserve">Il modello tiene </w:t>
      </w:r>
      <w:r w:rsidRPr="00AA16BC">
        <w:rPr>
          <w:b/>
          <w:lang w:val="it-IT"/>
        </w:rPr>
        <w:t>due misure di costo distinte</w:t>
      </w:r>
      <w:r w:rsidRPr="00AA16BC">
        <w:rPr>
          <w:lang w:val="it-IT"/>
        </w:rPr>
        <w:t>:</w:t>
      </w:r>
    </w:p>
    <w:p w14:paraId="2DE682CB" w14:textId="0B66A2D6" w:rsidR="0065489A" w:rsidRPr="004B7D61" w:rsidRDefault="00000000" w:rsidP="004B7D61">
      <w:pPr>
        <w:pStyle w:val="ListBullet"/>
        <w:jc w:val="both"/>
        <w:rPr>
          <w:lang w:val="it-IT"/>
        </w:rPr>
      </w:pPr>
      <w:r w:rsidRPr="004B7D61">
        <w:rPr>
          <w:b/>
          <w:lang w:val="it-IT"/>
        </w:rPr>
        <w:t>HERD / GOVERD (spesa R&amp;S)</w:t>
      </w:r>
      <w:r w:rsidRPr="004B7D61">
        <w:rPr>
          <w:lang w:val="it-IT"/>
        </w:rPr>
        <w:t xml:space="preserve"> = solo la </w:t>
      </w:r>
      <w:r w:rsidRPr="004B7D61">
        <w:rPr>
          <w:b/>
          <w:lang w:val="it-IT"/>
        </w:rPr>
        <w:t>quota-ricerca</w:t>
      </w:r>
      <w:r w:rsidRPr="004B7D61">
        <w:rPr>
          <w:lang w:val="it-IT"/>
        </w:rPr>
        <w:t xml:space="preserve"> degli stipendi + il TA in</w:t>
      </w:r>
      <w:r w:rsidR="004B7D61" w:rsidRPr="004B7D61">
        <w:rPr>
          <w:lang w:val="it-IT"/>
        </w:rPr>
        <w:t xml:space="preserve"> </w:t>
      </w:r>
      <w:r w:rsidRPr="004B7D61">
        <w:rPr>
          <w:lang w:val="it-IT"/>
        </w:rPr>
        <w:t xml:space="preserve">FTE-R&amp;S + le attrezzature. La metà-didattica dello stipendio di un professore </w:t>
      </w:r>
      <w:r w:rsidRPr="004B7D61">
        <w:rPr>
          <w:b/>
          <w:lang w:val="it-IT"/>
        </w:rPr>
        <w:t>non</w:t>
      </w:r>
      <w:r w:rsidRPr="004B7D61">
        <w:rPr>
          <w:lang w:val="it-IT"/>
        </w:rPr>
        <w:t xml:space="preserve"> è HERD.</w:t>
      </w:r>
    </w:p>
    <w:p w14:paraId="193DEFA1" w14:textId="266FADFB" w:rsidR="0065489A" w:rsidRPr="004B7D61" w:rsidRDefault="00000000" w:rsidP="004B7D61">
      <w:pPr>
        <w:pStyle w:val="ListBullet"/>
        <w:jc w:val="both"/>
        <w:rPr>
          <w:lang w:val="it-IT"/>
        </w:rPr>
      </w:pPr>
      <w:r w:rsidRPr="004B7D61">
        <w:rPr>
          <w:b/>
          <w:lang w:val="it-IT"/>
        </w:rPr>
        <w:t>Budget pubblico</w:t>
      </w:r>
      <w:r w:rsidRPr="004B7D61">
        <w:rPr>
          <w:lang w:val="it-IT"/>
        </w:rPr>
        <w:t xml:space="preserve"> = </w:t>
      </w:r>
      <w:r w:rsidRPr="004B7D61">
        <w:rPr>
          <w:b/>
          <w:lang w:val="it-IT"/>
        </w:rPr>
        <w:t>stipendi pieni</w:t>
      </w:r>
      <w:r w:rsidRPr="004B7D61">
        <w:rPr>
          <w:lang w:val="it-IT"/>
        </w:rPr>
        <w:t xml:space="preserve"> (didattica compresa, TA in teste) +</w:t>
      </w:r>
      <w:r w:rsidR="004B7D61" w:rsidRPr="004B7D61">
        <w:rPr>
          <w:lang w:val="it-IT"/>
        </w:rPr>
        <w:t xml:space="preserve"> </w:t>
      </w:r>
      <w:r w:rsidRPr="004B7D61">
        <w:rPr>
          <w:lang w:val="it-IT"/>
        </w:rPr>
        <w:t xml:space="preserve">attrezzature. È ciò che paga davvero il pubblico, e nel 2080 vale </w:t>
      </w:r>
      <w:r w:rsidRPr="004B7D61">
        <w:rPr>
          <w:b/>
          <w:lang w:val="it-IT"/>
        </w:rPr>
        <w:t>1,395% del PIL</w:t>
      </w:r>
      <w:r w:rsidRPr="004B7D61">
        <w:rPr>
          <w:lang w:val="it-IT"/>
        </w:rPr>
        <w:t xml:space="preserve"> contro lo 0,915% di R&amp;S.</w:t>
      </w:r>
    </w:p>
    <w:p w14:paraId="781EA52A" w14:textId="77777777" w:rsidR="0065489A" w:rsidRPr="00AA16BC" w:rsidRDefault="00000000">
      <w:pPr>
        <w:jc w:val="both"/>
        <w:rPr>
          <w:lang w:val="it-IT"/>
        </w:rPr>
      </w:pPr>
      <w:r w:rsidRPr="00AA16BC">
        <w:rPr>
          <w:lang w:val="it-IT"/>
        </w:rPr>
        <w:t>Con l'</w:t>
      </w:r>
      <w:proofErr w:type="spellStart"/>
      <w:r w:rsidRPr="00AA16BC">
        <w:rPr>
          <w:lang w:val="it-IT"/>
        </w:rPr>
        <w:t>uplift</w:t>
      </w:r>
      <w:proofErr w:type="spellEnd"/>
      <w:r w:rsidRPr="00AA16BC">
        <w:rPr>
          <w:lang w:val="it-IT"/>
        </w:rPr>
        <w:t xml:space="preserve"> </w:t>
      </w:r>
      <w:r w:rsidRPr="00AA16BC">
        <w:rPr>
          <w:rFonts w:ascii="Consolas" w:hAnsi="Consolas"/>
          <w:sz w:val="19"/>
          <w:lang w:val="it-IT"/>
        </w:rPr>
        <w:t>W</w:t>
      </w:r>
      <w:r w:rsidRPr="00AA16BC">
        <w:rPr>
          <w:lang w:val="it-IT"/>
        </w:rPr>
        <w:t xml:space="preserve"> il personale è moltiplicato in entrambe; le attrezzature no.</w:t>
      </w:r>
    </w:p>
    <w:p w14:paraId="4AB32681" w14:textId="77777777" w:rsidR="0065489A" w:rsidRPr="00AA16BC" w:rsidRDefault="00000000">
      <w:pPr>
        <w:pBdr>
          <w:left w:val="single" w:sz="18" w:space="8" w:color="C8CCD4"/>
        </w:pBdr>
        <w:spacing w:before="120"/>
        <w:ind w:left="227"/>
        <w:rPr>
          <w:lang w:val="it-IT"/>
        </w:rPr>
      </w:pPr>
      <w:r w:rsidRPr="00AA16BC">
        <w:rPr>
          <w:b/>
          <w:color w:val="555555"/>
          <w:sz w:val="20"/>
          <w:lang w:val="it-IT"/>
        </w:rPr>
        <w:t>Il 3% del PIL non dipende da nessuna leva di questo modello.</w:t>
      </w:r>
      <w:r w:rsidRPr="00AA16BC">
        <w:rPr>
          <w:color w:val="555555"/>
          <w:sz w:val="20"/>
          <w:lang w:val="it-IT"/>
        </w:rPr>
        <w:t xml:space="preserve"> Il BERD — la ricerca delle imprese, due terzi del GERD italiano — </w:t>
      </w:r>
      <w:r w:rsidRPr="00AA16BC">
        <w:rPr>
          <w:b/>
          <w:color w:val="555555"/>
          <w:sz w:val="20"/>
          <w:lang w:val="it-IT"/>
        </w:rPr>
        <w:t>non è modellato</w:t>
      </w:r>
      <w:r w:rsidRPr="00AA16BC">
        <w:rPr>
          <w:color w:val="555555"/>
          <w:sz w:val="20"/>
          <w:lang w:val="it-IT"/>
        </w:rPr>
        <w:t>: è interpolato sull'avanzamento della componente pubblica verso lo 0,91%, con un tetto al 3% (</w:t>
      </w:r>
      <w:proofErr w:type="gramStart"/>
      <w:r w:rsidRPr="00AA16BC">
        <w:rPr>
          <w:rFonts w:ascii="Consolas" w:hAnsi="Consolas"/>
          <w:sz w:val="20"/>
          <w:lang w:val="it-IT"/>
        </w:rPr>
        <w:t>motore._</w:t>
      </w:r>
      <w:proofErr w:type="spellStart"/>
      <w:proofErr w:type="gramEnd"/>
      <w:r w:rsidRPr="00AA16BC">
        <w:rPr>
          <w:rFonts w:ascii="Consolas" w:hAnsi="Consolas"/>
          <w:sz w:val="20"/>
          <w:lang w:val="it-IT"/>
        </w:rPr>
        <w:t>berd</w:t>
      </w:r>
      <w:proofErr w:type="spellEnd"/>
      <w:r w:rsidRPr="00AA16BC">
        <w:rPr>
          <w:color w:val="555555"/>
          <w:sz w:val="20"/>
          <w:lang w:val="it-IT"/>
        </w:rPr>
        <w:t xml:space="preserve">). Il pubblico deve crescere da 0,57% a 0,91% (×1,6); il privato da 0,80% a 2,09% (×2,6). </w:t>
      </w:r>
      <w:r w:rsidRPr="00AA16BC">
        <w:rPr>
          <w:b/>
          <w:color w:val="555555"/>
          <w:sz w:val="20"/>
          <w:lang w:val="it-IT"/>
        </w:rPr>
        <w:t>Il 3% è per due terzi una scommessa sull'industria.</w:t>
      </w:r>
    </w:p>
    <w:p w14:paraId="55D91295" w14:textId="77777777" w:rsidR="0065489A" w:rsidRPr="00AA16BC" w:rsidRDefault="0065489A">
      <w:pPr>
        <w:rPr>
          <w:lang w:val="it-IT"/>
        </w:rPr>
      </w:pPr>
    </w:p>
    <w:p w14:paraId="03AAB14E" w14:textId="77777777" w:rsidR="0065489A" w:rsidRPr="00AA16BC" w:rsidRDefault="00000000">
      <w:pPr>
        <w:pStyle w:val="Heading2"/>
        <w:rPr>
          <w:lang w:val="it-IT"/>
        </w:rPr>
      </w:pPr>
      <w:r w:rsidRPr="00AA16BC">
        <w:rPr>
          <w:b w:val="0"/>
          <w:color w:val="1F3B73"/>
          <w:lang w:val="it-IT"/>
        </w:rPr>
        <w:t>6. L'imbuto di carriera: durate, filtri e stabilità</w:t>
      </w:r>
    </w:p>
    <w:p w14:paraId="4660A247" w14:textId="77777777" w:rsidR="0065489A" w:rsidRPr="00AA16BC" w:rsidRDefault="00000000">
      <w:pPr>
        <w:jc w:val="both"/>
        <w:rPr>
          <w:lang w:val="it-IT"/>
        </w:rPr>
      </w:pPr>
      <w:r w:rsidRPr="00AA16BC">
        <w:rPr>
          <w:lang w:val="it-IT"/>
        </w:rPr>
        <w:t xml:space="preserve">Lo </w:t>
      </w:r>
      <w:r w:rsidRPr="00AA16BC">
        <w:rPr>
          <w:b/>
          <w:lang w:val="it-IT"/>
        </w:rPr>
        <w:t>stato stazionario</w:t>
      </w:r>
      <w:r w:rsidRPr="00AA16BC">
        <w:rPr>
          <w:lang w:val="it-IT"/>
        </w:rPr>
        <w:t xml:space="preserve"> verso cui il modello tende è la composizione prodotta dall'imbuto. Nella configurazione corrente:</w:t>
      </w:r>
    </w:p>
    <w:p w14:paraId="043E4654" w14:textId="0850BA21" w:rsidR="0065489A" w:rsidRPr="00AA16BC" w:rsidRDefault="00000000">
      <w:pPr>
        <w:spacing w:before="80" w:after="160"/>
        <w:ind w:left="283"/>
        <w:rPr>
          <w:lang w:val="it-IT"/>
        </w:rPr>
      </w:pPr>
      <w:r w:rsidRPr="00AA16BC">
        <w:rPr>
          <w:rFonts w:ascii="Consolas" w:hAnsi="Consolas"/>
          <w:sz w:val="18"/>
          <w:lang w:val="it-IT"/>
        </w:rPr>
        <w:t>dottorato 3a --(P1 = 0,</w:t>
      </w:r>
      <w:proofErr w:type="gramStart"/>
      <w:r w:rsidRPr="00AA16BC">
        <w:rPr>
          <w:rFonts w:ascii="Consolas" w:hAnsi="Consolas"/>
          <w:sz w:val="18"/>
          <w:lang w:val="it-IT"/>
        </w:rPr>
        <w:t>42)--</w:t>
      </w:r>
      <w:proofErr w:type="gramEnd"/>
      <w:r w:rsidRPr="00AA16BC">
        <w:rPr>
          <w:rFonts w:ascii="Consolas" w:hAnsi="Consolas"/>
          <w:sz w:val="18"/>
          <w:lang w:val="it-IT"/>
        </w:rPr>
        <w:t>&gt; postdoc 5a --(P2 = 0,</w:t>
      </w:r>
      <w:proofErr w:type="gramStart"/>
      <w:r w:rsidRPr="00AA16BC">
        <w:rPr>
          <w:rFonts w:ascii="Consolas" w:hAnsi="Consolas"/>
          <w:sz w:val="18"/>
          <w:lang w:val="it-IT"/>
        </w:rPr>
        <w:t>60)--</w:t>
      </w:r>
      <w:proofErr w:type="gramEnd"/>
      <w:r w:rsidRPr="00AA16BC">
        <w:rPr>
          <w:rFonts w:ascii="Consolas" w:hAnsi="Consolas"/>
          <w:sz w:val="18"/>
          <w:lang w:val="it-IT"/>
        </w:rPr>
        <w:t>&gt; RTT 5a --(1,</w:t>
      </w:r>
      <w:proofErr w:type="gramStart"/>
      <w:r w:rsidRPr="00AA16BC">
        <w:rPr>
          <w:rFonts w:ascii="Consolas" w:hAnsi="Consolas"/>
          <w:sz w:val="18"/>
          <w:lang w:val="it-IT"/>
        </w:rPr>
        <w:t>00)--</w:t>
      </w:r>
      <w:proofErr w:type="gramEnd"/>
      <w:r w:rsidRPr="00AA16BC">
        <w:rPr>
          <w:rFonts w:ascii="Consolas" w:hAnsi="Consolas"/>
          <w:sz w:val="18"/>
          <w:lang w:val="it-IT"/>
        </w:rPr>
        <w:t xml:space="preserve">&gt; ruolo </w:t>
      </w:r>
      <w:proofErr w:type="gramStart"/>
      <w:r w:rsidRPr="00AA16BC">
        <w:rPr>
          <w:rFonts w:ascii="Consolas" w:hAnsi="Consolas"/>
          <w:sz w:val="18"/>
          <w:lang w:val="it-IT"/>
        </w:rPr>
        <w:t>26</w:t>
      </w:r>
      <w:r w:rsidR="004B7D61">
        <w:rPr>
          <w:rFonts w:ascii="Consolas" w:hAnsi="Consolas"/>
          <w:sz w:val="18"/>
          <w:lang w:val="it-IT"/>
        </w:rPr>
        <w:t>a</w:t>
      </w:r>
      <w:proofErr w:type="gramEnd"/>
      <w:r w:rsidR="004B7D61">
        <w:rPr>
          <w:rFonts w:ascii="Consolas" w:hAnsi="Consolas"/>
          <w:sz w:val="18"/>
          <w:lang w:val="it-IT"/>
        </w:rPr>
        <w:t xml:space="preserve"> </w:t>
      </w:r>
      <w:r w:rsidRPr="00AA16BC">
        <w:rPr>
          <w:rFonts w:ascii="Consolas" w:hAnsi="Consolas"/>
          <w:sz w:val="18"/>
          <w:lang w:val="it-IT"/>
        </w:rPr>
        <w:t>(43 → 69 anni)</w:t>
      </w:r>
    </w:p>
    <w:tbl>
      <w:tblPr>
        <w:tblStyle w:val="TableGrid"/>
        <w:tblW w:w="0" w:type="auto"/>
        <w:jc w:val="center"/>
        <w:tblLook w:val="04A0" w:firstRow="1" w:lastRow="0" w:firstColumn="1" w:lastColumn="0" w:noHBand="0" w:noVBand="1"/>
      </w:tblPr>
      <w:tblGrid>
        <w:gridCol w:w="2880"/>
        <w:gridCol w:w="2880"/>
        <w:gridCol w:w="2880"/>
      </w:tblGrid>
      <w:tr w:rsidR="0065489A" w14:paraId="2699B1B8" w14:textId="77777777">
        <w:trPr>
          <w:jc w:val="center"/>
        </w:trPr>
        <w:tc>
          <w:tcPr>
            <w:tcW w:w="2880" w:type="dxa"/>
            <w:shd w:val="clear" w:color="auto" w:fill="E8EAEE"/>
          </w:tcPr>
          <w:p w14:paraId="641CB165" w14:textId="77777777" w:rsidR="0065489A" w:rsidRDefault="00000000">
            <w:pPr>
              <w:spacing w:before="40" w:after="40"/>
            </w:pPr>
            <w:proofErr w:type="spellStart"/>
            <w:r>
              <w:rPr>
                <w:b/>
                <w:sz w:val="17"/>
              </w:rPr>
              <w:t>Parametro</w:t>
            </w:r>
            <w:proofErr w:type="spellEnd"/>
          </w:p>
        </w:tc>
        <w:tc>
          <w:tcPr>
            <w:tcW w:w="2880" w:type="dxa"/>
            <w:shd w:val="clear" w:color="auto" w:fill="E8EAEE"/>
          </w:tcPr>
          <w:p w14:paraId="3BCE6854" w14:textId="77777777" w:rsidR="0065489A" w:rsidRDefault="00000000">
            <w:pPr>
              <w:spacing w:before="40" w:after="40"/>
            </w:pPr>
            <w:r>
              <w:rPr>
                <w:b/>
                <w:sz w:val="17"/>
              </w:rPr>
              <w:t>Valore</w:t>
            </w:r>
          </w:p>
        </w:tc>
        <w:tc>
          <w:tcPr>
            <w:tcW w:w="2880" w:type="dxa"/>
            <w:shd w:val="clear" w:color="auto" w:fill="E8EAEE"/>
          </w:tcPr>
          <w:p w14:paraId="788522EC" w14:textId="77777777" w:rsidR="0065489A" w:rsidRDefault="00000000">
            <w:pPr>
              <w:spacing w:before="40" w:after="40"/>
            </w:pPr>
            <w:r>
              <w:rPr>
                <w:b/>
                <w:sz w:val="17"/>
              </w:rPr>
              <w:t>Significato</w:t>
            </w:r>
          </w:p>
        </w:tc>
      </w:tr>
      <w:tr w:rsidR="0065489A" w14:paraId="4CB4F5C0" w14:textId="77777777">
        <w:trPr>
          <w:jc w:val="center"/>
        </w:trPr>
        <w:tc>
          <w:tcPr>
            <w:tcW w:w="2880" w:type="dxa"/>
          </w:tcPr>
          <w:p w14:paraId="7143AE97" w14:textId="77777777" w:rsidR="0065489A" w:rsidRDefault="00000000">
            <w:pPr>
              <w:spacing w:before="40" w:after="40"/>
            </w:pPr>
            <w:r>
              <w:rPr>
                <w:rFonts w:ascii="Consolas" w:hAnsi="Consolas"/>
                <w:sz w:val="17"/>
              </w:rPr>
              <w:t>D_PHD</w:t>
            </w:r>
          </w:p>
        </w:tc>
        <w:tc>
          <w:tcPr>
            <w:tcW w:w="2880" w:type="dxa"/>
          </w:tcPr>
          <w:p w14:paraId="4C8DD363" w14:textId="77777777" w:rsidR="0065489A" w:rsidRDefault="00000000">
            <w:pPr>
              <w:spacing w:before="40" w:after="40"/>
            </w:pPr>
            <w:r>
              <w:rPr>
                <w:sz w:val="17"/>
              </w:rPr>
              <w:t>3 anni</w:t>
            </w:r>
          </w:p>
        </w:tc>
        <w:tc>
          <w:tcPr>
            <w:tcW w:w="2880" w:type="dxa"/>
          </w:tcPr>
          <w:p w14:paraId="77F3529B" w14:textId="77777777" w:rsidR="0065489A" w:rsidRDefault="00000000">
            <w:pPr>
              <w:spacing w:before="40" w:after="40"/>
            </w:pPr>
            <w:r>
              <w:rPr>
                <w:sz w:val="17"/>
              </w:rPr>
              <w:t>durata del dottorato</w:t>
            </w:r>
          </w:p>
        </w:tc>
      </w:tr>
      <w:tr w:rsidR="0065489A" w:rsidRPr="00AA16BC" w14:paraId="1BA0975D" w14:textId="77777777">
        <w:trPr>
          <w:jc w:val="center"/>
        </w:trPr>
        <w:tc>
          <w:tcPr>
            <w:tcW w:w="2880" w:type="dxa"/>
          </w:tcPr>
          <w:p w14:paraId="5544A0E3" w14:textId="77777777" w:rsidR="0065489A" w:rsidRDefault="00000000">
            <w:pPr>
              <w:spacing w:before="40" w:after="40"/>
            </w:pPr>
            <w:r>
              <w:rPr>
                <w:rFonts w:ascii="Consolas" w:hAnsi="Consolas"/>
                <w:sz w:val="17"/>
              </w:rPr>
              <w:t>PRECARI_ANNI</w:t>
            </w:r>
          </w:p>
        </w:tc>
        <w:tc>
          <w:tcPr>
            <w:tcW w:w="2880" w:type="dxa"/>
          </w:tcPr>
          <w:p w14:paraId="44DD1203" w14:textId="77777777" w:rsidR="0065489A" w:rsidRDefault="00000000">
            <w:pPr>
              <w:spacing w:before="40" w:after="40"/>
            </w:pPr>
            <w:r>
              <w:rPr>
                <w:b/>
                <w:sz w:val="17"/>
              </w:rPr>
              <w:t>5 anni</w:t>
            </w:r>
          </w:p>
        </w:tc>
        <w:tc>
          <w:tcPr>
            <w:tcW w:w="2880" w:type="dxa"/>
          </w:tcPr>
          <w:p w14:paraId="7008C5FE" w14:textId="77777777" w:rsidR="0065489A" w:rsidRPr="00AA16BC" w:rsidRDefault="00000000">
            <w:pPr>
              <w:spacing w:before="40" w:after="40"/>
              <w:rPr>
                <w:lang w:val="it-IT"/>
              </w:rPr>
            </w:pPr>
            <w:r w:rsidRPr="00AA16BC">
              <w:rPr>
                <w:sz w:val="17"/>
                <w:lang w:val="it-IT"/>
              </w:rPr>
              <w:t>permanenza media nel precariato post-dottorale</w:t>
            </w:r>
          </w:p>
        </w:tc>
      </w:tr>
      <w:tr w:rsidR="0065489A" w14:paraId="2CE4663A" w14:textId="77777777">
        <w:trPr>
          <w:jc w:val="center"/>
        </w:trPr>
        <w:tc>
          <w:tcPr>
            <w:tcW w:w="2880" w:type="dxa"/>
          </w:tcPr>
          <w:p w14:paraId="7ADB8873" w14:textId="77777777" w:rsidR="0065489A" w:rsidRDefault="00000000">
            <w:pPr>
              <w:spacing w:before="40" w:after="40"/>
            </w:pPr>
            <w:r>
              <w:rPr>
                <w:rFonts w:ascii="Consolas" w:hAnsi="Consolas"/>
                <w:sz w:val="17"/>
              </w:rPr>
              <w:t>D_RTT</w:t>
            </w:r>
          </w:p>
        </w:tc>
        <w:tc>
          <w:tcPr>
            <w:tcW w:w="2880" w:type="dxa"/>
          </w:tcPr>
          <w:p w14:paraId="530E906C" w14:textId="77777777" w:rsidR="0065489A" w:rsidRDefault="00000000">
            <w:pPr>
              <w:spacing w:before="40" w:after="40"/>
            </w:pPr>
            <w:r>
              <w:rPr>
                <w:b/>
                <w:sz w:val="17"/>
              </w:rPr>
              <w:t>5 anni</w:t>
            </w:r>
          </w:p>
        </w:tc>
        <w:tc>
          <w:tcPr>
            <w:tcW w:w="2880" w:type="dxa"/>
          </w:tcPr>
          <w:p w14:paraId="70C767C2" w14:textId="77777777" w:rsidR="0065489A" w:rsidRDefault="00000000">
            <w:pPr>
              <w:spacing w:before="40" w:after="40"/>
            </w:pPr>
            <w:r>
              <w:rPr>
                <w:sz w:val="17"/>
              </w:rPr>
              <w:t>contratto di tenure track</w:t>
            </w:r>
          </w:p>
        </w:tc>
      </w:tr>
      <w:tr w:rsidR="0065489A" w:rsidRPr="00AA16BC" w14:paraId="7E2139A9" w14:textId="77777777">
        <w:trPr>
          <w:jc w:val="center"/>
        </w:trPr>
        <w:tc>
          <w:tcPr>
            <w:tcW w:w="2880" w:type="dxa"/>
          </w:tcPr>
          <w:p w14:paraId="51329683" w14:textId="77777777" w:rsidR="0065489A" w:rsidRDefault="00000000">
            <w:pPr>
              <w:spacing w:before="40" w:after="40"/>
            </w:pPr>
            <w:r>
              <w:rPr>
                <w:rFonts w:ascii="Consolas" w:hAnsi="Consolas"/>
                <w:sz w:val="17"/>
              </w:rPr>
              <w:t>ETA_FINE_PHD</w:t>
            </w:r>
          </w:p>
        </w:tc>
        <w:tc>
          <w:tcPr>
            <w:tcW w:w="2880" w:type="dxa"/>
          </w:tcPr>
          <w:p w14:paraId="1CC4F875" w14:textId="77777777" w:rsidR="0065489A" w:rsidRDefault="00000000">
            <w:pPr>
              <w:spacing w:before="40" w:after="40"/>
            </w:pPr>
            <w:r>
              <w:rPr>
                <w:b/>
                <w:sz w:val="17"/>
              </w:rPr>
              <w:t>33</w:t>
            </w:r>
          </w:p>
        </w:tc>
        <w:tc>
          <w:tcPr>
            <w:tcW w:w="2880" w:type="dxa"/>
          </w:tcPr>
          <w:p w14:paraId="4B7C6450" w14:textId="77777777" w:rsidR="0065489A" w:rsidRPr="00AA16BC" w:rsidRDefault="00000000">
            <w:pPr>
              <w:spacing w:before="40" w:after="40"/>
              <w:rPr>
                <w:lang w:val="it-IT"/>
              </w:rPr>
            </w:pPr>
            <w:r w:rsidRPr="00AA16BC">
              <w:rPr>
                <w:sz w:val="17"/>
                <w:lang w:val="it-IT"/>
              </w:rPr>
              <w:t>fine del dottorato: 32,6 osservati (AlmaLaurea, §2)</w:t>
            </w:r>
          </w:p>
        </w:tc>
      </w:tr>
      <w:tr w:rsidR="0065489A" w14:paraId="72176BDE" w14:textId="77777777">
        <w:trPr>
          <w:jc w:val="center"/>
        </w:trPr>
        <w:tc>
          <w:tcPr>
            <w:tcW w:w="2880" w:type="dxa"/>
          </w:tcPr>
          <w:p w14:paraId="5BADF81C" w14:textId="77777777" w:rsidR="0065489A" w:rsidRDefault="00000000">
            <w:pPr>
              <w:spacing w:before="40" w:after="40"/>
            </w:pPr>
            <w:proofErr w:type="spellStart"/>
            <w:r>
              <w:rPr>
                <w:sz w:val="17"/>
              </w:rPr>
              <w:t>ingresso</w:t>
            </w:r>
            <w:proofErr w:type="spellEnd"/>
            <w:r>
              <w:rPr>
                <w:sz w:val="17"/>
              </w:rPr>
              <w:t xml:space="preserve"> in </w:t>
            </w:r>
            <w:proofErr w:type="spellStart"/>
            <w:r>
              <w:rPr>
                <w:sz w:val="17"/>
              </w:rPr>
              <w:t>ruolo</w:t>
            </w:r>
            <w:proofErr w:type="spellEnd"/>
          </w:p>
        </w:tc>
        <w:tc>
          <w:tcPr>
            <w:tcW w:w="2880" w:type="dxa"/>
          </w:tcPr>
          <w:p w14:paraId="3C1443C8" w14:textId="77777777" w:rsidR="0065489A" w:rsidRDefault="00000000">
            <w:pPr>
              <w:spacing w:before="40" w:after="40"/>
            </w:pPr>
            <w:r>
              <w:rPr>
                <w:b/>
                <w:sz w:val="17"/>
              </w:rPr>
              <w:t>43 anni</w:t>
            </w:r>
          </w:p>
        </w:tc>
        <w:tc>
          <w:tcPr>
            <w:tcW w:w="2880" w:type="dxa"/>
          </w:tcPr>
          <w:p w14:paraId="707921ED" w14:textId="77777777" w:rsidR="0065489A" w:rsidRDefault="00000000">
            <w:pPr>
              <w:spacing w:before="40" w:after="40"/>
            </w:pPr>
            <w:r>
              <w:rPr>
                <w:sz w:val="17"/>
              </w:rPr>
              <w:t xml:space="preserve">33 + 5 + 5, </w:t>
            </w:r>
            <w:r>
              <w:rPr>
                <w:b/>
                <w:sz w:val="17"/>
              </w:rPr>
              <w:t>ricavato, non assunto</w:t>
            </w:r>
          </w:p>
        </w:tc>
      </w:tr>
      <w:tr w:rsidR="0065489A" w:rsidRPr="00AA16BC" w14:paraId="4C8CF81F" w14:textId="77777777">
        <w:trPr>
          <w:jc w:val="center"/>
        </w:trPr>
        <w:tc>
          <w:tcPr>
            <w:tcW w:w="2880" w:type="dxa"/>
          </w:tcPr>
          <w:p w14:paraId="07921DB6" w14:textId="77777777" w:rsidR="0065489A" w:rsidRDefault="00000000">
            <w:pPr>
              <w:spacing w:before="40" w:after="40"/>
            </w:pPr>
            <w:r>
              <w:rPr>
                <w:rFonts w:ascii="Consolas" w:hAnsi="Consolas"/>
                <w:sz w:val="17"/>
              </w:rPr>
              <w:t>ETA_PENS</w:t>
            </w:r>
          </w:p>
        </w:tc>
        <w:tc>
          <w:tcPr>
            <w:tcW w:w="2880" w:type="dxa"/>
          </w:tcPr>
          <w:p w14:paraId="0B8A7E8D" w14:textId="77777777" w:rsidR="0065489A" w:rsidRDefault="00000000">
            <w:pPr>
              <w:spacing w:before="40" w:after="40"/>
            </w:pPr>
            <w:r>
              <w:rPr>
                <w:b/>
                <w:sz w:val="17"/>
              </w:rPr>
              <w:t>69</w:t>
            </w:r>
          </w:p>
        </w:tc>
        <w:tc>
          <w:tcPr>
            <w:tcW w:w="2880" w:type="dxa"/>
          </w:tcPr>
          <w:p w14:paraId="5B2599DF" w14:textId="77777777" w:rsidR="0065489A" w:rsidRPr="00AA16BC" w:rsidRDefault="00000000">
            <w:pPr>
              <w:spacing w:before="40" w:after="40"/>
              <w:rPr>
                <w:lang w:val="it-IT"/>
              </w:rPr>
            </w:pPr>
            <w:r w:rsidRPr="00AA16BC">
              <w:rPr>
                <w:sz w:val="17"/>
                <w:lang w:val="it-IT"/>
              </w:rPr>
              <w:t>età media di uscita, da USTAT (§8)</w:t>
            </w:r>
          </w:p>
        </w:tc>
      </w:tr>
      <w:tr w:rsidR="0065489A" w14:paraId="590CC0BF" w14:textId="77777777">
        <w:trPr>
          <w:jc w:val="center"/>
        </w:trPr>
        <w:tc>
          <w:tcPr>
            <w:tcW w:w="2880" w:type="dxa"/>
          </w:tcPr>
          <w:p w14:paraId="57179D9E" w14:textId="77777777" w:rsidR="0065489A" w:rsidRDefault="00000000">
            <w:pPr>
              <w:spacing w:before="40" w:after="40"/>
            </w:pPr>
            <w:proofErr w:type="spellStart"/>
            <w:r>
              <w:rPr>
                <w:sz w:val="17"/>
              </w:rPr>
              <w:t>durata</w:t>
            </w:r>
            <w:proofErr w:type="spellEnd"/>
            <w:r>
              <w:rPr>
                <w:sz w:val="17"/>
              </w:rPr>
              <w:t xml:space="preserve"> del </w:t>
            </w:r>
            <w:proofErr w:type="spellStart"/>
            <w:r>
              <w:rPr>
                <w:sz w:val="17"/>
              </w:rPr>
              <w:t>ruolo</w:t>
            </w:r>
            <w:proofErr w:type="spellEnd"/>
          </w:p>
        </w:tc>
        <w:tc>
          <w:tcPr>
            <w:tcW w:w="2880" w:type="dxa"/>
          </w:tcPr>
          <w:p w14:paraId="4006A6DE" w14:textId="77777777" w:rsidR="0065489A" w:rsidRDefault="00000000">
            <w:pPr>
              <w:spacing w:before="40" w:after="40"/>
            </w:pPr>
            <w:r>
              <w:rPr>
                <w:b/>
                <w:sz w:val="17"/>
              </w:rPr>
              <w:t>26 anni</w:t>
            </w:r>
          </w:p>
        </w:tc>
        <w:tc>
          <w:tcPr>
            <w:tcW w:w="2880" w:type="dxa"/>
          </w:tcPr>
          <w:p w14:paraId="5A3C5EC6" w14:textId="77777777" w:rsidR="0065489A" w:rsidRDefault="00000000">
            <w:pPr>
              <w:spacing w:before="40" w:after="40"/>
            </w:pPr>
            <w:r>
              <w:rPr>
                <w:sz w:val="17"/>
              </w:rPr>
              <w:t>69 − 43, endogena</w:t>
            </w:r>
          </w:p>
        </w:tc>
      </w:tr>
      <w:tr w:rsidR="0065489A" w:rsidRPr="00AA16BC" w14:paraId="7FD45CD8" w14:textId="77777777">
        <w:trPr>
          <w:jc w:val="center"/>
        </w:trPr>
        <w:tc>
          <w:tcPr>
            <w:tcW w:w="2880" w:type="dxa"/>
          </w:tcPr>
          <w:p w14:paraId="594B5207" w14:textId="77777777" w:rsidR="0065489A" w:rsidRDefault="00000000">
            <w:pPr>
              <w:spacing w:before="40" w:after="40"/>
            </w:pPr>
            <w:r>
              <w:rPr>
                <w:rFonts w:ascii="Consolas" w:hAnsi="Consolas"/>
                <w:sz w:val="17"/>
              </w:rPr>
              <w:t>P1</w:t>
            </w:r>
          </w:p>
        </w:tc>
        <w:tc>
          <w:tcPr>
            <w:tcW w:w="2880" w:type="dxa"/>
          </w:tcPr>
          <w:p w14:paraId="3996ACF0" w14:textId="77777777" w:rsidR="0065489A" w:rsidRDefault="00000000">
            <w:pPr>
              <w:spacing w:before="40" w:after="40"/>
            </w:pPr>
            <w:r>
              <w:rPr>
                <w:b/>
                <w:sz w:val="17"/>
              </w:rPr>
              <w:t>0,42</w:t>
            </w:r>
          </w:p>
        </w:tc>
        <w:tc>
          <w:tcPr>
            <w:tcW w:w="2880" w:type="dxa"/>
          </w:tcPr>
          <w:p w14:paraId="64753738" w14:textId="77777777" w:rsidR="0065489A" w:rsidRPr="00AA16BC" w:rsidRDefault="00000000">
            <w:pPr>
              <w:spacing w:before="40" w:after="40"/>
              <w:rPr>
                <w:lang w:val="it-IT"/>
              </w:rPr>
            </w:pPr>
            <w:r w:rsidRPr="00AA16BC">
              <w:rPr>
                <w:sz w:val="17"/>
                <w:lang w:val="it-IT"/>
              </w:rPr>
              <w:t>quota di dottori che prosegue in accademia</w:t>
            </w:r>
          </w:p>
        </w:tc>
      </w:tr>
      <w:tr w:rsidR="0065489A" w:rsidRPr="00AA16BC" w14:paraId="34962E7F" w14:textId="77777777">
        <w:trPr>
          <w:jc w:val="center"/>
        </w:trPr>
        <w:tc>
          <w:tcPr>
            <w:tcW w:w="2880" w:type="dxa"/>
          </w:tcPr>
          <w:p w14:paraId="10FAD431" w14:textId="77777777" w:rsidR="0065489A" w:rsidRDefault="00000000">
            <w:pPr>
              <w:spacing w:before="40" w:after="40"/>
            </w:pPr>
            <w:r>
              <w:rPr>
                <w:rFonts w:ascii="Consolas" w:hAnsi="Consolas"/>
                <w:sz w:val="17"/>
              </w:rPr>
              <w:t>P2_TGT</w:t>
            </w:r>
          </w:p>
        </w:tc>
        <w:tc>
          <w:tcPr>
            <w:tcW w:w="2880" w:type="dxa"/>
          </w:tcPr>
          <w:p w14:paraId="01AB09E3" w14:textId="77777777" w:rsidR="0065489A" w:rsidRDefault="00000000">
            <w:pPr>
              <w:spacing w:before="40" w:after="40"/>
            </w:pPr>
            <w:r>
              <w:rPr>
                <w:b/>
                <w:sz w:val="17"/>
              </w:rPr>
              <w:t>0,60</w:t>
            </w:r>
          </w:p>
        </w:tc>
        <w:tc>
          <w:tcPr>
            <w:tcW w:w="2880" w:type="dxa"/>
          </w:tcPr>
          <w:p w14:paraId="19A6F1C7" w14:textId="77777777" w:rsidR="0065489A" w:rsidRPr="00AA16BC" w:rsidRDefault="00000000">
            <w:pPr>
              <w:spacing w:before="40" w:after="40"/>
              <w:rPr>
                <w:lang w:val="it-IT"/>
              </w:rPr>
            </w:pPr>
            <w:r w:rsidRPr="00AA16BC">
              <w:rPr>
                <w:sz w:val="17"/>
                <w:lang w:val="it-IT"/>
              </w:rPr>
              <w:t>postdoc → RTT, a fine postdoc</w:t>
            </w:r>
          </w:p>
        </w:tc>
      </w:tr>
      <w:tr w:rsidR="0065489A" w:rsidRPr="00AA16BC" w14:paraId="2C8264CF" w14:textId="77777777">
        <w:trPr>
          <w:jc w:val="center"/>
        </w:trPr>
        <w:tc>
          <w:tcPr>
            <w:tcW w:w="2880" w:type="dxa"/>
          </w:tcPr>
          <w:p w14:paraId="00828865" w14:textId="77777777" w:rsidR="0065489A" w:rsidRDefault="00000000">
            <w:pPr>
              <w:spacing w:before="40" w:after="40"/>
            </w:pPr>
            <w:r>
              <w:rPr>
                <w:rFonts w:ascii="Consolas" w:hAnsi="Consolas"/>
                <w:sz w:val="17"/>
              </w:rPr>
              <w:t>S_RTT_PERM</w:t>
            </w:r>
          </w:p>
        </w:tc>
        <w:tc>
          <w:tcPr>
            <w:tcW w:w="2880" w:type="dxa"/>
          </w:tcPr>
          <w:p w14:paraId="2AB73E65" w14:textId="77777777" w:rsidR="0065489A" w:rsidRDefault="00000000">
            <w:pPr>
              <w:spacing w:before="40" w:after="40"/>
            </w:pPr>
            <w:r>
              <w:rPr>
                <w:sz w:val="17"/>
              </w:rPr>
              <w:t>1,00</w:t>
            </w:r>
          </w:p>
        </w:tc>
        <w:tc>
          <w:tcPr>
            <w:tcW w:w="2880" w:type="dxa"/>
          </w:tcPr>
          <w:p w14:paraId="52E168E8" w14:textId="77777777" w:rsidR="0065489A" w:rsidRPr="00AA16BC" w:rsidRDefault="00000000">
            <w:pPr>
              <w:spacing w:before="40" w:after="40"/>
              <w:rPr>
                <w:lang w:val="it-IT"/>
              </w:rPr>
            </w:pPr>
            <w:r w:rsidRPr="00AA16BC">
              <w:rPr>
                <w:b/>
                <w:sz w:val="17"/>
                <w:lang w:val="it-IT"/>
              </w:rPr>
              <w:t>chi entra in RTT arriva al ruolo</w:t>
            </w:r>
          </w:p>
        </w:tc>
      </w:tr>
      <w:tr w:rsidR="0065489A" w:rsidRPr="00AA16BC" w14:paraId="739B45F2" w14:textId="77777777">
        <w:trPr>
          <w:jc w:val="center"/>
        </w:trPr>
        <w:tc>
          <w:tcPr>
            <w:tcW w:w="2880" w:type="dxa"/>
          </w:tcPr>
          <w:p w14:paraId="21623729" w14:textId="77777777" w:rsidR="0065489A" w:rsidRDefault="00000000">
            <w:pPr>
              <w:spacing w:before="40" w:after="40"/>
            </w:pPr>
            <w:r>
              <w:rPr>
                <w:rFonts w:ascii="Consolas" w:hAnsi="Consolas"/>
                <w:sz w:val="17"/>
              </w:rPr>
              <w:t>STAB_PHD</w:t>
            </w:r>
            <w:r>
              <w:rPr>
                <w:sz w:val="17"/>
              </w:rPr>
              <w:t xml:space="preserve"> = P1×P2</w:t>
            </w:r>
          </w:p>
        </w:tc>
        <w:tc>
          <w:tcPr>
            <w:tcW w:w="2880" w:type="dxa"/>
          </w:tcPr>
          <w:p w14:paraId="4FEAF131" w14:textId="77777777" w:rsidR="0065489A" w:rsidRDefault="00000000">
            <w:pPr>
              <w:spacing w:before="40" w:after="40"/>
            </w:pPr>
            <w:r>
              <w:rPr>
                <w:b/>
                <w:sz w:val="17"/>
              </w:rPr>
              <w:t>0,25</w:t>
            </w:r>
          </w:p>
        </w:tc>
        <w:tc>
          <w:tcPr>
            <w:tcW w:w="2880" w:type="dxa"/>
          </w:tcPr>
          <w:p w14:paraId="0333C1B7" w14:textId="77777777" w:rsidR="0065489A" w:rsidRPr="00AA16BC" w:rsidRDefault="00000000">
            <w:pPr>
              <w:spacing w:before="40" w:after="40"/>
              <w:rPr>
                <w:lang w:val="it-IT"/>
              </w:rPr>
            </w:pPr>
            <w:r w:rsidRPr="00AA16BC">
              <w:rPr>
                <w:sz w:val="17"/>
                <w:lang w:val="it-IT"/>
              </w:rPr>
              <w:t>un quarto dei dottori arriva al ruolo</w:t>
            </w:r>
          </w:p>
        </w:tc>
      </w:tr>
    </w:tbl>
    <w:p w14:paraId="26D74529" w14:textId="77777777" w:rsidR="0065489A" w:rsidRPr="00AA16BC" w:rsidRDefault="0065489A">
      <w:pPr>
        <w:rPr>
          <w:lang w:val="it-IT"/>
        </w:rPr>
      </w:pPr>
    </w:p>
    <w:p w14:paraId="2B850432" w14:textId="77777777" w:rsidR="0065489A" w:rsidRPr="00AA16BC" w:rsidRDefault="00000000">
      <w:pPr>
        <w:jc w:val="both"/>
        <w:rPr>
          <w:lang w:val="it-IT"/>
        </w:rPr>
      </w:pPr>
      <w:r w:rsidRPr="00AA16BC">
        <w:rPr>
          <w:b/>
          <w:lang w:val="it-IT"/>
        </w:rPr>
        <w:t>Due filtri in serie, entrambi dichiarati.</w:t>
      </w:r>
      <w:r w:rsidRPr="00AA16BC">
        <w:rPr>
          <w:lang w:val="it-IT"/>
        </w:rPr>
        <w:t xml:space="preserve"> Il primo all'uscita dal dottorato (P1 = 0,42: il 58% va altrove), il secondo a fine postdoc (P2 = 0,60: il 40% di chi ha provato esce dopo </w:t>
      </w:r>
      <w:r w:rsidRPr="00AA16BC">
        <w:rPr>
          <w:b/>
          <w:lang w:val="it-IT"/>
        </w:rPr>
        <w:t>8 anni</w:t>
      </w:r>
      <w:r w:rsidRPr="00AA16BC">
        <w:rPr>
          <w:lang w:val="it-IT"/>
        </w:rPr>
        <w:t xml:space="preserve"> fra dottorato e precariato). </w:t>
      </w:r>
      <w:r w:rsidRPr="00AA16BC">
        <w:rPr>
          <w:b/>
          <w:lang w:val="it-IT"/>
        </w:rPr>
        <w:t>Dall'RTT in poi la carriera è garantita.</w:t>
      </w:r>
      <w:r w:rsidRPr="00AA16BC">
        <w:rPr>
          <w:lang w:val="it-IT"/>
        </w:rPr>
        <w:t xml:space="preserve"> </w:t>
      </w:r>
      <w:r w:rsidRPr="00AA16BC">
        <w:rPr>
          <w:rFonts w:ascii="Consolas" w:hAnsi="Consolas"/>
          <w:sz w:val="19"/>
          <w:lang w:val="it-IT"/>
        </w:rPr>
        <w:t>P1</w:t>
      </w:r>
      <w:r w:rsidRPr="00AA16BC">
        <w:rPr>
          <w:lang w:val="it-IT"/>
        </w:rPr>
        <w:t xml:space="preserve"> non è un parametro libero: è ricavato dal vincolo di stabilizzazione, </w:t>
      </w:r>
      <w:r w:rsidRPr="00AA16BC">
        <w:rPr>
          <w:rFonts w:ascii="Consolas" w:hAnsi="Consolas"/>
          <w:sz w:val="19"/>
          <w:lang w:val="it-IT"/>
        </w:rPr>
        <w:t>P1 = STAB_PHD / P2_TGT</w:t>
      </w:r>
      <w:r w:rsidRPr="00AA16BC">
        <w:rPr>
          <w:lang w:val="it-IT"/>
        </w:rPr>
        <w:t>.</w:t>
      </w:r>
    </w:p>
    <w:p w14:paraId="28FEC4E3" w14:textId="77777777" w:rsidR="0065489A" w:rsidRPr="00AA16BC" w:rsidRDefault="00000000">
      <w:pPr>
        <w:jc w:val="both"/>
        <w:rPr>
          <w:lang w:val="it-IT"/>
        </w:rPr>
      </w:pPr>
      <w:r w:rsidRPr="00AA16BC">
        <w:rPr>
          <w:b/>
          <w:lang w:val="it-IT"/>
        </w:rPr>
        <w:lastRenderedPageBreak/>
        <w:t>Il ricircolo dei precari.</w:t>
      </w:r>
      <w:r w:rsidRPr="00AA16BC">
        <w:rPr>
          <w:lang w:val="it-IT"/>
        </w:rPr>
        <w:t xml:space="preserve"> I postdoc sono un compartimento con permanenza media </w:t>
      </w:r>
      <w:r w:rsidRPr="00AA16BC">
        <w:rPr>
          <w:rFonts w:ascii="Consolas" w:hAnsi="Consolas"/>
          <w:sz w:val="19"/>
          <w:lang w:val="it-IT"/>
        </w:rPr>
        <w:t>PRECARI_ANNI</w:t>
      </w:r>
      <w:r w:rsidRPr="00AA16BC">
        <w:rPr>
          <w:lang w:val="it-IT"/>
        </w:rPr>
        <w:t xml:space="preserve">: ogni anno una quota </w:t>
      </w:r>
      <w:r w:rsidRPr="00AA16BC">
        <w:rPr>
          <w:rFonts w:ascii="Consolas" w:hAnsi="Consolas"/>
          <w:sz w:val="19"/>
          <w:lang w:val="it-IT"/>
        </w:rPr>
        <w:t>P2/PRECARI_ANNI</w:t>
      </w:r>
      <w:r w:rsidRPr="00AA16BC">
        <w:rPr>
          <w:lang w:val="it-IT"/>
        </w:rPr>
        <w:t xml:space="preserve"> avanza a RTT e una quota </w:t>
      </w:r>
      <w:r w:rsidRPr="00AA16BC">
        <w:rPr>
          <w:rFonts w:ascii="Consolas" w:hAnsi="Consolas"/>
          <w:sz w:val="19"/>
          <w:lang w:val="it-IT"/>
        </w:rPr>
        <w:t>(1−P</w:t>
      </w:r>
      <w:proofErr w:type="gramStart"/>
      <w:r w:rsidRPr="00AA16BC">
        <w:rPr>
          <w:rFonts w:ascii="Consolas" w:hAnsi="Consolas"/>
          <w:sz w:val="19"/>
          <w:lang w:val="it-IT"/>
        </w:rPr>
        <w:t>2)/</w:t>
      </w:r>
      <w:proofErr w:type="gramEnd"/>
      <w:r w:rsidRPr="00AA16BC">
        <w:rPr>
          <w:rFonts w:ascii="Consolas" w:hAnsi="Consolas"/>
          <w:sz w:val="19"/>
          <w:lang w:val="it-IT"/>
        </w:rPr>
        <w:t>PRECARI_ANNI</w:t>
      </w:r>
      <w:r w:rsidRPr="00AA16BC">
        <w:rPr>
          <w:lang w:val="it-IT"/>
        </w:rPr>
        <w:t xml:space="preserve"> esce per attrito. Così lo </w:t>
      </w:r>
      <w:r w:rsidRPr="00AA16BC">
        <w:rPr>
          <w:i/>
          <w:lang w:val="it-IT"/>
        </w:rPr>
        <w:t>stock</w:t>
      </w:r>
      <w:r w:rsidRPr="00AA16BC">
        <w:rPr>
          <w:lang w:val="it-IT"/>
        </w:rPr>
        <w:t xml:space="preserve"> di precari può gonfiarsi senza gonfiare il </w:t>
      </w:r>
      <w:r w:rsidRPr="00AA16BC">
        <w:rPr>
          <w:i/>
          <w:lang w:val="it-IT"/>
        </w:rPr>
        <w:t>flusso</w:t>
      </w:r>
      <w:r w:rsidRPr="00AA16BC">
        <w:rPr>
          <w:lang w:val="it-IT"/>
        </w:rPr>
        <w:t xml:space="preserve"> d'ingresso.</w:t>
      </w:r>
    </w:p>
    <w:p w14:paraId="50D40052" w14:textId="77777777" w:rsidR="0065489A" w:rsidRPr="00AA16BC" w:rsidRDefault="00000000">
      <w:pPr>
        <w:pStyle w:val="Heading3"/>
        <w:rPr>
          <w:lang w:val="it-IT"/>
        </w:rPr>
      </w:pPr>
      <w:r w:rsidRPr="00AA16BC">
        <w:rPr>
          <w:b w:val="0"/>
          <w:color w:val="1A1A1A"/>
          <w:lang w:val="it-IT"/>
        </w:rPr>
        <w:t>Cosa cambia sulla stabilità, in numeri</w:t>
      </w:r>
    </w:p>
    <w:tbl>
      <w:tblPr>
        <w:tblStyle w:val="TableGrid"/>
        <w:tblW w:w="0" w:type="auto"/>
        <w:jc w:val="center"/>
        <w:tblLook w:val="04A0" w:firstRow="1" w:lastRow="0" w:firstColumn="1" w:lastColumn="0" w:noHBand="0" w:noVBand="1"/>
      </w:tblPr>
      <w:tblGrid>
        <w:gridCol w:w="2880"/>
        <w:gridCol w:w="2880"/>
        <w:gridCol w:w="2880"/>
      </w:tblGrid>
      <w:tr w:rsidR="0065489A" w14:paraId="7ACD99B0" w14:textId="77777777">
        <w:trPr>
          <w:jc w:val="center"/>
        </w:trPr>
        <w:tc>
          <w:tcPr>
            <w:tcW w:w="2880" w:type="dxa"/>
            <w:shd w:val="clear" w:color="auto" w:fill="E8EAEE"/>
          </w:tcPr>
          <w:p w14:paraId="701D2B0B" w14:textId="77777777" w:rsidR="0065489A" w:rsidRPr="00AA16BC" w:rsidRDefault="0065489A">
            <w:pPr>
              <w:spacing w:before="40" w:after="40"/>
              <w:rPr>
                <w:lang w:val="it-IT"/>
              </w:rPr>
            </w:pPr>
          </w:p>
        </w:tc>
        <w:tc>
          <w:tcPr>
            <w:tcW w:w="2880" w:type="dxa"/>
            <w:shd w:val="clear" w:color="auto" w:fill="E8EAEE"/>
          </w:tcPr>
          <w:p w14:paraId="2A093C5C" w14:textId="77777777" w:rsidR="0065489A" w:rsidRDefault="00000000">
            <w:pPr>
              <w:spacing w:before="40" w:after="40"/>
            </w:pPr>
            <w:r>
              <w:rPr>
                <w:b/>
                <w:sz w:val="17"/>
              </w:rPr>
              <w:t>2026</w:t>
            </w:r>
          </w:p>
        </w:tc>
        <w:tc>
          <w:tcPr>
            <w:tcW w:w="2880" w:type="dxa"/>
            <w:shd w:val="clear" w:color="auto" w:fill="E8EAEE"/>
          </w:tcPr>
          <w:p w14:paraId="3F5D5689" w14:textId="77777777" w:rsidR="0065489A" w:rsidRDefault="00000000">
            <w:pPr>
              <w:spacing w:before="40" w:after="40"/>
            </w:pPr>
            <w:r>
              <w:rPr>
                <w:b/>
                <w:sz w:val="17"/>
              </w:rPr>
              <w:t>2070</w:t>
            </w:r>
          </w:p>
        </w:tc>
      </w:tr>
      <w:tr w:rsidR="0065489A" w14:paraId="618F54CC" w14:textId="77777777">
        <w:trPr>
          <w:jc w:val="center"/>
        </w:trPr>
        <w:tc>
          <w:tcPr>
            <w:tcW w:w="2880" w:type="dxa"/>
          </w:tcPr>
          <w:p w14:paraId="3C8DDF90" w14:textId="77777777" w:rsidR="0065489A" w:rsidRDefault="00000000">
            <w:pPr>
              <w:spacing w:before="40" w:after="40"/>
            </w:pPr>
            <w:r>
              <w:rPr>
                <w:rFonts w:ascii="Consolas" w:hAnsi="Consolas"/>
                <w:sz w:val="17"/>
              </w:rPr>
              <w:t>P2</w:t>
            </w:r>
            <w:r>
              <w:rPr>
                <w:sz w:val="17"/>
              </w:rPr>
              <w:t xml:space="preserve"> — stabilizzazione dei postdoc</w:t>
            </w:r>
          </w:p>
        </w:tc>
        <w:tc>
          <w:tcPr>
            <w:tcW w:w="2880" w:type="dxa"/>
          </w:tcPr>
          <w:p w14:paraId="29C65D13" w14:textId="77777777" w:rsidR="0065489A" w:rsidRDefault="00000000">
            <w:pPr>
              <w:spacing w:before="40" w:after="40"/>
            </w:pPr>
            <w:r>
              <w:rPr>
                <w:sz w:val="17"/>
              </w:rPr>
              <w:t xml:space="preserve">0,10 storico → </w:t>
            </w:r>
            <w:r>
              <w:rPr>
                <w:b/>
                <w:sz w:val="17"/>
              </w:rPr>
              <w:t>0,50 già dal 2026</w:t>
            </w:r>
            <w:r>
              <w:rPr>
                <w:sz w:val="17"/>
              </w:rPr>
              <w:t xml:space="preserve"> (pavimento)</w:t>
            </w:r>
          </w:p>
        </w:tc>
        <w:tc>
          <w:tcPr>
            <w:tcW w:w="2880" w:type="dxa"/>
          </w:tcPr>
          <w:p w14:paraId="39ED5980" w14:textId="77777777" w:rsidR="0065489A" w:rsidRDefault="00000000">
            <w:pPr>
              <w:spacing w:before="40" w:after="40"/>
            </w:pPr>
            <w:r>
              <w:rPr>
                <w:b/>
                <w:sz w:val="17"/>
              </w:rPr>
              <w:t>0,60</w:t>
            </w:r>
          </w:p>
        </w:tc>
      </w:tr>
      <w:tr w:rsidR="0065489A" w14:paraId="7FAD9BA9" w14:textId="77777777">
        <w:trPr>
          <w:jc w:val="center"/>
        </w:trPr>
        <w:tc>
          <w:tcPr>
            <w:tcW w:w="2880" w:type="dxa"/>
          </w:tcPr>
          <w:p w14:paraId="52B4F305" w14:textId="77777777" w:rsidR="0065489A" w:rsidRPr="00AA16BC" w:rsidRDefault="00000000">
            <w:pPr>
              <w:spacing w:before="40" w:after="40"/>
              <w:rPr>
                <w:lang w:val="it-IT"/>
              </w:rPr>
            </w:pPr>
            <w:r w:rsidRPr="00AA16BC">
              <w:rPr>
                <w:rFonts w:ascii="Consolas" w:hAnsi="Consolas"/>
                <w:sz w:val="17"/>
                <w:lang w:val="it-IT"/>
              </w:rPr>
              <w:t>P1</w:t>
            </w:r>
            <w:r w:rsidRPr="00AA16BC">
              <w:rPr>
                <w:sz w:val="17"/>
                <w:lang w:val="it-IT"/>
              </w:rPr>
              <w:t xml:space="preserve"> effettivo — dottori che proseguono</w:t>
            </w:r>
          </w:p>
        </w:tc>
        <w:tc>
          <w:tcPr>
            <w:tcW w:w="2880" w:type="dxa"/>
          </w:tcPr>
          <w:p w14:paraId="02DBE9A7" w14:textId="77777777" w:rsidR="0065489A" w:rsidRDefault="00000000">
            <w:pPr>
              <w:spacing w:before="40" w:after="40"/>
            </w:pPr>
            <w:r>
              <w:rPr>
                <w:sz w:val="17"/>
              </w:rPr>
              <w:t>0,71</w:t>
            </w:r>
          </w:p>
        </w:tc>
        <w:tc>
          <w:tcPr>
            <w:tcW w:w="2880" w:type="dxa"/>
          </w:tcPr>
          <w:p w14:paraId="499F4F2F" w14:textId="77777777" w:rsidR="0065489A" w:rsidRDefault="00000000">
            <w:pPr>
              <w:spacing w:before="40" w:after="40"/>
            </w:pPr>
            <w:r>
              <w:rPr>
                <w:b/>
                <w:sz w:val="17"/>
              </w:rPr>
              <w:t>0,42</w:t>
            </w:r>
          </w:p>
        </w:tc>
      </w:tr>
      <w:tr w:rsidR="0065489A" w14:paraId="45A12354" w14:textId="77777777">
        <w:trPr>
          <w:jc w:val="center"/>
        </w:trPr>
        <w:tc>
          <w:tcPr>
            <w:tcW w:w="2880" w:type="dxa"/>
          </w:tcPr>
          <w:p w14:paraId="42398E37" w14:textId="77777777" w:rsidR="0065489A" w:rsidRPr="00AA16BC" w:rsidRDefault="00000000">
            <w:pPr>
              <w:spacing w:before="40" w:after="40"/>
              <w:rPr>
                <w:lang w:val="it-IT"/>
              </w:rPr>
            </w:pPr>
            <w:r w:rsidRPr="00AA16BC">
              <w:rPr>
                <w:sz w:val="17"/>
                <w:lang w:val="it-IT"/>
              </w:rPr>
              <w:t>Ingressi in tenure track, teste/anno</w:t>
            </w:r>
          </w:p>
        </w:tc>
        <w:tc>
          <w:tcPr>
            <w:tcW w:w="2880" w:type="dxa"/>
          </w:tcPr>
          <w:p w14:paraId="3511BC82" w14:textId="77777777" w:rsidR="0065489A" w:rsidRPr="00AA16BC" w:rsidRDefault="00000000">
            <w:pPr>
              <w:spacing w:before="40" w:after="40"/>
              <w:rPr>
                <w:lang w:val="it-IT"/>
              </w:rPr>
            </w:pPr>
            <w:r w:rsidRPr="00AA16BC">
              <w:rPr>
                <w:b/>
                <w:sz w:val="17"/>
                <w:lang w:val="it-IT"/>
              </w:rPr>
              <w:t>2.489</w:t>
            </w:r>
            <w:r w:rsidRPr="00AA16BC">
              <w:rPr>
                <w:sz w:val="17"/>
                <w:lang w:val="it-IT"/>
              </w:rPr>
              <w:t xml:space="preserve"> </w:t>
            </w:r>
            <w:r w:rsidRPr="00AA16BC">
              <w:rPr>
                <w:i/>
                <w:sz w:val="17"/>
                <w:lang w:val="it-IT"/>
              </w:rPr>
              <w:t>(6.276 nel 2026 col piano straordinario di transizione)</w:t>
            </w:r>
          </w:p>
        </w:tc>
        <w:tc>
          <w:tcPr>
            <w:tcW w:w="2880" w:type="dxa"/>
          </w:tcPr>
          <w:p w14:paraId="0479899E" w14:textId="77777777" w:rsidR="0065489A" w:rsidRDefault="00000000">
            <w:pPr>
              <w:spacing w:before="40" w:after="40"/>
            </w:pPr>
            <w:r>
              <w:rPr>
                <w:b/>
                <w:sz w:val="17"/>
              </w:rPr>
              <w:t>4.811</w:t>
            </w:r>
          </w:p>
        </w:tc>
      </w:tr>
      <w:tr w:rsidR="0065489A" w14:paraId="19C4C02E" w14:textId="77777777">
        <w:trPr>
          <w:jc w:val="center"/>
        </w:trPr>
        <w:tc>
          <w:tcPr>
            <w:tcW w:w="2880" w:type="dxa"/>
          </w:tcPr>
          <w:p w14:paraId="51D51871" w14:textId="77777777" w:rsidR="0065489A" w:rsidRDefault="00000000">
            <w:pPr>
              <w:spacing w:before="40" w:after="40"/>
            </w:pPr>
            <w:r>
              <w:rPr>
                <w:sz w:val="17"/>
              </w:rPr>
              <w:t>Stock di RTT (teste)</w:t>
            </w:r>
          </w:p>
        </w:tc>
        <w:tc>
          <w:tcPr>
            <w:tcW w:w="2880" w:type="dxa"/>
          </w:tcPr>
          <w:p w14:paraId="77179977" w14:textId="77777777" w:rsidR="0065489A" w:rsidRDefault="00000000">
            <w:pPr>
              <w:spacing w:before="40" w:after="40"/>
            </w:pPr>
            <w:r>
              <w:rPr>
                <w:sz w:val="17"/>
              </w:rPr>
              <w:t>4.734</w:t>
            </w:r>
          </w:p>
        </w:tc>
        <w:tc>
          <w:tcPr>
            <w:tcW w:w="2880" w:type="dxa"/>
          </w:tcPr>
          <w:p w14:paraId="5F675214" w14:textId="77777777" w:rsidR="0065489A" w:rsidRDefault="00000000">
            <w:pPr>
              <w:spacing w:before="40" w:after="40"/>
            </w:pPr>
            <w:r>
              <w:rPr>
                <w:b/>
                <w:sz w:val="17"/>
              </w:rPr>
              <w:t>18.522</w:t>
            </w:r>
          </w:p>
        </w:tc>
      </w:tr>
      <w:tr w:rsidR="0065489A" w14:paraId="4C23BFE9" w14:textId="77777777">
        <w:trPr>
          <w:jc w:val="center"/>
        </w:trPr>
        <w:tc>
          <w:tcPr>
            <w:tcW w:w="2880" w:type="dxa"/>
          </w:tcPr>
          <w:p w14:paraId="2C0D624E" w14:textId="77777777" w:rsidR="0065489A" w:rsidRPr="00AA16BC" w:rsidRDefault="00000000">
            <w:pPr>
              <w:spacing w:before="40" w:after="40"/>
              <w:rPr>
                <w:lang w:val="it-IT"/>
              </w:rPr>
            </w:pPr>
            <w:r w:rsidRPr="00AA16BC">
              <w:rPr>
                <w:b/>
                <w:sz w:val="17"/>
                <w:lang w:val="it-IT"/>
              </w:rPr>
              <w:t>Componente precaria</w:t>
            </w:r>
            <w:r w:rsidRPr="00AA16BC">
              <w:rPr>
                <w:sz w:val="17"/>
                <w:lang w:val="it-IT"/>
              </w:rPr>
              <w:t xml:space="preserve"> (postdoc su personale di ricerca)</w:t>
            </w:r>
          </w:p>
        </w:tc>
        <w:tc>
          <w:tcPr>
            <w:tcW w:w="2880" w:type="dxa"/>
          </w:tcPr>
          <w:p w14:paraId="188109A7" w14:textId="77777777" w:rsidR="0065489A" w:rsidRDefault="00000000">
            <w:pPr>
              <w:spacing w:before="40" w:after="40"/>
            </w:pPr>
            <w:r>
              <w:rPr>
                <w:b/>
                <w:sz w:val="17"/>
              </w:rPr>
              <w:t>39,0%</w:t>
            </w:r>
          </w:p>
        </w:tc>
        <w:tc>
          <w:tcPr>
            <w:tcW w:w="2880" w:type="dxa"/>
          </w:tcPr>
          <w:p w14:paraId="295C11CD" w14:textId="77777777" w:rsidR="0065489A" w:rsidRDefault="00000000">
            <w:pPr>
              <w:spacing w:before="40" w:after="40"/>
            </w:pPr>
            <w:r>
              <w:rPr>
                <w:b/>
                <w:sz w:val="17"/>
              </w:rPr>
              <w:t>17,7%</w:t>
            </w:r>
          </w:p>
        </w:tc>
      </w:tr>
      <w:tr w:rsidR="0065489A" w14:paraId="728369F6" w14:textId="77777777">
        <w:trPr>
          <w:jc w:val="center"/>
        </w:trPr>
        <w:tc>
          <w:tcPr>
            <w:tcW w:w="2880" w:type="dxa"/>
          </w:tcPr>
          <w:p w14:paraId="128630B4" w14:textId="77777777" w:rsidR="0065489A" w:rsidRPr="00AA16BC" w:rsidRDefault="00000000">
            <w:pPr>
              <w:spacing w:before="40" w:after="40"/>
              <w:rPr>
                <w:lang w:val="it-IT"/>
              </w:rPr>
            </w:pPr>
            <w:r w:rsidRPr="00AA16BC">
              <w:rPr>
                <w:sz w:val="17"/>
                <w:lang w:val="it-IT"/>
              </w:rPr>
              <w:t>Dottori che escono dall'accademia, all'anno</w:t>
            </w:r>
          </w:p>
        </w:tc>
        <w:tc>
          <w:tcPr>
            <w:tcW w:w="2880" w:type="dxa"/>
          </w:tcPr>
          <w:p w14:paraId="410721D0" w14:textId="77777777" w:rsidR="0065489A" w:rsidRDefault="00000000">
            <w:pPr>
              <w:spacing w:before="40" w:after="40"/>
            </w:pPr>
            <w:r>
              <w:rPr>
                <w:sz w:val="17"/>
              </w:rPr>
              <w:t>4.601</w:t>
            </w:r>
          </w:p>
        </w:tc>
        <w:tc>
          <w:tcPr>
            <w:tcW w:w="2880" w:type="dxa"/>
          </w:tcPr>
          <w:p w14:paraId="49A8F9C9" w14:textId="77777777" w:rsidR="0065489A" w:rsidRDefault="00000000">
            <w:pPr>
              <w:spacing w:before="40" w:after="40"/>
            </w:pPr>
            <w:r>
              <w:rPr>
                <w:sz w:val="17"/>
              </w:rPr>
              <w:t>9.928</w:t>
            </w:r>
          </w:p>
        </w:tc>
      </w:tr>
      <w:tr w:rsidR="0065489A" w14:paraId="4C3597E6" w14:textId="77777777">
        <w:trPr>
          <w:jc w:val="center"/>
        </w:trPr>
        <w:tc>
          <w:tcPr>
            <w:tcW w:w="2880" w:type="dxa"/>
          </w:tcPr>
          <w:p w14:paraId="3684E952" w14:textId="15F415F3" w:rsidR="0065489A" w:rsidRPr="00E53BBB" w:rsidRDefault="00000000">
            <w:pPr>
              <w:spacing w:before="40" w:after="40"/>
              <w:rPr>
                <w:lang w:val="it-IT"/>
              </w:rPr>
            </w:pPr>
            <w:r w:rsidRPr="00E53BBB">
              <w:rPr>
                <w:sz w:val="17"/>
                <w:lang w:val="it-IT"/>
              </w:rPr>
              <w:t>Dottorandi (teste</w:t>
            </w:r>
            <w:r w:rsidR="00E53BBB" w:rsidRPr="00E53BBB">
              <w:rPr>
                <w:sz w:val="17"/>
                <w:lang w:val="it-IT"/>
              </w:rPr>
              <w:t xml:space="preserve"> totali, per le </w:t>
            </w:r>
            <w:proofErr w:type="gramStart"/>
            <w:r w:rsidR="00E53BBB" w:rsidRPr="00E53BBB">
              <w:rPr>
                <w:sz w:val="17"/>
                <w:lang w:val="it-IT"/>
              </w:rPr>
              <w:t>entrate  e</w:t>
            </w:r>
            <w:proofErr w:type="gramEnd"/>
            <w:r w:rsidR="00E53BBB" w:rsidRPr="00E53BBB">
              <w:rPr>
                <w:sz w:val="17"/>
                <w:lang w:val="it-IT"/>
              </w:rPr>
              <w:t xml:space="preserve"> uscit</w:t>
            </w:r>
            <w:r w:rsidR="00E53BBB">
              <w:rPr>
                <w:sz w:val="17"/>
                <w:lang w:val="it-IT"/>
              </w:rPr>
              <w:t xml:space="preserve">e </w:t>
            </w:r>
            <w:r w:rsidR="00E53BBB" w:rsidRPr="00E53BBB">
              <w:rPr>
                <w:sz w:val="17"/>
                <w:lang w:val="it-IT"/>
              </w:rPr>
              <w:t>annuali dividi per 3</w:t>
            </w:r>
            <w:r w:rsidRPr="00E53BBB">
              <w:rPr>
                <w:sz w:val="17"/>
                <w:lang w:val="it-IT"/>
              </w:rPr>
              <w:t>)</w:t>
            </w:r>
          </w:p>
        </w:tc>
        <w:tc>
          <w:tcPr>
            <w:tcW w:w="2880" w:type="dxa"/>
          </w:tcPr>
          <w:p w14:paraId="23F7B872" w14:textId="77777777" w:rsidR="0065489A" w:rsidRDefault="00000000">
            <w:pPr>
              <w:spacing w:before="40" w:after="40"/>
            </w:pPr>
            <w:r>
              <w:rPr>
                <w:sz w:val="17"/>
              </w:rPr>
              <w:t>47.000</w:t>
            </w:r>
          </w:p>
        </w:tc>
        <w:tc>
          <w:tcPr>
            <w:tcW w:w="2880" w:type="dxa"/>
          </w:tcPr>
          <w:p w14:paraId="716BB618" w14:textId="77777777" w:rsidR="0065489A" w:rsidRDefault="00000000">
            <w:pPr>
              <w:spacing w:before="40" w:after="40"/>
            </w:pPr>
            <w:r>
              <w:rPr>
                <w:sz w:val="17"/>
              </w:rPr>
              <w:t>51.056</w:t>
            </w:r>
          </w:p>
        </w:tc>
      </w:tr>
    </w:tbl>
    <w:p w14:paraId="3F114306" w14:textId="77777777" w:rsidR="0065489A" w:rsidRDefault="0065489A"/>
    <w:p w14:paraId="1445094F" w14:textId="77777777" w:rsidR="0065489A" w:rsidRPr="00AA16BC" w:rsidRDefault="00000000">
      <w:pPr>
        <w:jc w:val="both"/>
        <w:rPr>
          <w:lang w:val="it-IT"/>
        </w:rPr>
      </w:pPr>
      <w:r w:rsidRPr="00AA16BC">
        <w:rPr>
          <w:b/>
          <w:lang w:val="it-IT"/>
        </w:rPr>
        <w:t>Il pavimento sulla stabilizzazione</w:t>
      </w:r>
      <w:r w:rsidRPr="00AA16BC">
        <w:rPr>
          <w:lang w:val="it-IT"/>
        </w:rPr>
        <w:t xml:space="preserve"> (</w:t>
      </w:r>
      <w:r w:rsidRPr="00AA16BC">
        <w:rPr>
          <w:rFonts w:ascii="Consolas" w:hAnsi="Consolas"/>
          <w:sz w:val="19"/>
          <w:lang w:val="it-IT"/>
        </w:rPr>
        <w:t>P2_MIN = 0,50</w:t>
      </w:r>
      <w:r w:rsidRPr="00AA16BC">
        <w:rPr>
          <w:lang w:val="it-IT"/>
        </w:rPr>
        <w:t xml:space="preserve">) scavalca la rampa: modella un </w:t>
      </w:r>
      <w:r w:rsidRPr="00AA16BC">
        <w:rPr>
          <w:b/>
          <w:lang w:val="it-IT"/>
        </w:rPr>
        <w:t>piano straordinario</w:t>
      </w:r>
      <w:r w:rsidRPr="00AA16BC">
        <w:rPr>
          <w:lang w:val="it-IT"/>
        </w:rPr>
        <w:t xml:space="preserve"> che agisce subito invece di arrivare a regime in dieci anni. Vale ~15.000 stabilizzati nel primo triennio (riprendendo la posizione ADI dall'articolo sul piano straordinario del governo https://www.dottorato.it/un-piano-niente-affatto-straordinario-analisi-delladi-sul-reclutamento-universitario-e-la-programmazione-della-legge-di-bilancio-2026/) contro gli ~8.700 della sola rampa. Attenzione a cosa </w:t>
      </w:r>
      <w:r w:rsidRPr="00AA16BC">
        <w:rPr>
          <w:b/>
          <w:lang w:val="it-IT"/>
        </w:rPr>
        <w:t>non</w:t>
      </w:r>
      <w:r w:rsidRPr="00AA16BC">
        <w:rPr>
          <w:lang w:val="it-IT"/>
        </w:rPr>
        <w:t xml:space="preserve"> fa: lo stock di postdoc è </w:t>
      </w:r>
      <w:r w:rsidRPr="00AA16BC">
        <w:rPr>
          <w:i/>
          <w:lang w:val="it-IT"/>
        </w:rPr>
        <w:t>invariante</w:t>
      </w:r>
      <w:r w:rsidRPr="00AA16BC">
        <w:rPr>
          <w:lang w:val="it-IT"/>
        </w:rPr>
        <w:t xml:space="preserve"> al pavimento, perché l'uscita totale dal compartimento vale </w:t>
      </w:r>
      <w:r w:rsidRPr="00AA16BC">
        <w:rPr>
          <w:rFonts w:ascii="Consolas" w:hAnsi="Consolas"/>
          <w:sz w:val="19"/>
          <w:lang w:val="it-IT"/>
        </w:rPr>
        <w:t>1/</w:t>
      </w:r>
      <w:proofErr w:type="spellStart"/>
      <w:r w:rsidRPr="00AA16BC">
        <w:rPr>
          <w:rFonts w:ascii="Consolas" w:hAnsi="Consolas"/>
          <w:sz w:val="19"/>
          <w:lang w:val="it-IT"/>
        </w:rPr>
        <w:t>precari_anni</w:t>
      </w:r>
      <w:proofErr w:type="spellEnd"/>
      <w:r w:rsidRPr="00AA16BC">
        <w:rPr>
          <w:lang w:val="it-IT"/>
        </w:rPr>
        <w:t xml:space="preserve"> qualunque sia P2. Il pavimento non svuota il precariato più in fretta — </w:t>
      </w:r>
      <w:r w:rsidRPr="00AA16BC">
        <w:rPr>
          <w:b/>
          <w:lang w:val="it-IT"/>
        </w:rPr>
        <w:t>sposta persone dalla porta d'uscita alla tenure track</w:t>
      </w:r>
      <w:r w:rsidRPr="00AA16BC">
        <w:rPr>
          <w:lang w:val="it-IT"/>
        </w:rPr>
        <w:t>. È una redistribuzione a somma zero fra le due porte.</w:t>
      </w:r>
    </w:p>
    <w:p w14:paraId="3782E428" w14:textId="77777777" w:rsidR="0065489A" w:rsidRPr="00AA16BC" w:rsidRDefault="00000000">
      <w:pPr>
        <w:jc w:val="both"/>
        <w:rPr>
          <w:lang w:val="it-IT"/>
        </w:rPr>
      </w:pPr>
      <w:r w:rsidRPr="00AA16BC">
        <w:rPr>
          <w:b/>
          <w:lang w:val="it-IT"/>
        </w:rPr>
        <w:t>Perché a regime gli ingressi in tenure track sono 4.811 e non di più.</w:t>
      </w:r>
      <w:r w:rsidRPr="00AA16BC">
        <w:rPr>
          <w:lang w:val="it-IT"/>
        </w:rPr>
        <w:t xml:space="preserve"> Non è una scelta: è il ruolo che li determina. Un organico universitario di 98.545 teste che dura 26 anni richiede 3.790 ingressi l'anno per stare in piedi (infatti lo stock di RTT, 18.522 su 5 anni di contratto, ne immette 3.704), più ~1.100 dal ramo enti. Il numero di posti di tenure track </w:t>
      </w:r>
      <w:r w:rsidRPr="00AA16BC">
        <w:rPr>
          <w:b/>
          <w:lang w:val="it-IT"/>
        </w:rPr>
        <w:t>non</w:t>
      </w:r>
      <w:r w:rsidRPr="00AA16BC">
        <w:rPr>
          <w:lang w:val="it-IT"/>
        </w:rPr>
        <w:t xml:space="preserve"> è libero — è lo stock di ruolo diviso la durata della carriera. Per aprirne di più bisogna allargare il ruolo (più spesa) o accorciare la carriera, non ritoccare </w:t>
      </w:r>
      <w:r w:rsidRPr="00AA16BC">
        <w:rPr>
          <w:rFonts w:ascii="Consolas" w:hAnsi="Consolas"/>
          <w:sz w:val="19"/>
          <w:lang w:val="it-IT"/>
        </w:rPr>
        <w:t>P2</w:t>
      </w:r>
      <w:r w:rsidRPr="00AA16BC">
        <w:rPr>
          <w:lang w:val="it-IT"/>
        </w:rPr>
        <w:t>.</w:t>
      </w:r>
    </w:p>
    <w:p w14:paraId="33779ECF" w14:textId="77777777" w:rsidR="0065489A" w:rsidRDefault="00000000">
      <w:pPr>
        <w:pBdr>
          <w:left w:val="single" w:sz="18" w:space="8" w:color="C8CCD4"/>
        </w:pBdr>
        <w:spacing w:before="120"/>
        <w:ind w:left="227"/>
        <w:rPr>
          <w:color w:val="555555"/>
          <w:sz w:val="20"/>
          <w:lang w:val="it-IT"/>
        </w:rPr>
      </w:pPr>
      <w:r w:rsidRPr="00AA16BC">
        <w:rPr>
          <w:color w:val="555555"/>
          <w:sz w:val="20"/>
          <w:lang w:val="it-IT"/>
        </w:rPr>
        <w:t>⚠</w:t>
      </w:r>
      <w:r>
        <w:rPr>
          <w:color w:val="555555"/>
          <w:sz w:val="20"/>
        </w:rPr>
        <w:t>️</w:t>
      </w:r>
      <w:r w:rsidRPr="00AA16BC">
        <w:rPr>
          <w:color w:val="555555"/>
          <w:sz w:val="20"/>
          <w:lang w:val="it-IT"/>
        </w:rPr>
        <w:t xml:space="preserve"> </w:t>
      </w:r>
      <w:r w:rsidRPr="00AA16BC">
        <w:rPr>
          <w:b/>
          <w:color w:val="555555"/>
          <w:sz w:val="20"/>
          <w:lang w:val="it-IT"/>
        </w:rPr>
        <w:t>La quota di dottori che arriva al postdoc SCENDE, da 0,71 a 0,42.</w:t>
      </w:r>
      <w:r w:rsidRPr="00AA16BC">
        <w:rPr>
          <w:color w:val="555555"/>
          <w:sz w:val="20"/>
          <w:lang w:val="it-IT"/>
        </w:rPr>
        <w:t xml:space="preserve"> Questo è dovuto all'ipotesi di sistema universitario che precarizza meno e stabilizza di più, e quindi assume meno postdoc ma allo stesso tempo assume più </w:t>
      </w:r>
      <w:proofErr w:type="spellStart"/>
      <w:r w:rsidRPr="00AA16BC">
        <w:rPr>
          <w:color w:val="555555"/>
          <w:sz w:val="20"/>
          <w:lang w:val="it-IT"/>
        </w:rPr>
        <w:t>rtt</w:t>
      </w:r>
      <w:proofErr w:type="spellEnd"/>
      <w:r w:rsidRPr="00AA16BC">
        <w:rPr>
          <w:color w:val="555555"/>
          <w:sz w:val="20"/>
          <w:lang w:val="it-IT"/>
        </w:rPr>
        <w:t>. Servono meno PhD in accademia per questo.</w:t>
      </w:r>
    </w:p>
    <w:p w14:paraId="6590D473" w14:textId="6122B1A1" w:rsidR="00E53BBB" w:rsidRPr="00E53BBB" w:rsidRDefault="00E53BBB">
      <w:pPr>
        <w:pBdr>
          <w:left w:val="single" w:sz="18" w:space="8" w:color="C8CCD4"/>
        </w:pBdr>
        <w:spacing w:before="120"/>
        <w:ind w:left="227"/>
        <w:rPr>
          <w:b/>
          <w:bCs/>
          <w:lang w:val="it-IT"/>
        </w:rPr>
      </w:pPr>
      <w:r>
        <w:rPr>
          <w:color w:val="555555"/>
          <w:sz w:val="20"/>
          <w:lang w:val="it-IT"/>
        </w:rPr>
        <w:t>In generale, il 25% dei PhD arriva alla stabilizzazione in università, mentre un altro 9% arriva alla stabilizzazione negli EPR</w:t>
      </w:r>
      <w:r w:rsidRPr="00E53BBB">
        <w:rPr>
          <w:color w:val="555555"/>
          <w:sz w:val="20"/>
          <w:szCs w:val="20"/>
          <w:lang w:val="it-IT"/>
        </w:rPr>
        <w:t>:</w:t>
      </w:r>
      <w:r w:rsidRPr="00E53BBB">
        <w:rPr>
          <w:sz w:val="20"/>
          <w:szCs w:val="20"/>
          <w:lang w:val="it-IT"/>
        </w:rPr>
        <w:t xml:space="preserve"> </w:t>
      </w:r>
      <w:r w:rsidRPr="00E53BBB">
        <w:rPr>
          <w:b/>
          <w:bCs/>
          <w:sz w:val="20"/>
          <w:szCs w:val="20"/>
          <w:lang w:val="it-IT"/>
        </w:rPr>
        <w:t>in totale, un terzo dei dottorandi rimane a fare ricerca</w:t>
      </w:r>
      <w:r>
        <w:rPr>
          <w:sz w:val="20"/>
          <w:szCs w:val="20"/>
          <w:lang w:val="it-IT"/>
        </w:rPr>
        <w:t xml:space="preserve"> </w:t>
      </w:r>
      <w:r>
        <w:rPr>
          <w:b/>
          <w:bCs/>
          <w:sz w:val="20"/>
          <w:szCs w:val="20"/>
          <w:lang w:val="it-IT"/>
        </w:rPr>
        <w:t xml:space="preserve">fra università </w:t>
      </w:r>
      <w:proofErr w:type="gramStart"/>
      <w:r>
        <w:rPr>
          <w:b/>
          <w:bCs/>
          <w:sz w:val="20"/>
          <w:szCs w:val="20"/>
          <w:lang w:val="it-IT"/>
        </w:rPr>
        <w:t>e</w:t>
      </w:r>
      <w:proofErr w:type="gramEnd"/>
      <w:r>
        <w:rPr>
          <w:b/>
          <w:bCs/>
          <w:sz w:val="20"/>
          <w:szCs w:val="20"/>
          <w:lang w:val="it-IT"/>
        </w:rPr>
        <w:t xml:space="preserve"> enti EPR filiera MUR.</w:t>
      </w:r>
    </w:p>
    <w:p w14:paraId="0F144198" w14:textId="77777777" w:rsidR="0065489A" w:rsidRPr="00E53BBB" w:rsidRDefault="00000000">
      <w:pPr>
        <w:pStyle w:val="Heading3"/>
        <w:rPr>
          <w:bCs w:val="0"/>
          <w:lang w:val="it-IT"/>
        </w:rPr>
      </w:pPr>
      <w:r w:rsidRPr="00E53BBB">
        <w:rPr>
          <w:bCs w:val="0"/>
          <w:color w:val="1A1A1A"/>
          <w:lang w:val="it-IT"/>
        </w:rPr>
        <w:lastRenderedPageBreak/>
        <w:t>Il ramo enti: due canali, e solo uno si espande</w:t>
      </w:r>
    </w:p>
    <w:p w14:paraId="17252842" w14:textId="77777777" w:rsidR="0065489A" w:rsidRPr="00AA16BC" w:rsidRDefault="00000000">
      <w:pPr>
        <w:jc w:val="both"/>
        <w:rPr>
          <w:lang w:val="it-IT"/>
        </w:rPr>
      </w:pPr>
      <w:r w:rsidRPr="00AA16BC">
        <w:rPr>
          <w:lang w:val="it-IT"/>
        </w:rPr>
        <w:t>Il perimetro GOV contiene due popolazioni opposte, e il modello le tiene separate:</w:t>
      </w:r>
    </w:p>
    <w:p w14:paraId="3F09FB78" w14:textId="54F366B7" w:rsidR="0065489A" w:rsidRPr="00E53BBB" w:rsidRDefault="00000000" w:rsidP="00E53BBB">
      <w:pPr>
        <w:pStyle w:val="ListBullet"/>
        <w:jc w:val="both"/>
        <w:rPr>
          <w:lang w:val="it-IT"/>
        </w:rPr>
      </w:pPr>
      <w:r w:rsidRPr="00E53BBB">
        <w:rPr>
          <w:b/>
          <w:lang w:val="it-IT"/>
        </w:rPr>
        <w:t>filiera MUR</w:t>
      </w:r>
      <w:r w:rsidRPr="00E53BBB">
        <w:rPr>
          <w:lang w:val="it-IT"/>
        </w:rPr>
        <w:t xml:space="preserve"> — imbuto vero: </w:t>
      </w:r>
      <w:r w:rsidRPr="00E53BBB">
        <w:rPr>
          <w:b/>
          <w:lang w:val="it-IT"/>
        </w:rPr>
        <w:t>5 anni di contratto di ricerca</w:t>
      </w:r>
      <w:r w:rsidRPr="00E53BBB">
        <w:rPr>
          <w:lang w:val="it-IT"/>
        </w:rPr>
        <w:t xml:space="preserve"> e stabilizzazione</w:t>
      </w:r>
      <w:r w:rsidR="00E53BBB" w:rsidRPr="00E53BBB">
        <w:rPr>
          <w:lang w:val="it-IT"/>
        </w:rPr>
        <w:t xml:space="preserve"> </w:t>
      </w:r>
      <w:r w:rsidRPr="00E53BBB">
        <w:rPr>
          <w:lang w:val="it-IT"/>
        </w:rPr>
        <w:t xml:space="preserve">ex-Madia per il </w:t>
      </w:r>
      <w:r w:rsidRPr="00E53BBB">
        <w:rPr>
          <w:b/>
          <w:lang w:val="it-IT"/>
        </w:rPr>
        <w:t>60%</w:t>
      </w:r>
      <w:r w:rsidRPr="00E53BBB">
        <w:rPr>
          <w:lang w:val="it-IT"/>
        </w:rPr>
        <w:t xml:space="preserve"> (</w:t>
      </w:r>
      <w:r w:rsidRPr="00E53BBB">
        <w:rPr>
          <w:rFonts w:ascii="Consolas" w:hAnsi="Consolas"/>
          <w:sz w:val="19"/>
          <w:lang w:val="it-IT"/>
        </w:rPr>
        <w:t>P2_EPR</w:t>
      </w:r>
      <w:r w:rsidRPr="00E53BBB">
        <w:rPr>
          <w:lang w:val="it-IT"/>
        </w:rPr>
        <w:t>);</w:t>
      </w:r>
    </w:p>
    <w:p w14:paraId="2A3F3191" w14:textId="4356CC85" w:rsidR="0065489A" w:rsidRPr="00E53BBB" w:rsidRDefault="00000000" w:rsidP="00E53BBB">
      <w:pPr>
        <w:pStyle w:val="ListBullet"/>
        <w:jc w:val="both"/>
        <w:rPr>
          <w:lang w:val="it-IT"/>
        </w:rPr>
      </w:pPr>
      <w:r w:rsidRPr="00E53BBB">
        <w:rPr>
          <w:b/>
          <w:lang w:val="it-IT"/>
        </w:rPr>
        <w:t>resto del settore GOV</w:t>
      </w:r>
      <w:r w:rsidRPr="00E53BBB">
        <w:rPr>
          <w:lang w:val="it-IT"/>
        </w:rPr>
        <w:t xml:space="preserve"> — due terzi del perimetro (ISS, ISPRA, CREA, INAIL, IZS,</w:t>
      </w:r>
      <w:r w:rsidR="00E53BBB" w:rsidRPr="00E53BBB">
        <w:rPr>
          <w:lang w:val="it-IT"/>
        </w:rPr>
        <w:t xml:space="preserve"> </w:t>
      </w:r>
      <w:r w:rsidRPr="00E53BBB">
        <w:rPr>
          <w:lang w:val="it-IT"/>
        </w:rPr>
        <w:t>ARPA, regioni, ministeri): recluta non</w:t>
      </w:r>
      <w:r w:rsidR="00E53BBB">
        <w:rPr>
          <w:lang w:val="it-IT"/>
        </w:rPr>
        <w:t xml:space="preserve"> necessariamente</w:t>
      </w:r>
      <w:r w:rsidRPr="00E53BBB">
        <w:rPr>
          <w:lang w:val="it-IT"/>
        </w:rPr>
        <w:t xml:space="preserve"> da un postdoc.</w:t>
      </w:r>
    </w:p>
    <w:p w14:paraId="555D5F1E" w14:textId="77777777" w:rsidR="0065489A" w:rsidRPr="00AA16BC" w:rsidRDefault="00000000">
      <w:pPr>
        <w:jc w:val="both"/>
        <w:rPr>
          <w:lang w:val="it-IT"/>
        </w:rPr>
      </w:pPr>
      <w:r w:rsidRPr="00AA16BC">
        <w:rPr>
          <w:lang w:val="it-IT"/>
        </w:rPr>
        <w:t xml:space="preserve">Il canale diretto è ancorato a uno </w:t>
      </w:r>
      <w:r w:rsidRPr="00AA16BC">
        <w:rPr>
          <w:b/>
          <w:lang w:val="it-IT"/>
        </w:rPr>
        <w:t>stock osservato</w:t>
      </w:r>
      <w:r w:rsidRPr="00AA16BC">
        <w:rPr>
          <w:lang w:val="it-IT"/>
        </w:rPr>
        <w:t xml:space="preserve"> — </w:t>
      </w:r>
      <w:r w:rsidRPr="00AA16BC">
        <w:rPr>
          <w:rFonts w:ascii="Consolas" w:hAnsi="Consolas"/>
          <w:sz w:val="19"/>
          <w:lang w:val="it-IT"/>
        </w:rPr>
        <w:t>EPR_NON_MUR_OGGI</w:t>
      </w:r>
      <w:r w:rsidRPr="00AA16BC">
        <w:rPr>
          <w:lang w:val="it-IT"/>
        </w:rPr>
        <w:t xml:space="preserve"> = 23.840 teste, rimpiazzate a </w:t>
      </w:r>
      <w:r w:rsidRPr="00AA16BC">
        <w:rPr>
          <w:b/>
          <w:lang w:val="it-IT"/>
        </w:rPr>
        <w:t>822 assunzioni l'anno</w:t>
      </w:r>
      <w:r w:rsidRPr="00AA16BC">
        <w:rPr>
          <w:lang w:val="it-IT"/>
        </w:rPr>
        <w:t xml:space="preserve"> — e </w:t>
      </w:r>
      <w:r w:rsidRPr="00AA16BC">
        <w:rPr>
          <w:b/>
          <w:lang w:val="it-IT"/>
        </w:rPr>
        <w:t>non si espande</w:t>
      </w:r>
      <w:r w:rsidRPr="00AA16BC">
        <w:rPr>
          <w:lang w:val="it-IT"/>
        </w:rPr>
        <w:t>: tutta l'espansione che il GOVERD finanzia passa dalla filiera MUR, l'unica di cui il modello conosca la struttura di carriera. Sul bacino dei dottorandi pesa il canale postdoc per intero più il 50% del diretto; il resto sono concorsi da laurea, su un mercato che il modello non simula.</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489A" w14:paraId="5B751965" w14:textId="77777777">
        <w:trPr>
          <w:jc w:val="center"/>
        </w:trPr>
        <w:tc>
          <w:tcPr>
            <w:tcW w:w="1728" w:type="dxa"/>
            <w:shd w:val="clear" w:color="auto" w:fill="E8EAEE"/>
          </w:tcPr>
          <w:p w14:paraId="7A16DAC3" w14:textId="77777777" w:rsidR="0065489A" w:rsidRDefault="00000000">
            <w:pPr>
              <w:spacing w:before="40" w:after="40"/>
            </w:pPr>
            <w:proofErr w:type="spellStart"/>
            <w:r>
              <w:rPr>
                <w:b/>
                <w:sz w:val="17"/>
              </w:rPr>
              <w:t>paghe</w:t>
            </w:r>
            <w:proofErr w:type="spellEnd"/>
          </w:p>
        </w:tc>
        <w:tc>
          <w:tcPr>
            <w:tcW w:w="1728" w:type="dxa"/>
            <w:shd w:val="clear" w:color="auto" w:fill="E8EAEE"/>
          </w:tcPr>
          <w:p w14:paraId="59D35503" w14:textId="77777777" w:rsidR="0065489A" w:rsidRDefault="00000000">
            <w:pPr>
              <w:spacing w:before="40" w:after="40"/>
            </w:pPr>
            <w:r>
              <w:rPr>
                <w:b/>
                <w:sz w:val="17"/>
              </w:rPr>
              <w:t>contratti di ricerca/anno</w:t>
            </w:r>
          </w:p>
        </w:tc>
        <w:tc>
          <w:tcPr>
            <w:tcW w:w="1728" w:type="dxa"/>
            <w:shd w:val="clear" w:color="auto" w:fill="E8EAEE"/>
          </w:tcPr>
          <w:p w14:paraId="1B713CC4" w14:textId="77777777" w:rsidR="0065489A" w:rsidRDefault="00000000">
            <w:pPr>
              <w:spacing w:before="40" w:after="40"/>
            </w:pPr>
            <w:r>
              <w:rPr>
                <w:b/>
                <w:sz w:val="17"/>
              </w:rPr>
              <w:t>ruolo a regime</w:t>
            </w:r>
          </w:p>
        </w:tc>
        <w:tc>
          <w:tcPr>
            <w:tcW w:w="1728" w:type="dxa"/>
            <w:shd w:val="clear" w:color="auto" w:fill="E8EAEE"/>
          </w:tcPr>
          <w:p w14:paraId="6234FB86" w14:textId="77777777" w:rsidR="0065489A" w:rsidRDefault="00000000">
            <w:pPr>
              <w:spacing w:before="40" w:after="40"/>
            </w:pPr>
            <w:r>
              <w:rPr>
                <w:b/>
                <w:sz w:val="17"/>
              </w:rPr>
              <w:t>precari</w:t>
            </w:r>
          </w:p>
        </w:tc>
        <w:tc>
          <w:tcPr>
            <w:tcW w:w="1728" w:type="dxa"/>
            <w:shd w:val="clear" w:color="auto" w:fill="E8EAEE"/>
          </w:tcPr>
          <w:p w14:paraId="25A23918" w14:textId="77777777" w:rsidR="0065489A" w:rsidRDefault="00000000">
            <w:pPr>
              <w:spacing w:before="40" w:after="40"/>
            </w:pPr>
            <w:r>
              <w:rPr>
                <w:b/>
                <w:sz w:val="17"/>
              </w:rPr>
              <w:t>teste totali</w:t>
            </w:r>
          </w:p>
        </w:tc>
      </w:tr>
      <w:tr w:rsidR="0065489A" w14:paraId="6D613804" w14:textId="77777777">
        <w:trPr>
          <w:jc w:val="center"/>
        </w:trPr>
        <w:tc>
          <w:tcPr>
            <w:tcW w:w="1728" w:type="dxa"/>
          </w:tcPr>
          <w:p w14:paraId="365C2311" w14:textId="77777777" w:rsidR="0065489A" w:rsidRDefault="00000000">
            <w:pPr>
              <w:spacing w:before="40" w:after="40"/>
            </w:pPr>
            <w:r>
              <w:rPr>
                <w:sz w:val="17"/>
              </w:rPr>
              <w:t>×1,00</w:t>
            </w:r>
          </w:p>
        </w:tc>
        <w:tc>
          <w:tcPr>
            <w:tcW w:w="1728" w:type="dxa"/>
          </w:tcPr>
          <w:p w14:paraId="07BA01D2" w14:textId="77777777" w:rsidR="0065489A" w:rsidRDefault="00000000">
            <w:pPr>
              <w:spacing w:before="40" w:after="40"/>
            </w:pPr>
            <w:r>
              <w:rPr>
                <w:sz w:val="17"/>
              </w:rPr>
              <w:t>1.200 → 667</w:t>
            </w:r>
          </w:p>
        </w:tc>
        <w:tc>
          <w:tcPr>
            <w:tcW w:w="1728" w:type="dxa"/>
          </w:tcPr>
          <w:p w14:paraId="05E48313" w14:textId="77777777" w:rsidR="0065489A" w:rsidRDefault="00000000">
            <w:pPr>
              <w:spacing w:before="40" w:after="40"/>
            </w:pPr>
            <w:r>
              <w:rPr>
                <w:sz w:val="17"/>
              </w:rPr>
              <w:t>35.442</w:t>
            </w:r>
          </w:p>
        </w:tc>
        <w:tc>
          <w:tcPr>
            <w:tcW w:w="1728" w:type="dxa"/>
          </w:tcPr>
          <w:p w14:paraId="2A8522B5" w14:textId="77777777" w:rsidR="0065489A" w:rsidRDefault="00000000">
            <w:pPr>
              <w:spacing w:before="40" w:after="40"/>
            </w:pPr>
            <w:r>
              <w:rPr>
                <w:sz w:val="17"/>
              </w:rPr>
              <w:t>3.334</w:t>
            </w:r>
          </w:p>
        </w:tc>
        <w:tc>
          <w:tcPr>
            <w:tcW w:w="1728" w:type="dxa"/>
          </w:tcPr>
          <w:p w14:paraId="50913313" w14:textId="77777777" w:rsidR="0065489A" w:rsidRDefault="00000000">
            <w:pPr>
              <w:spacing w:before="40" w:after="40"/>
            </w:pPr>
            <w:r>
              <w:rPr>
                <w:sz w:val="17"/>
              </w:rPr>
              <w:t>38.775 (+5% vs oggi)</w:t>
            </w:r>
          </w:p>
        </w:tc>
      </w:tr>
      <w:tr w:rsidR="0065489A" w14:paraId="38B59F9E" w14:textId="77777777">
        <w:trPr>
          <w:jc w:val="center"/>
        </w:trPr>
        <w:tc>
          <w:tcPr>
            <w:tcW w:w="1728" w:type="dxa"/>
          </w:tcPr>
          <w:p w14:paraId="45AEE2AB" w14:textId="77777777" w:rsidR="0065489A" w:rsidRDefault="00000000">
            <w:pPr>
              <w:spacing w:before="40" w:after="40"/>
            </w:pPr>
            <w:r>
              <w:rPr>
                <w:b/>
                <w:sz w:val="17"/>
              </w:rPr>
              <w:t>×1,16</w:t>
            </w:r>
          </w:p>
        </w:tc>
        <w:tc>
          <w:tcPr>
            <w:tcW w:w="1728" w:type="dxa"/>
          </w:tcPr>
          <w:p w14:paraId="613AA5A4" w14:textId="77777777" w:rsidR="0065489A" w:rsidRDefault="00000000">
            <w:pPr>
              <w:spacing w:before="40" w:after="40"/>
            </w:pPr>
            <w:r>
              <w:rPr>
                <w:b/>
                <w:sz w:val="17"/>
              </w:rPr>
              <w:t>1.200 → 512</w:t>
            </w:r>
          </w:p>
        </w:tc>
        <w:tc>
          <w:tcPr>
            <w:tcW w:w="1728" w:type="dxa"/>
          </w:tcPr>
          <w:p w14:paraId="21F17785" w14:textId="77777777" w:rsidR="0065489A" w:rsidRDefault="00000000">
            <w:pPr>
              <w:spacing w:before="40" w:after="40"/>
            </w:pPr>
            <w:r>
              <w:rPr>
                <w:b/>
                <w:sz w:val="17"/>
              </w:rPr>
              <w:t>32.740</w:t>
            </w:r>
          </w:p>
        </w:tc>
        <w:tc>
          <w:tcPr>
            <w:tcW w:w="1728" w:type="dxa"/>
          </w:tcPr>
          <w:p w14:paraId="4782F538" w14:textId="77777777" w:rsidR="0065489A" w:rsidRDefault="00000000">
            <w:pPr>
              <w:spacing w:before="40" w:after="40"/>
            </w:pPr>
            <w:r>
              <w:rPr>
                <w:b/>
                <w:sz w:val="17"/>
              </w:rPr>
              <w:t>2.558</w:t>
            </w:r>
          </w:p>
        </w:tc>
        <w:tc>
          <w:tcPr>
            <w:tcW w:w="1728" w:type="dxa"/>
          </w:tcPr>
          <w:p w14:paraId="06063F43" w14:textId="77777777" w:rsidR="0065489A" w:rsidRDefault="00000000">
            <w:pPr>
              <w:spacing w:before="40" w:after="40"/>
            </w:pPr>
            <w:r>
              <w:rPr>
                <w:b/>
                <w:sz w:val="17"/>
              </w:rPr>
              <w:t>35.298 (−4% vs oggi)</w:t>
            </w:r>
          </w:p>
        </w:tc>
      </w:tr>
    </w:tbl>
    <w:p w14:paraId="2AB945AB" w14:textId="77777777" w:rsidR="0065489A" w:rsidRDefault="0065489A"/>
    <w:p w14:paraId="20B27FB9" w14:textId="77777777" w:rsidR="0065489A" w:rsidRPr="00AA16BC" w:rsidRDefault="00000000">
      <w:pPr>
        <w:jc w:val="both"/>
        <w:rPr>
          <w:lang w:val="it-IT"/>
        </w:rPr>
      </w:pPr>
      <w:r w:rsidRPr="00AA16BC">
        <w:rPr>
          <w:lang w:val="it-IT"/>
        </w:rPr>
        <w:t xml:space="preserve">A spesa fissa, paghe più alte comprano meno </w:t>
      </w:r>
      <w:proofErr w:type="gramStart"/>
      <w:r w:rsidRPr="00AA16BC">
        <w:rPr>
          <w:lang w:val="it-IT"/>
        </w:rPr>
        <w:t>persone;</w:t>
      </w:r>
      <w:proofErr w:type="gramEnd"/>
      <w:r w:rsidRPr="00AA16BC">
        <w:rPr>
          <w:lang w:val="it-IT"/>
        </w:rPr>
        <w:t xml:space="preserve"> e siccome il canale diretto non si comprime, </w:t>
      </w:r>
      <w:r w:rsidRPr="00AA16BC">
        <w:rPr>
          <w:b/>
          <w:lang w:val="it-IT"/>
        </w:rPr>
        <w:t>l'aggiustamento lo paga tutto la filiera MUR</w:t>
      </w:r>
      <w:r w:rsidRPr="00AA16BC">
        <w:rPr>
          <w:lang w:val="it-IT"/>
        </w:rPr>
        <w:t>.</w:t>
      </w:r>
    </w:p>
    <w:p w14:paraId="7ADAA46F" w14:textId="77777777" w:rsidR="0065489A" w:rsidRPr="00AA16BC" w:rsidRDefault="0065489A">
      <w:pPr>
        <w:rPr>
          <w:lang w:val="it-IT"/>
        </w:rPr>
      </w:pPr>
    </w:p>
    <w:p w14:paraId="30E33A6D" w14:textId="77777777" w:rsidR="0065489A" w:rsidRPr="00AA16BC" w:rsidRDefault="00000000">
      <w:pPr>
        <w:pStyle w:val="Heading2"/>
        <w:rPr>
          <w:lang w:val="it-IT"/>
        </w:rPr>
      </w:pPr>
      <w:r w:rsidRPr="00AA16BC">
        <w:rPr>
          <w:b w:val="0"/>
          <w:color w:val="1F3B73"/>
          <w:lang w:val="it-IT"/>
        </w:rPr>
        <w:t>7. Le share delle posizioni: chi c'è nel sistema, prima e dopo</w:t>
      </w:r>
    </w:p>
    <w:p w14:paraId="18452411" w14:textId="77777777" w:rsidR="0065489A" w:rsidRPr="00AA16BC" w:rsidRDefault="00000000">
      <w:pPr>
        <w:pStyle w:val="Heading3"/>
        <w:rPr>
          <w:lang w:val="it-IT"/>
        </w:rPr>
      </w:pPr>
      <w:r w:rsidRPr="00AA16BC">
        <w:rPr>
          <w:b w:val="0"/>
          <w:color w:val="1A1A1A"/>
          <w:lang w:val="it-IT"/>
        </w:rPr>
        <w:t>Università — teste (dottorandi e TA esclusi)</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489A" w14:paraId="172B2FA4" w14:textId="77777777">
        <w:trPr>
          <w:jc w:val="center"/>
        </w:trPr>
        <w:tc>
          <w:tcPr>
            <w:tcW w:w="1728" w:type="dxa"/>
            <w:shd w:val="clear" w:color="auto" w:fill="E8EAEE"/>
          </w:tcPr>
          <w:p w14:paraId="2F856A0E" w14:textId="77777777" w:rsidR="0065489A" w:rsidRPr="00AA16BC" w:rsidRDefault="0065489A">
            <w:pPr>
              <w:spacing w:before="40" w:after="40"/>
              <w:rPr>
                <w:lang w:val="it-IT"/>
              </w:rPr>
            </w:pPr>
          </w:p>
        </w:tc>
        <w:tc>
          <w:tcPr>
            <w:tcW w:w="1728" w:type="dxa"/>
            <w:shd w:val="clear" w:color="auto" w:fill="E8EAEE"/>
          </w:tcPr>
          <w:p w14:paraId="2C4278AC" w14:textId="77777777" w:rsidR="0065489A" w:rsidRDefault="00000000">
            <w:pPr>
              <w:spacing w:before="40" w:after="40"/>
            </w:pPr>
            <w:r>
              <w:rPr>
                <w:b/>
                <w:sz w:val="17"/>
              </w:rPr>
              <w:t>2026</w:t>
            </w:r>
          </w:p>
        </w:tc>
        <w:tc>
          <w:tcPr>
            <w:tcW w:w="1728" w:type="dxa"/>
            <w:shd w:val="clear" w:color="auto" w:fill="E8EAEE"/>
          </w:tcPr>
          <w:p w14:paraId="0D1C334E" w14:textId="77777777" w:rsidR="0065489A" w:rsidRDefault="00000000">
            <w:pPr>
              <w:spacing w:before="40" w:after="40"/>
            </w:pPr>
            <w:r>
              <w:rPr>
                <w:b/>
                <w:sz w:val="17"/>
              </w:rPr>
              <w:t>quota</w:t>
            </w:r>
          </w:p>
        </w:tc>
        <w:tc>
          <w:tcPr>
            <w:tcW w:w="1728" w:type="dxa"/>
            <w:shd w:val="clear" w:color="auto" w:fill="E8EAEE"/>
          </w:tcPr>
          <w:p w14:paraId="0DE9027E" w14:textId="77777777" w:rsidR="0065489A" w:rsidRDefault="00000000">
            <w:pPr>
              <w:spacing w:before="40" w:after="40"/>
            </w:pPr>
            <w:r>
              <w:rPr>
                <w:b/>
                <w:sz w:val="17"/>
              </w:rPr>
              <w:t>2080</w:t>
            </w:r>
          </w:p>
        </w:tc>
        <w:tc>
          <w:tcPr>
            <w:tcW w:w="1728" w:type="dxa"/>
            <w:shd w:val="clear" w:color="auto" w:fill="E8EAEE"/>
          </w:tcPr>
          <w:p w14:paraId="3F11565E" w14:textId="77777777" w:rsidR="0065489A" w:rsidRDefault="00000000">
            <w:pPr>
              <w:spacing w:before="40" w:after="40"/>
            </w:pPr>
            <w:r>
              <w:rPr>
                <w:b/>
                <w:sz w:val="17"/>
              </w:rPr>
              <w:t>quota</w:t>
            </w:r>
          </w:p>
        </w:tc>
      </w:tr>
      <w:tr w:rsidR="0065489A" w14:paraId="1BEDE9A2" w14:textId="77777777">
        <w:trPr>
          <w:jc w:val="center"/>
        </w:trPr>
        <w:tc>
          <w:tcPr>
            <w:tcW w:w="1728" w:type="dxa"/>
          </w:tcPr>
          <w:p w14:paraId="6ECF51BC" w14:textId="77777777" w:rsidR="0065489A" w:rsidRDefault="00000000">
            <w:pPr>
              <w:spacing w:before="40" w:after="40"/>
            </w:pPr>
            <w:r>
              <w:rPr>
                <w:sz w:val="17"/>
              </w:rPr>
              <w:t>Professori ordinari</w:t>
            </w:r>
          </w:p>
        </w:tc>
        <w:tc>
          <w:tcPr>
            <w:tcW w:w="1728" w:type="dxa"/>
          </w:tcPr>
          <w:p w14:paraId="227F8B1D" w14:textId="77777777" w:rsidR="0065489A" w:rsidRDefault="00000000">
            <w:pPr>
              <w:spacing w:before="40" w:after="40"/>
            </w:pPr>
            <w:r>
              <w:rPr>
                <w:sz w:val="17"/>
              </w:rPr>
              <w:t>16.788</w:t>
            </w:r>
          </w:p>
        </w:tc>
        <w:tc>
          <w:tcPr>
            <w:tcW w:w="1728" w:type="dxa"/>
          </w:tcPr>
          <w:p w14:paraId="1208AE15" w14:textId="77777777" w:rsidR="0065489A" w:rsidRDefault="00000000">
            <w:pPr>
              <w:spacing w:before="40" w:after="40"/>
            </w:pPr>
            <w:r>
              <w:rPr>
                <w:sz w:val="17"/>
              </w:rPr>
              <w:t>16,8%</w:t>
            </w:r>
          </w:p>
        </w:tc>
        <w:tc>
          <w:tcPr>
            <w:tcW w:w="1728" w:type="dxa"/>
          </w:tcPr>
          <w:p w14:paraId="720B073C" w14:textId="77777777" w:rsidR="0065489A" w:rsidRDefault="00000000">
            <w:pPr>
              <w:spacing w:before="40" w:after="40"/>
            </w:pPr>
            <w:r>
              <w:rPr>
                <w:sz w:val="17"/>
              </w:rPr>
              <w:t>32.980</w:t>
            </w:r>
          </w:p>
        </w:tc>
        <w:tc>
          <w:tcPr>
            <w:tcW w:w="1728" w:type="dxa"/>
          </w:tcPr>
          <w:p w14:paraId="2C217E10" w14:textId="77777777" w:rsidR="0065489A" w:rsidRDefault="00000000">
            <w:pPr>
              <w:spacing w:before="40" w:after="40"/>
            </w:pPr>
            <w:r>
              <w:rPr>
                <w:b/>
                <w:sz w:val="17"/>
              </w:rPr>
              <w:t>22,3%</w:t>
            </w:r>
          </w:p>
        </w:tc>
      </w:tr>
      <w:tr w:rsidR="0065489A" w14:paraId="7E1B9749" w14:textId="77777777">
        <w:trPr>
          <w:jc w:val="center"/>
        </w:trPr>
        <w:tc>
          <w:tcPr>
            <w:tcW w:w="1728" w:type="dxa"/>
          </w:tcPr>
          <w:p w14:paraId="112899B6" w14:textId="77777777" w:rsidR="0065489A" w:rsidRDefault="00000000">
            <w:pPr>
              <w:spacing w:before="40" w:after="40"/>
            </w:pPr>
            <w:r>
              <w:rPr>
                <w:sz w:val="17"/>
              </w:rPr>
              <w:t>Professori associati</w:t>
            </w:r>
          </w:p>
        </w:tc>
        <w:tc>
          <w:tcPr>
            <w:tcW w:w="1728" w:type="dxa"/>
          </w:tcPr>
          <w:p w14:paraId="5D9D94E3" w14:textId="77777777" w:rsidR="0065489A" w:rsidRDefault="00000000">
            <w:pPr>
              <w:spacing w:before="40" w:after="40"/>
            </w:pPr>
            <w:r>
              <w:rPr>
                <w:sz w:val="17"/>
              </w:rPr>
              <w:t>26.258</w:t>
            </w:r>
          </w:p>
        </w:tc>
        <w:tc>
          <w:tcPr>
            <w:tcW w:w="1728" w:type="dxa"/>
          </w:tcPr>
          <w:p w14:paraId="0165A408" w14:textId="77777777" w:rsidR="0065489A" w:rsidRDefault="00000000">
            <w:pPr>
              <w:spacing w:before="40" w:after="40"/>
            </w:pPr>
            <w:r>
              <w:rPr>
                <w:sz w:val="17"/>
              </w:rPr>
              <w:t>26,3%</w:t>
            </w:r>
          </w:p>
        </w:tc>
        <w:tc>
          <w:tcPr>
            <w:tcW w:w="1728" w:type="dxa"/>
          </w:tcPr>
          <w:p w14:paraId="33527909" w14:textId="77777777" w:rsidR="0065489A" w:rsidRDefault="00000000">
            <w:pPr>
              <w:spacing w:before="40" w:after="40"/>
            </w:pPr>
            <w:r>
              <w:rPr>
                <w:sz w:val="17"/>
              </w:rPr>
              <w:t>32.717</w:t>
            </w:r>
          </w:p>
        </w:tc>
        <w:tc>
          <w:tcPr>
            <w:tcW w:w="1728" w:type="dxa"/>
          </w:tcPr>
          <w:p w14:paraId="7DFA1599" w14:textId="77777777" w:rsidR="0065489A" w:rsidRDefault="00000000">
            <w:pPr>
              <w:spacing w:before="40" w:after="40"/>
            </w:pPr>
            <w:r>
              <w:rPr>
                <w:b/>
                <w:sz w:val="17"/>
              </w:rPr>
              <w:t>22,1%</w:t>
            </w:r>
          </w:p>
        </w:tc>
      </w:tr>
      <w:tr w:rsidR="0065489A" w14:paraId="3FE1B722" w14:textId="77777777">
        <w:trPr>
          <w:jc w:val="center"/>
        </w:trPr>
        <w:tc>
          <w:tcPr>
            <w:tcW w:w="1728" w:type="dxa"/>
          </w:tcPr>
          <w:p w14:paraId="0387C821" w14:textId="77777777" w:rsidR="0065489A" w:rsidRPr="00AA16BC" w:rsidRDefault="00000000">
            <w:pPr>
              <w:spacing w:before="40" w:after="40"/>
              <w:rPr>
                <w:lang w:val="it-IT"/>
              </w:rPr>
            </w:pPr>
            <w:r w:rsidRPr="00AA16BC">
              <w:rPr>
                <w:b/>
                <w:sz w:val="17"/>
                <w:lang w:val="it-IT"/>
              </w:rPr>
              <w:t>Ricercatori di ruolo</w:t>
            </w:r>
            <w:r w:rsidRPr="00AA16BC">
              <w:rPr>
                <w:sz w:val="17"/>
                <w:lang w:val="it-IT"/>
              </w:rPr>
              <w:t xml:space="preserve"> (</w:t>
            </w:r>
            <w:proofErr w:type="spellStart"/>
            <w:r w:rsidRPr="00AA16BC">
              <w:rPr>
                <w:rFonts w:ascii="Consolas" w:hAnsi="Consolas"/>
                <w:sz w:val="17"/>
                <w:lang w:val="it-IT"/>
              </w:rPr>
              <w:t>ric_uni</w:t>
            </w:r>
            <w:proofErr w:type="spellEnd"/>
            <w:r w:rsidRPr="00AA16BC">
              <w:rPr>
                <w:sz w:val="17"/>
                <w:lang w:val="it-IT"/>
              </w:rPr>
              <w:t>)</w:t>
            </w:r>
          </w:p>
        </w:tc>
        <w:tc>
          <w:tcPr>
            <w:tcW w:w="1728" w:type="dxa"/>
          </w:tcPr>
          <w:p w14:paraId="0B15502A" w14:textId="77777777" w:rsidR="0065489A" w:rsidRDefault="00000000">
            <w:pPr>
              <w:spacing w:before="40" w:after="40"/>
            </w:pPr>
            <w:r>
              <w:rPr>
                <w:sz w:val="17"/>
              </w:rPr>
              <w:t>4.831</w:t>
            </w:r>
          </w:p>
        </w:tc>
        <w:tc>
          <w:tcPr>
            <w:tcW w:w="1728" w:type="dxa"/>
          </w:tcPr>
          <w:p w14:paraId="4BB11B3F" w14:textId="77777777" w:rsidR="0065489A" w:rsidRDefault="00000000">
            <w:pPr>
              <w:spacing w:before="40" w:after="40"/>
            </w:pPr>
            <w:r>
              <w:rPr>
                <w:sz w:val="17"/>
              </w:rPr>
              <w:t>4,8%</w:t>
            </w:r>
          </w:p>
        </w:tc>
        <w:tc>
          <w:tcPr>
            <w:tcW w:w="1728" w:type="dxa"/>
          </w:tcPr>
          <w:p w14:paraId="646F1E5F" w14:textId="77777777" w:rsidR="0065489A" w:rsidRDefault="00000000">
            <w:pPr>
              <w:spacing w:before="40" w:after="40"/>
            </w:pPr>
            <w:r>
              <w:rPr>
                <w:b/>
                <w:sz w:val="17"/>
              </w:rPr>
              <w:t>32.848</w:t>
            </w:r>
          </w:p>
        </w:tc>
        <w:tc>
          <w:tcPr>
            <w:tcW w:w="1728" w:type="dxa"/>
          </w:tcPr>
          <w:p w14:paraId="15ECFE3A" w14:textId="77777777" w:rsidR="0065489A" w:rsidRDefault="00000000">
            <w:pPr>
              <w:spacing w:before="40" w:after="40"/>
            </w:pPr>
            <w:r>
              <w:rPr>
                <w:b/>
                <w:sz w:val="17"/>
              </w:rPr>
              <w:t>22,2%</w:t>
            </w:r>
          </w:p>
        </w:tc>
      </w:tr>
      <w:tr w:rsidR="0065489A" w14:paraId="33C889DE" w14:textId="77777777">
        <w:trPr>
          <w:jc w:val="center"/>
        </w:trPr>
        <w:tc>
          <w:tcPr>
            <w:tcW w:w="1728" w:type="dxa"/>
          </w:tcPr>
          <w:p w14:paraId="513B78CE" w14:textId="77777777" w:rsidR="0065489A" w:rsidRDefault="00000000">
            <w:pPr>
              <w:spacing w:before="40" w:after="40"/>
            </w:pPr>
            <w:r>
              <w:rPr>
                <w:sz w:val="17"/>
              </w:rPr>
              <w:t>RTT (tenure track)</w:t>
            </w:r>
          </w:p>
        </w:tc>
        <w:tc>
          <w:tcPr>
            <w:tcW w:w="1728" w:type="dxa"/>
          </w:tcPr>
          <w:p w14:paraId="71964E6D" w14:textId="77777777" w:rsidR="0065489A" w:rsidRDefault="00000000">
            <w:pPr>
              <w:spacing w:before="40" w:after="40"/>
            </w:pPr>
            <w:r>
              <w:rPr>
                <w:sz w:val="17"/>
              </w:rPr>
              <w:t>4.734</w:t>
            </w:r>
          </w:p>
        </w:tc>
        <w:tc>
          <w:tcPr>
            <w:tcW w:w="1728" w:type="dxa"/>
          </w:tcPr>
          <w:p w14:paraId="2E4B9267" w14:textId="77777777" w:rsidR="0065489A" w:rsidRDefault="00000000">
            <w:pPr>
              <w:spacing w:before="40" w:after="40"/>
            </w:pPr>
            <w:r>
              <w:rPr>
                <w:sz w:val="17"/>
              </w:rPr>
              <w:t>4,7%</w:t>
            </w:r>
          </w:p>
        </w:tc>
        <w:tc>
          <w:tcPr>
            <w:tcW w:w="1728" w:type="dxa"/>
          </w:tcPr>
          <w:p w14:paraId="243C34FD" w14:textId="77777777" w:rsidR="0065489A" w:rsidRDefault="00000000">
            <w:pPr>
              <w:spacing w:before="40" w:after="40"/>
            </w:pPr>
            <w:r>
              <w:rPr>
                <w:sz w:val="17"/>
              </w:rPr>
              <w:t>18.522</w:t>
            </w:r>
          </w:p>
        </w:tc>
        <w:tc>
          <w:tcPr>
            <w:tcW w:w="1728" w:type="dxa"/>
          </w:tcPr>
          <w:p w14:paraId="34C990E6" w14:textId="77777777" w:rsidR="0065489A" w:rsidRDefault="00000000">
            <w:pPr>
              <w:spacing w:before="40" w:after="40"/>
            </w:pPr>
            <w:r>
              <w:rPr>
                <w:b/>
                <w:sz w:val="17"/>
              </w:rPr>
              <w:t>12,5%</w:t>
            </w:r>
          </w:p>
        </w:tc>
      </w:tr>
      <w:tr w:rsidR="0065489A" w14:paraId="1B922A9D" w14:textId="77777777">
        <w:trPr>
          <w:jc w:val="center"/>
        </w:trPr>
        <w:tc>
          <w:tcPr>
            <w:tcW w:w="1728" w:type="dxa"/>
          </w:tcPr>
          <w:p w14:paraId="2F5DD9F9" w14:textId="77777777" w:rsidR="0065489A" w:rsidRDefault="00000000">
            <w:pPr>
              <w:spacing w:before="40" w:after="40"/>
            </w:pPr>
            <w:r>
              <w:rPr>
                <w:sz w:val="17"/>
              </w:rPr>
              <w:t>Postdoc / precari</w:t>
            </w:r>
          </w:p>
        </w:tc>
        <w:tc>
          <w:tcPr>
            <w:tcW w:w="1728" w:type="dxa"/>
          </w:tcPr>
          <w:p w14:paraId="3E7FF482" w14:textId="77777777" w:rsidR="0065489A" w:rsidRDefault="00000000">
            <w:pPr>
              <w:spacing w:before="40" w:after="40"/>
            </w:pPr>
            <w:r>
              <w:rPr>
                <w:sz w:val="17"/>
              </w:rPr>
              <w:t>47.340</w:t>
            </w:r>
          </w:p>
        </w:tc>
        <w:tc>
          <w:tcPr>
            <w:tcW w:w="1728" w:type="dxa"/>
          </w:tcPr>
          <w:p w14:paraId="4DD3EAE7" w14:textId="77777777" w:rsidR="0065489A" w:rsidRDefault="00000000">
            <w:pPr>
              <w:spacing w:before="40" w:after="40"/>
            </w:pPr>
            <w:r>
              <w:rPr>
                <w:b/>
                <w:sz w:val="17"/>
              </w:rPr>
              <w:t>47,4%</w:t>
            </w:r>
          </w:p>
        </w:tc>
        <w:tc>
          <w:tcPr>
            <w:tcW w:w="1728" w:type="dxa"/>
          </w:tcPr>
          <w:p w14:paraId="55E78B4A" w14:textId="77777777" w:rsidR="0065489A" w:rsidRDefault="00000000">
            <w:pPr>
              <w:spacing w:before="40" w:after="40"/>
            </w:pPr>
            <w:r>
              <w:rPr>
                <w:sz w:val="17"/>
              </w:rPr>
              <w:t>30.867</w:t>
            </w:r>
          </w:p>
        </w:tc>
        <w:tc>
          <w:tcPr>
            <w:tcW w:w="1728" w:type="dxa"/>
          </w:tcPr>
          <w:p w14:paraId="2ED77AE3" w14:textId="77777777" w:rsidR="0065489A" w:rsidRDefault="00000000">
            <w:pPr>
              <w:spacing w:before="40" w:after="40"/>
            </w:pPr>
            <w:r>
              <w:rPr>
                <w:b/>
                <w:sz w:val="17"/>
              </w:rPr>
              <w:t>20,9%</w:t>
            </w:r>
          </w:p>
        </w:tc>
      </w:tr>
      <w:tr w:rsidR="0065489A" w14:paraId="5AB61446" w14:textId="77777777">
        <w:trPr>
          <w:jc w:val="center"/>
        </w:trPr>
        <w:tc>
          <w:tcPr>
            <w:tcW w:w="1728" w:type="dxa"/>
          </w:tcPr>
          <w:p w14:paraId="51797BD6" w14:textId="77777777" w:rsidR="0065489A" w:rsidRDefault="00000000">
            <w:pPr>
              <w:spacing w:before="40" w:after="40"/>
            </w:pPr>
            <w:r>
              <w:rPr>
                <w:b/>
                <w:sz w:val="17"/>
              </w:rPr>
              <w:t>Totale</w:t>
            </w:r>
          </w:p>
        </w:tc>
        <w:tc>
          <w:tcPr>
            <w:tcW w:w="1728" w:type="dxa"/>
          </w:tcPr>
          <w:p w14:paraId="3C90A06D" w14:textId="77777777" w:rsidR="0065489A" w:rsidRDefault="00000000">
            <w:pPr>
              <w:spacing w:before="40" w:after="40"/>
            </w:pPr>
            <w:r>
              <w:rPr>
                <w:b/>
                <w:sz w:val="17"/>
              </w:rPr>
              <w:t>99.951</w:t>
            </w:r>
          </w:p>
        </w:tc>
        <w:tc>
          <w:tcPr>
            <w:tcW w:w="1728" w:type="dxa"/>
          </w:tcPr>
          <w:p w14:paraId="13674DB7" w14:textId="77777777" w:rsidR="0065489A" w:rsidRDefault="0065489A">
            <w:pPr>
              <w:spacing w:before="40" w:after="40"/>
            </w:pPr>
          </w:p>
        </w:tc>
        <w:tc>
          <w:tcPr>
            <w:tcW w:w="1728" w:type="dxa"/>
          </w:tcPr>
          <w:p w14:paraId="7D1D3055" w14:textId="77777777" w:rsidR="0065489A" w:rsidRDefault="00000000">
            <w:pPr>
              <w:spacing w:before="40" w:after="40"/>
            </w:pPr>
            <w:r>
              <w:rPr>
                <w:b/>
                <w:sz w:val="17"/>
              </w:rPr>
              <w:t>147.934</w:t>
            </w:r>
          </w:p>
        </w:tc>
        <w:tc>
          <w:tcPr>
            <w:tcW w:w="1728" w:type="dxa"/>
          </w:tcPr>
          <w:p w14:paraId="63D41853" w14:textId="77777777" w:rsidR="0065489A" w:rsidRDefault="0065489A">
            <w:pPr>
              <w:spacing w:before="40" w:after="40"/>
            </w:pPr>
          </w:p>
        </w:tc>
      </w:tr>
    </w:tbl>
    <w:p w14:paraId="16349F65" w14:textId="77777777" w:rsidR="0065489A" w:rsidRDefault="0065489A"/>
    <w:p w14:paraId="7BD3909F" w14:textId="1BCCEAF7" w:rsidR="0065489A" w:rsidRPr="00AA16BC" w:rsidRDefault="00000000">
      <w:pPr>
        <w:jc w:val="both"/>
        <w:rPr>
          <w:lang w:val="it-IT"/>
        </w:rPr>
      </w:pPr>
      <w:r w:rsidRPr="00AA16BC">
        <w:rPr>
          <w:b/>
          <w:lang w:val="it-IT"/>
        </w:rPr>
        <w:t>Il ribaltamento è questo</w:t>
      </w:r>
      <w:r w:rsidRPr="00AA16BC">
        <w:rPr>
          <w:lang w:val="it-IT"/>
        </w:rPr>
        <w:t xml:space="preserve">: si passa da un sistema in cui </w:t>
      </w:r>
      <w:r w:rsidRPr="00AA16BC">
        <w:rPr>
          <w:b/>
          <w:lang w:val="it-IT"/>
        </w:rPr>
        <w:t>quasi metà delle persone è precaria</w:t>
      </w:r>
      <w:r w:rsidRPr="00AA16BC">
        <w:rPr>
          <w:lang w:val="it-IT"/>
        </w:rPr>
        <w:t xml:space="preserve"> a uno in cui le cinque posizioni pesano </w:t>
      </w:r>
      <w:r w:rsidRPr="00AA16BC">
        <w:rPr>
          <w:b/>
          <w:lang w:val="it-IT"/>
        </w:rPr>
        <w:t>circa un quinto ciascuna</w:t>
      </w:r>
      <w:r w:rsidRPr="00AA16BC">
        <w:rPr>
          <w:lang w:val="it-IT"/>
        </w:rPr>
        <w:t xml:space="preserve">, e il precariato è il segmento più piccolo assieme agli </w:t>
      </w:r>
      <w:r w:rsidR="001C2E6D">
        <w:rPr>
          <w:lang w:val="it-IT"/>
        </w:rPr>
        <w:t>RTT</w:t>
      </w:r>
      <w:r w:rsidRPr="00AA16BC">
        <w:rPr>
          <w:lang w:val="it-IT"/>
        </w:rPr>
        <w:t>.</w:t>
      </w:r>
    </w:p>
    <w:p w14:paraId="7E602708" w14:textId="77777777" w:rsidR="0065489A" w:rsidRDefault="00000000">
      <w:pPr>
        <w:pStyle w:val="Heading3"/>
      </w:pPr>
      <w:r>
        <w:rPr>
          <w:b w:val="0"/>
          <w:color w:val="1A1A1A"/>
        </w:rPr>
        <w:t>Università — FTE-</w:t>
      </w:r>
      <w:proofErr w:type="spellStart"/>
      <w:r>
        <w:rPr>
          <w:b w:val="0"/>
          <w:color w:val="1A1A1A"/>
        </w:rPr>
        <w:t>ricerca</w:t>
      </w:r>
      <w:proofErr w:type="spellEnd"/>
    </w:p>
    <w:tbl>
      <w:tblPr>
        <w:tblStyle w:val="TableGrid"/>
        <w:tblW w:w="0" w:type="auto"/>
        <w:jc w:val="center"/>
        <w:tblLook w:val="04A0" w:firstRow="1" w:lastRow="0" w:firstColumn="1" w:lastColumn="0" w:noHBand="0" w:noVBand="1"/>
      </w:tblPr>
      <w:tblGrid>
        <w:gridCol w:w="2880"/>
        <w:gridCol w:w="2880"/>
        <w:gridCol w:w="2880"/>
      </w:tblGrid>
      <w:tr w:rsidR="0065489A" w14:paraId="1BB2F45F" w14:textId="77777777">
        <w:trPr>
          <w:jc w:val="center"/>
        </w:trPr>
        <w:tc>
          <w:tcPr>
            <w:tcW w:w="2880" w:type="dxa"/>
            <w:shd w:val="clear" w:color="auto" w:fill="E8EAEE"/>
          </w:tcPr>
          <w:p w14:paraId="49C6671A" w14:textId="77777777" w:rsidR="0065489A" w:rsidRDefault="0065489A">
            <w:pPr>
              <w:spacing w:before="40" w:after="40"/>
            </w:pPr>
          </w:p>
        </w:tc>
        <w:tc>
          <w:tcPr>
            <w:tcW w:w="2880" w:type="dxa"/>
            <w:shd w:val="clear" w:color="auto" w:fill="E8EAEE"/>
          </w:tcPr>
          <w:p w14:paraId="5B6E1A66" w14:textId="77777777" w:rsidR="0065489A" w:rsidRDefault="00000000">
            <w:pPr>
              <w:spacing w:before="40" w:after="40"/>
            </w:pPr>
            <w:r>
              <w:rPr>
                <w:b/>
                <w:sz w:val="17"/>
              </w:rPr>
              <w:t>2026</w:t>
            </w:r>
          </w:p>
        </w:tc>
        <w:tc>
          <w:tcPr>
            <w:tcW w:w="2880" w:type="dxa"/>
            <w:shd w:val="clear" w:color="auto" w:fill="E8EAEE"/>
          </w:tcPr>
          <w:p w14:paraId="29F79F9C" w14:textId="77777777" w:rsidR="0065489A" w:rsidRDefault="00000000">
            <w:pPr>
              <w:spacing w:before="40" w:after="40"/>
            </w:pPr>
            <w:r>
              <w:rPr>
                <w:b/>
                <w:sz w:val="17"/>
              </w:rPr>
              <w:t>2070</w:t>
            </w:r>
          </w:p>
        </w:tc>
      </w:tr>
      <w:tr w:rsidR="0065489A" w14:paraId="52AE58A1" w14:textId="77777777">
        <w:trPr>
          <w:jc w:val="center"/>
        </w:trPr>
        <w:tc>
          <w:tcPr>
            <w:tcW w:w="2880" w:type="dxa"/>
          </w:tcPr>
          <w:p w14:paraId="3B55AC0A" w14:textId="77777777" w:rsidR="0065489A" w:rsidRDefault="00000000">
            <w:pPr>
              <w:spacing w:before="40" w:after="40"/>
            </w:pPr>
            <w:r>
              <w:rPr>
                <w:sz w:val="17"/>
              </w:rPr>
              <w:t>Professori PO/PA</w:t>
            </w:r>
          </w:p>
        </w:tc>
        <w:tc>
          <w:tcPr>
            <w:tcW w:w="2880" w:type="dxa"/>
          </w:tcPr>
          <w:p w14:paraId="60B5D911" w14:textId="77777777" w:rsidR="0065489A" w:rsidRDefault="00000000">
            <w:pPr>
              <w:spacing w:before="40" w:after="40"/>
            </w:pPr>
            <w:r>
              <w:rPr>
                <w:sz w:val="17"/>
              </w:rPr>
              <w:t>33,5%</w:t>
            </w:r>
          </w:p>
        </w:tc>
        <w:tc>
          <w:tcPr>
            <w:tcW w:w="2880" w:type="dxa"/>
          </w:tcPr>
          <w:p w14:paraId="3B554E6C" w14:textId="77777777" w:rsidR="0065489A" w:rsidRDefault="00000000">
            <w:pPr>
              <w:spacing w:before="40" w:after="40"/>
            </w:pPr>
            <w:r>
              <w:rPr>
                <w:sz w:val="17"/>
              </w:rPr>
              <w:t>34,8%</w:t>
            </w:r>
          </w:p>
        </w:tc>
      </w:tr>
      <w:tr w:rsidR="0065489A" w14:paraId="42C8387A" w14:textId="77777777">
        <w:trPr>
          <w:jc w:val="center"/>
        </w:trPr>
        <w:tc>
          <w:tcPr>
            <w:tcW w:w="2880" w:type="dxa"/>
          </w:tcPr>
          <w:p w14:paraId="058AF8B3" w14:textId="77777777" w:rsidR="0065489A" w:rsidRDefault="00000000">
            <w:pPr>
              <w:spacing w:before="40" w:after="40"/>
            </w:pPr>
            <w:r>
              <w:rPr>
                <w:sz w:val="17"/>
              </w:rPr>
              <w:t>Ricercatori di ruolo</w:t>
            </w:r>
          </w:p>
        </w:tc>
        <w:tc>
          <w:tcPr>
            <w:tcW w:w="2880" w:type="dxa"/>
          </w:tcPr>
          <w:p w14:paraId="3F73A732" w14:textId="77777777" w:rsidR="0065489A" w:rsidRDefault="00000000">
            <w:pPr>
              <w:spacing w:before="40" w:after="40"/>
            </w:pPr>
            <w:r>
              <w:rPr>
                <w:sz w:val="17"/>
              </w:rPr>
              <w:t>5,6%</w:t>
            </w:r>
          </w:p>
        </w:tc>
        <w:tc>
          <w:tcPr>
            <w:tcW w:w="2880" w:type="dxa"/>
          </w:tcPr>
          <w:p w14:paraId="52E1FD88" w14:textId="77777777" w:rsidR="0065489A" w:rsidRDefault="00000000">
            <w:pPr>
              <w:spacing w:before="40" w:after="40"/>
            </w:pPr>
            <w:r>
              <w:rPr>
                <w:b/>
                <w:sz w:val="17"/>
              </w:rPr>
              <w:t>26,1%</w:t>
            </w:r>
          </w:p>
        </w:tc>
      </w:tr>
      <w:tr w:rsidR="0065489A" w14:paraId="395264C3" w14:textId="77777777">
        <w:trPr>
          <w:jc w:val="center"/>
        </w:trPr>
        <w:tc>
          <w:tcPr>
            <w:tcW w:w="2880" w:type="dxa"/>
          </w:tcPr>
          <w:p w14:paraId="162B73A5" w14:textId="77777777" w:rsidR="0065489A" w:rsidRDefault="00000000">
            <w:pPr>
              <w:spacing w:before="40" w:after="40"/>
            </w:pPr>
            <w:r>
              <w:rPr>
                <w:sz w:val="17"/>
              </w:rPr>
              <w:lastRenderedPageBreak/>
              <w:t>RTT</w:t>
            </w:r>
          </w:p>
        </w:tc>
        <w:tc>
          <w:tcPr>
            <w:tcW w:w="2880" w:type="dxa"/>
          </w:tcPr>
          <w:p w14:paraId="1C0033D2" w14:textId="77777777" w:rsidR="0065489A" w:rsidRDefault="00000000">
            <w:pPr>
              <w:spacing w:before="40" w:after="40"/>
            </w:pPr>
            <w:r>
              <w:rPr>
                <w:sz w:val="17"/>
              </w:rPr>
              <w:t>5,5%</w:t>
            </w:r>
          </w:p>
        </w:tc>
        <w:tc>
          <w:tcPr>
            <w:tcW w:w="2880" w:type="dxa"/>
          </w:tcPr>
          <w:p w14:paraId="4ED0BF94" w14:textId="77777777" w:rsidR="0065489A" w:rsidRDefault="00000000">
            <w:pPr>
              <w:spacing w:before="40" w:after="40"/>
            </w:pPr>
            <w:r>
              <w:rPr>
                <w:sz w:val="17"/>
              </w:rPr>
              <w:t>14,7%</w:t>
            </w:r>
          </w:p>
        </w:tc>
      </w:tr>
      <w:tr w:rsidR="0065489A" w14:paraId="39601576" w14:textId="77777777">
        <w:trPr>
          <w:jc w:val="center"/>
        </w:trPr>
        <w:tc>
          <w:tcPr>
            <w:tcW w:w="2880" w:type="dxa"/>
          </w:tcPr>
          <w:p w14:paraId="28F05812" w14:textId="77777777" w:rsidR="0065489A" w:rsidRDefault="00000000">
            <w:pPr>
              <w:spacing w:before="40" w:after="40"/>
            </w:pPr>
            <w:r>
              <w:rPr>
                <w:sz w:val="17"/>
              </w:rPr>
              <w:t>Postdoc</w:t>
            </w:r>
          </w:p>
        </w:tc>
        <w:tc>
          <w:tcPr>
            <w:tcW w:w="2880" w:type="dxa"/>
          </w:tcPr>
          <w:p w14:paraId="276F6C1A" w14:textId="77777777" w:rsidR="0065489A" w:rsidRDefault="00000000">
            <w:pPr>
              <w:spacing w:before="40" w:after="40"/>
            </w:pPr>
            <w:r>
              <w:rPr>
                <w:b/>
                <w:sz w:val="17"/>
              </w:rPr>
              <w:t>55,3%</w:t>
            </w:r>
          </w:p>
        </w:tc>
        <w:tc>
          <w:tcPr>
            <w:tcW w:w="2880" w:type="dxa"/>
          </w:tcPr>
          <w:p w14:paraId="7892F8CF" w14:textId="77777777" w:rsidR="0065489A" w:rsidRDefault="00000000">
            <w:pPr>
              <w:spacing w:before="40" w:after="40"/>
            </w:pPr>
            <w:r>
              <w:rPr>
                <w:sz w:val="17"/>
              </w:rPr>
              <w:t>24,5%</w:t>
            </w:r>
          </w:p>
        </w:tc>
      </w:tr>
      <w:tr w:rsidR="0065489A" w14:paraId="70B3E3E0" w14:textId="77777777">
        <w:trPr>
          <w:jc w:val="center"/>
        </w:trPr>
        <w:tc>
          <w:tcPr>
            <w:tcW w:w="2880" w:type="dxa"/>
          </w:tcPr>
          <w:p w14:paraId="362417E0" w14:textId="77777777" w:rsidR="0065489A" w:rsidRDefault="00000000">
            <w:pPr>
              <w:spacing w:before="40" w:after="40"/>
            </w:pPr>
            <w:r>
              <w:rPr>
                <w:b/>
                <w:sz w:val="17"/>
              </w:rPr>
              <w:t>FTE totali</w:t>
            </w:r>
          </w:p>
        </w:tc>
        <w:tc>
          <w:tcPr>
            <w:tcW w:w="2880" w:type="dxa"/>
          </w:tcPr>
          <w:p w14:paraId="21B4B535" w14:textId="77777777" w:rsidR="0065489A" w:rsidRDefault="00000000">
            <w:pPr>
              <w:spacing w:before="40" w:after="40"/>
            </w:pPr>
            <w:r>
              <w:rPr>
                <w:b/>
                <w:sz w:val="17"/>
              </w:rPr>
              <w:t>64.202</w:t>
            </w:r>
          </w:p>
        </w:tc>
        <w:tc>
          <w:tcPr>
            <w:tcW w:w="2880" w:type="dxa"/>
          </w:tcPr>
          <w:p w14:paraId="2C987B03" w14:textId="77777777" w:rsidR="0065489A" w:rsidRDefault="00000000">
            <w:pPr>
              <w:spacing w:before="40" w:after="40"/>
            </w:pPr>
            <w:r>
              <w:rPr>
                <w:b/>
                <w:sz w:val="17"/>
              </w:rPr>
              <w:t>94.526</w:t>
            </w:r>
          </w:p>
        </w:tc>
      </w:tr>
    </w:tbl>
    <w:p w14:paraId="4039F4A6" w14:textId="77777777" w:rsidR="0065489A" w:rsidRDefault="0065489A"/>
    <w:p w14:paraId="0A6B49EB" w14:textId="77777777" w:rsidR="0065489A" w:rsidRPr="00AA16BC" w:rsidRDefault="00000000">
      <w:pPr>
        <w:jc w:val="both"/>
        <w:rPr>
          <w:lang w:val="it-IT"/>
        </w:rPr>
      </w:pPr>
      <w:r w:rsidRPr="00AA16BC">
        <w:rPr>
          <w:lang w:val="it-IT"/>
        </w:rPr>
        <w:t xml:space="preserve">In FTE il ribaltamento è ancora più netto: </w:t>
      </w:r>
      <w:r w:rsidRPr="00AA16BC">
        <w:rPr>
          <w:b/>
          <w:lang w:val="it-IT"/>
        </w:rPr>
        <w:t>il postdoc smette di essere il motore della ricerca universitaria italiana</w:t>
      </w:r>
      <w:r w:rsidRPr="00AA16BC">
        <w:rPr>
          <w:lang w:val="it-IT"/>
        </w:rPr>
        <w:t>. Oggi produce il 55% degli FTE; a fine transizione il 25%, esattamente quanto i ricercatori di ruolo.</w:t>
      </w:r>
    </w:p>
    <w:p w14:paraId="50FF6608" w14:textId="77777777" w:rsidR="0065489A" w:rsidRDefault="00000000">
      <w:pPr>
        <w:pStyle w:val="Heading3"/>
      </w:pPr>
      <w:r>
        <w:rPr>
          <w:b w:val="0"/>
          <w:color w:val="1A1A1A"/>
        </w:rPr>
        <w:t xml:space="preserve">Enti </w:t>
      </w:r>
      <w:proofErr w:type="spellStart"/>
      <w:r>
        <w:rPr>
          <w:b w:val="0"/>
          <w:color w:val="1A1A1A"/>
        </w:rPr>
        <w:t>pubblici</w:t>
      </w:r>
      <w:proofErr w:type="spellEnd"/>
      <w:r>
        <w:rPr>
          <w:b w:val="0"/>
          <w:color w:val="1A1A1A"/>
        </w:rPr>
        <w:t xml:space="preserve"> di </w:t>
      </w:r>
      <w:proofErr w:type="spellStart"/>
      <w:r>
        <w:rPr>
          <w:b w:val="0"/>
          <w:color w:val="1A1A1A"/>
        </w:rPr>
        <w:t>ricerca</w:t>
      </w:r>
      <w:proofErr w:type="spellEnd"/>
    </w:p>
    <w:tbl>
      <w:tblPr>
        <w:tblStyle w:val="TableGrid"/>
        <w:tblW w:w="0" w:type="auto"/>
        <w:jc w:val="center"/>
        <w:tblLook w:val="04A0" w:firstRow="1" w:lastRow="0" w:firstColumn="1" w:lastColumn="0" w:noHBand="0" w:noVBand="1"/>
      </w:tblPr>
      <w:tblGrid>
        <w:gridCol w:w="2880"/>
        <w:gridCol w:w="2880"/>
        <w:gridCol w:w="2880"/>
      </w:tblGrid>
      <w:tr w:rsidR="0065489A" w14:paraId="62367842" w14:textId="77777777">
        <w:trPr>
          <w:jc w:val="center"/>
        </w:trPr>
        <w:tc>
          <w:tcPr>
            <w:tcW w:w="2880" w:type="dxa"/>
            <w:shd w:val="clear" w:color="auto" w:fill="E8EAEE"/>
          </w:tcPr>
          <w:p w14:paraId="70FA1A71" w14:textId="77777777" w:rsidR="0065489A" w:rsidRDefault="0065489A">
            <w:pPr>
              <w:spacing w:before="40" w:after="40"/>
            </w:pPr>
          </w:p>
        </w:tc>
        <w:tc>
          <w:tcPr>
            <w:tcW w:w="2880" w:type="dxa"/>
            <w:shd w:val="clear" w:color="auto" w:fill="E8EAEE"/>
          </w:tcPr>
          <w:p w14:paraId="45D56393" w14:textId="77777777" w:rsidR="0065489A" w:rsidRDefault="00000000">
            <w:pPr>
              <w:spacing w:before="40" w:after="40"/>
            </w:pPr>
            <w:r>
              <w:rPr>
                <w:b/>
                <w:sz w:val="17"/>
              </w:rPr>
              <w:t>2026</w:t>
            </w:r>
          </w:p>
        </w:tc>
        <w:tc>
          <w:tcPr>
            <w:tcW w:w="2880" w:type="dxa"/>
            <w:shd w:val="clear" w:color="auto" w:fill="E8EAEE"/>
          </w:tcPr>
          <w:p w14:paraId="2659E86E" w14:textId="77777777" w:rsidR="0065489A" w:rsidRDefault="00000000">
            <w:pPr>
              <w:spacing w:before="40" w:after="40"/>
            </w:pPr>
            <w:r>
              <w:rPr>
                <w:b/>
                <w:sz w:val="17"/>
              </w:rPr>
              <w:t>2070</w:t>
            </w:r>
          </w:p>
        </w:tc>
      </w:tr>
      <w:tr w:rsidR="0065489A" w14:paraId="27C32232" w14:textId="77777777">
        <w:trPr>
          <w:jc w:val="center"/>
        </w:trPr>
        <w:tc>
          <w:tcPr>
            <w:tcW w:w="2880" w:type="dxa"/>
          </w:tcPr>
          <w:p w14:paraId="5EB073EF" w14:textId="77777777" w:rsidR="0065489A" w:rsidRDefault="00000000">
            <w:pPr>
              <w:spacing w:before="40" w:after="40"/>
            </w:pPr>
            <w:r>
              <w:rPr>
                <w:sz w:val="17"/>
              </w:rPr>
              <w:t>Ruolo (teste)</w:t>
            </w:r>
          </w:p>
        </w:tc>
        <w:tc>
          <w:tcPr>
            <w:tcW w:w="2880" w:type="dxa"/>
          </w:tcPr>
          <w:p w14:paraId="325C909C" w14:textId="77777777" w:rsidR="0065489A" w:rsidRDefault="00000000">
            <w:pPr>
              <w:spacing w:before="40" w:after="40"/>
            </w:pPr>
            <w:r>
              <w:rPr>
                <w:sz w:val="17"/>
              </w:rPr>
              <w:t>30.896 (83,7%)</w:t>
            </w:r>
          </w:p>
        </w:tc>
        <w:tc>
          <w:tcPr>
            <w:tcW w:w="2880" w:type="dxa"/>
          </w:tcPr>
          <w:p w14:paraId="24248305" w14:textId="77777777" w:rsidR="0065489A" w:rsidRDefault="00000000">
            <w:pPr>
              <w:spacing w:before="40" w:after="40"/>
            </w:pPr>
            <w:r>
              <w:rPr>
                <w:sz w:val="17"/>
              </w:rPr>
              <w:t>38.567 (</w:t>
            </w:r>
            <w:r>
              <w:rPr>
                <w:b/>
                <w:sz w:val="17"/>
              </w:rPr>
              <w:t>93,7%</w:t>
            </w:r>
            <w:r>
              <w:rPr>
                <w:sz w:val="17"/>
              </w:rPr>
              <w:t>)</w:t>
            </w:r>
          </w:p>
        </w:tc>
      </w:tr>
      <w:tr w:rsidR="0065489A" w14:paraId="490041A3" w14:textId="77777777">
        <w:trPr>
          <w:jc w:val="center"/>
        </w:trPr>
        <w:tc>
          <w:tcPr>
            <w:tcW w:w="2880" w:type="dxa"/>
          </w:tcPr>
          <w:p w14:paraId="0403A7AB" w14:textId="77777777" w:rsidR="0065489A" w:rsidRDefault="00000000">
            <w:pPr>
              <w:spacing w:before="40" w:after="40"/>
            </w:pPr>
            <w:r>
              <w:rPr>
                <w:sz w:val="17"/>
              </w:rPr>
              <w:t>Contratti di ricerca (teste)</w:t>
            </w:r>
          </w:p>
        </w:tc>
        <w:tc>
          <w:tcPr>
            <w:tcW w:w="2880" w:type="dxa"/>
          </w:tcPr>
          <w:p w14:paraId="1B43F3E2" w14:textId="77777777" w:rsidR="0065489A" w:rsidRDefault="00000000">
            <w:pPr>
              <w:spacing w:before="40" w:after="40"/>
            </w:pPr>
            <w:r>
              <w:rPr>
                <w:sz w:val="17"/>
              </w:rPr>
              <w:t>6.000 (16,3%)</w:t>
            </w:r>
          </w:p>
        </w:tc>
        <w:tc>
          <w:tcPr>
            <w:tcW w:w="2880" w:type="dxa"/>
          </w:tcPr>
          <w:p w14:paraId="18EFF7C0" w14:textId="77777777" w:rsidR="0065489A" w:rsidRDefault="00000000">
            <w:pPr>
              <w:spacing w:before="40" w:after="40"/>
            </w:pPr>
            <w:r>
              <w:rPr>
                <w:sz w:val="17"/>
              </w:rPr>
              <w:t>2.606 (</w:t>
            </w:r>
            <w:r>
              <w:rPr>
                <w:b/>
                <w:sz w:val="17"/>
              </w:rPr>
              <w:t>6,3%</w:t>
            </w:r>
            <w:r>
              <w:rPr>
                <w:sz w:val="17"/>
              </w:rPr>
              <w:t>)</w:t>
            </w:r>
          </w:p>
        </w:tc>
      </w:tr>
      <w:tr w:rsidR="0065489A" w14:paraId="0538DF1B" w14:textId="77777777">
        <w:trPr>
          <w:jc w:val="center"/>
        </w:trPr>
        <w:tc>
          <w:tcPr>
            <w:tcW w:w="2880" w:type="dxa"/>
          </w:tcPr>
          <w:p w14:paraId="29E2EF98" w14:textId="77777777" w:rsidR="0065489A" w:rsidRDefault="00000000">
            <w:pPr>
              <w:spacing w:before="40" w:after="40"/>
            </w:pPr>
            <w:r>
              <w:rPr>
                <w:sz w:val="17"/>
              </w:rPr>
              <w:t>Densità EPR (FTE/100k)</w:t>
            </w:r>
          </w:p>
        </w:tc>
        <w:tc>
          <w:tcPr>
            <w:tcW w:w="2880" w:type="dxa"/>
          </w:tcPr>
          <w:p w14:paraId="020E6AD8" w14:textId="77777777" w:rsidR="0065489A" w:rsidRDefault="00000000">
            <w:pPr>
              <w:spacing w:before="40" w:after="40"/>
            </w:pPr>
            <w:r>
              <w:rPr>
                <w:sz w:val="17"/>
              </w:rPr>
              <w:t>47,0</w:t>
            </w:r>
          </w:p>
        </w:tc>
        <w:tc>
          <w:tcPr>
            <w:tcW w:w="2880" w:type="dxa"/>
          </w:tcPr>
          <w:p w14:paraId="7E25A506" w14:textId="77777777" w:rsidR="0065489A" w:rsidRDefault="00000000">
            <w:pPr>
              <w:spacing w:before="40" w:after="40"/>
            </w:pPr>
            <w:r>
              <w:rPr>
                <w:sz w:val="17"/>
              </w:rPr>
              <w:t>52,4</w:t>
            </w:r>
          </w:p>
        </w:tc>
      </w:tr>
    </w:tbl>
    <w:p w14:paraId="71D3C607" w14:textId="77777777" w:rsidR="0065489A" w:rsidRDefault="0065489A"/>
    <w:p w14:paraId="6460F5B9" w14:textId="77777777" w:rsidR="0065489A" w:rsidRPr="00AA16BC" w:rsidRDefault="00000000">
      <w:pPr>
        <w:jc w:val="both"/>
        <w:rPr>
          <w:lang w:val="it-IT"/>
        </w:rPr>
      </w:pPr>
      <w:r w:rsidRPr="00AA16BC">
        <w:rPr>
          <w:b/>
          <w:lang w:val="it-IT"/>
        </w:rPr>
        <w:t>Livelli di inquadramento</w:t>
      </w:r>
      <w:r w:rsidRPr="00AA16BC">
        <w:rPr>
          <w:lang w:val="it-IT"/>
        </w:rPr>
        <w:t>, come quote del ruolo:</w:t>
      </w:r>
    </w:p>
    <w:tbl>
      <w:tblPr>
        <w:tblStyle w:val="TableGrid"/>
        <w:tblW w:w="0" w:type="auto"/>
        <w:jc w:val="center"/>
        <w:tblLook w:val="04A0" w:firstRow="1" w:lastRow="0" w:firstColumn="1" w:lastColumn="0" w:noHBand="0" w:noVBand="1"/>
      </w:tblPr>
      <w:tblGrid>
        <w:gridCol w:w="2880"/>
        <w:gridCol w:w="2880"/>
        <w:gridCol w:w="2880"/>
      </w:tblGrid>
      <w:tr w:rsidR="0065489A" w14:paraId="7BB13FA6" w14:textId="77777777">
        <w:trPr>
          <w:jc w:val="center"/>
        </w:trPr>
        <w:tc>
          <w:tcPr>
            <w:tcW w:w="2880" w:type="dxa"/>
            <w:shd w:val="clear" w:color="auto" w:fill="E8EAEE"/>
          </w:tcPr>
          <w:p w14:paraId="76BFABB8" w14:textId="77777777" w:rsidR="0065489A" w:rsidRPr="00AA16BC" w:rsidRDefault="0065489A">
            <w:pPr>
              <w:spacing w:before="40" w:after="40"/>
              <w:rPr>
                <w:lang w:val="it-IT"/>
              </w:rPr>
            </w:pPr>
          </w:p>
        </w:tc>
        <w:tc>
          <w:tcPr>
            <w:tcW w:w="2880" w:type="dxa"/>
            <w:shd w:val="clear" w:color="auto" w:fill="E8EAEE"/>
          </w:tcPr>
          <w:p w14:paraId="322BB92A" w14:textId="77777777" w:rsidR="0065489A" w:rsidRDefault="00000000">
            <w:pPr>
              <w:spacing w:before="40" w:after="40"/>
            </w:pPr>
            <w:proofErr w:type="spellStart"/>
            <w:r>
              <w:rPr>
                <w:b/>
                <w:sz w:val="17"/>
              </w:rPr>
              <w:t>oggi</w:t>
            </w:r>
            <w:proofErr w:type="spellEnd"/>
            <w:r>
              <w:rPr>
                <w:b/>
                <w:sz w:val="17"/>
              </w:rPr>
              <w:t xml:space="preserve"> (</w:t>
            </w:r>
            <w:proofErr w:type="spellStart"/>
            <w:r>
              <w:rPr>
                <w:b/>
                <w:sz w:val="17"/>
              </w:rPr>
              <w:t>osservato</w:t>
            </w:r>
            <w:proofErr w:type="spellEnd"/>
            <w:r>
              <w:rPr>
                <w:b/>
                <w:sz w:val="17"/>
              </w:rPr>
              <w:t>)</w:t>
            </w:r>
          </w:p>
        </w:tc>
        <w:tc>
          <w:tcPr>
            <w:tcW w:w="2880" w:type="dxa"/>
            <w:shd w:val="clear" w:color="auto" w:fill="E8EAEE"/>
          </w:tcPr>
          <w:p w14:paraId="526B5BE5" w14:textId="77777777" w:rsidR="0065489A" w:rsidRDefault="00000000">
            <w:pPr>
              <w:spacing w:before="40" w:after="40"/>
            </w:pPr>
            <w:r>
              <w:rPr>
                <w:b/>
                <w:sz w:val="17"/>
              </w:rPr>
              <w:t>regime (obiettivo)</w:t>
            </w:r>
          </w:p>
        </w:tc>
      </w:tr>
      <w:tr w:rsidR="0065489A" w14:paraId="4EC369CB" w14:textId="77777777">
        <w:trPr>
          <w:jc w:val="center"/>
        </w:trPr>
        <w:tc>
          <w:tcPr>
            <w:tcW w:w="2880" w:type="dxa"/>
          </w:tcPr>
          <w:p w14:paraId="59E3ACE1" w14:textId="77777777" w:rsidR="0065489A" w:rsidRDefault="00000000">
            <w:pPr>
              <w:spacing w:before="40" w:after="40"/>
            </w:pPr>
            <w:r>
              <w:rPr>
                <w:sz w:val="17"/>
              </w:rPr>
              <w:t>III livello</w:t>
            </w:r>
          </w:p>
        </w:tc>
        <w:tc>
          <w:tcPr>
            <w:tcW w:w="2880" w:type="dxa"/>
          </w:tcPr>
          <w:p w14:paraId="0E6C0B08" w14:textId="77777777" w:rsidR="0065489A" w:rsidRDefault="00000000">
            <w:pPr>
              <w:spacing w:before="40" w:after="40"/>
            </w:pPr>
            <w:r>
              <w:rPr>
                <w:sz w:val="17"/>
              </w:rPr>
              <w:t>71%</w:t>
            </w:r>
          </w:p>
        </w:tc>
        <w:tc>
          <w:tcPr>
            <w:tcW w:w="2880" w:type="dxa"/>
          </w:tcPr>
          <w:p w14:paraId="61EFFCD5" w14:textId="77777777" w:rsidR="0065489A" w:rsidRDefault="00000000">
            <w:pPr>
              <w:spacing w:before="40" w:after="40"/>
            </w:pPr>
            <w:r>
              <w:rPr>
                <w:b/>
                <w:sz w:val="17"/>
              </w:rPr>
              <w:t>40%</w:t>
            </w:r>
          </w:p>
        </w:tc>
      </w:tr>
      <w:tr w:rsidR="0065489A" w14:paraId="048B1673" w14:textId="77777777">
        <w:trPr>
          <w:jc w:val="center"/>
        </w:trPr>
        <w:tc>
          <w:tcPr>
            <w:tcW w:w="2880" w:type="dxa"/>
          </w:tcPr>
          <w:p w14:paraId="39BE7899" w14:textId="77777777" w:rsidR="0065489A" w:rsidRDefault="00000000">
            <w:pPr>
              <w:spacing w:before="40" w:after="40"/>
            </w:pPr>
            <w:r>
              <w:rPr>
                <w:sz w:val="17"/>
              </w:rPr>
              <w:t>II livello</w:t>
            </w:r>
          </w:p>
        </w:tc>
        <w:tc>
          <w:tcPr>
            <w:tcW w:w="2880" w:type="dxa"/>
          </w:tcPr>
          <w:p w14:paraId="5B2555FB" w14:textId="77777777" w:rsidR="0065489A" w:rsidRDefault="00000000">
            <w:pPr>
              <w:spacing w:before="40" w:after="40"/>
            </w:pPr>
            <w:r>
              <w:rPr>
                <w:sz w:val="17"/>
              </w:rPr>
              <w:t>19%</w:t>
            </w:r>
          </w:p>
        </w:tc>
        <w:tc>
          <w:tcPr>
            <w:tcW w:w="2880" w:type="dxa"/>
          </w:tcPr>
          <w:p w14:paraId="42605434" w14:textId="77777777" w:rsidR="0065489A" w:rsidRDefault="00000000">
            <w:pPr>
              <w:spacing w:before="40" w:after="40"/>
            </w:pPr>
            <w:r>
              <w:rPr>
                <w:b/>
                <w:sz w:val="17"/>
              </w:rPr>
              <w:t>40%</w:t>
            </w:r>
          </w:p>
        </w:tc>
      </w:tr>
      <w:tr w:rsidR="0065489A" w14:paraId="7EE68654" w14:textId="77777777">
        <w:trPr>
          <w:jc w:val="center"/>
        </w:trPr>
        <w:tc>
          <w:tcPr>
            <w:tcW w:w="2880" w:type="dxa"/>
          </w:tcPr>
          <w:p w14:paraId="66E8FF29" w14:textId="77777777" w:rsidR="0065489A" w:rsidRDefault="00000000">
            <w:pPr>
              <w:spacing w:before="40" w:after="40"/>
            </w:pPr>
            <w:r>
              <w:rPr>
                <w:sz w:val="17"/>
              </w:rPr>
              <w:t>I livello</w:t>
            </w:r>
          </w:p>
        </w:tc>
        <w:tc>
          <w:tcPr>
            <w:tcW w:w="2880" w:type="dxa"/>
          </w:tcPr>
          <w:p w14:paraId="1391A961" w14:textId="77777777" w:rsidR="0065489A" w:rsidRDefault="00000000">
            <w:pPr>
              <w:spacing w:before="40" w:after="40"/>
            </w:pPr>
            <w:r>
              <w:rPr>
                <w:sz w:val="17"/>
              </w:rPr>
              <w:t>10%</w:t>
            </w:r>
          </w:p>
        </w:tc>
        <w:tc>
          <w:tcPr>
            <w:tcW w:w="2880" w:type="dxa"/>
          </w:tcPr>
          <w:p w14:paraId="561BADC7" w14:textId="77777777" w:rsidR="0065489A" w:rsidRDefault="00000000">
            <w:pPr>
              <w:spacing w:before="40" w:after="40"/>
            </w:pPr>
            <w:r>
              <w:rPr>
                <w:b/>
                <w:sz w:val="17"/>
              </w:rPr>
              <w:t>20%</w:t>
            </w:r>
          </w:p>
        </w:tc>
      </w:tr>
    </w:tbl>
    <w:p w14:paraId="6CBC38F4" w14:textId="77777777" w:rsidR="0065489A" w:rsidRDefault="0065489A"/>
    <w:p w14:paraId="0BE1CCF9" w14:textId="77777777" w:rsidR="0065489A" w:rsidRPr="00AA16BC" w:rsidRDefault="00000000">
      <w:pPr>
        <w:jc w:val="both"/>
        <w:rPr>
          <w:lang w:val="it-IT"/>
        </w:rPr>
      </w:pPr>
      <w:r w:rsidRPr="00AA16BC">
        <w:rPr>
          <w:lang w:val="it-IT"/>
        </w:rPr>
        <w:t xml:space="preserve">Le soglie di anzianità che realizzano il mix (12,0 anni al II, 24,0 al I su una carriera di 30) sono </w:t>
      </w:r>
      <w:r w:rsidRPr="00AA16BC">
        <w:rPr>
          <w:b/>
          <w:lang w:val="it-IT"/>
        </w:rPr>
        <w:t>rampate come le altre leve</w:t>
      </w:r>
      <w:r w:rsidRPr="00AA16BC">
        <w:rPr>
          <w:lang w:val="it-IT"/>
        </w:rPr>
        <w:t xml:space="preserve">: la quota è uno stock, non si impone, ci arriva la coorte. Il costo per testa del ruolo EPR sale di conseguenza a </w:t>
      </w:r>
      <w:r w:rsidRPr="00AA16BC">
        <w:rPr>
          <w:b/>
          <w:lang w:val="it-IT"/>
        </w:rPr>
        <w:t>75.217 EUR</w:t>
      </w:r>
      <w:r w:rsidRPr="00AA16BC">
        <w:rPr>
          <w:lang w:val="it-IT"/>
        </w:rPr>
        <w:t xml:space="preserve">, ed è quel costo — non i 73.500 nominali — che la frontiera </w:t>
      </w:r>
      <w:proofErr w:type="spellStart"/>
      <w:r w:rsidRPr="00AA16BC">
        <w:rPr>
          <w:lang w:val="it-IT"/>
        </w:rPr>
        <w:t>iso</w:t>
      </w:r>
      <w:proofErr w:type="spellEnd"/>
      <w:r w:rsidRPr="00AA16BC">
        <w:rPr>
          <w:lang w:val="it-IT"/>
        </w:rPr>
        <w:t>-GOVERD usa per calcolare il fabbisogno.</w:t>
      </w:r>
    </w:p>
    <w:p w14:paraId="70812852" w14:textId="77777777" w:rsidR="0065489A" w:rsidRPr="00AA16BC" w:rsidRDefault="00000000">
      <w:pPr>
        <w:pBdr>
          <w:left w:val="single" w:sz="18" w:space="8" w:color="C8CCD4"/>
        </w:pBdr>
        <w:spacing w:before="120"/>
        <w:ind w:left="227"/>
        <w:rPr>
          <w:lang w:val="it-IT"/>
        </w:rPr>
      </w:pPr>
      <w:r w:rsidRPr="00AA16BC">
        <w:rPr>
          <w:b/>
          <w:color w:val="555555"/>
          <w:sz w:val="20"/>
          <w:lang w:val="it-IT"/>
        </w:rPr>
        <w:t>Il ramo enti cresce poco in teste, molto in inquadramento e in stabilità.</w:t>
      </w:r>
      <w:r w:rsidRPr="00AA16BC">
        <w:rPr>
          <w:color w:val="555555"/>
          <w:sz w:val="20"/>
          <w:lang w:val="it-IT"/>
        </w:rPr>
        <w:t xml:space="preserve"> La densità EPR passa da 47,0 a 52,4 FTE/100k mentre il precariato scende dal 16% al 6,3% e due terzi del ruolo salgono dal III livello al II o al I. È l'effetto che i conteggi per teste non vedono, ed è la ragione per cui lo 0,23% di GOVERD non compra un organico molto più grande: lo compra </w:t>
      </w:r>
      <w:r w:rsidRPr="00AA16BC">
        <w:rPr>
          <w:b/>
          <w:color w:val="555555"/>
          <w:sz w:val="20"/>
          <w:lang w:val="it-IT"/>
        </w:rPr>
        <w:t>meglio pagato e più stabile</w:t>
      </w:r>
      <w:r w:rsidRPr="00AA16BC">
        <w:rPr>
          <w:color w:val="555555"/>
          <w:sz w:val="20"/>
          <w:lang w:val="it-IT"/>
        </w:rPr>
        <w:t>.</w:t>
      </w:r>
    </w:p>
    <w:p w14:paraId="25F4D703" w14:textId="77777777" w:rsidR="0065489A" w:rsidRPr="00AA16BC" w:rsidRDefault="0065489A">
      <w:pPr>
        <w:rPr>
          <w:lang w:val="it-IT"/>
        </w:rPr>
      </w:pPr>
    </w:p>
    <w:p w14:paraId="3CE9666E" w14:textId="77777777" w:rsidR="0065489A" w:rsidRPr="00AA16BC" w:rsidRDefault="00000000">
      <w:pPr>
        <w:pStyle w:val="Heading2"/>
        <w:rPr>
          <w:lang w:val="it-IT"/>
        </w:rPr>
      </w:pPr>
      <w:r w:rsidRPr="00AA16BC">
        <w:rPr>
          <w:b w:val="0"/>
          <w:color w:val="1F3B73"/>
          <w:lang w:val="it-IT"/>
        </w:rPr>
        <w:t>8. Il costo del personale: coorti, non costi unitari</w:t>
      </w:r>
    </w:p>
    <w:p w14:paraId="610B69B8" w14:textId="77777777" w:rsidR="0065489A" w:rsidRPr="00AA16BC" w:rsidRDefault="00000000">
      <w:pPr>
        <w:jc w:val="both"/>
        <w:rPr>
          <w:lang w:val="it-IT"/>
        </w:rPr>
      </w:pPr>
      <w:r w:rsidRPr="00AA16BC">
        <w:rPr>
          <w:lang w:val="it-IT"/>
        </w:rPr>
        <w:t xml:space="preserve">I professori e i ricercatori universitari </w:t>
      </w:r>
      <w:r w:rsidRPr="00AA16BC">
        <w:rPr>
          <w:b/>
          <w:lang w:val="it-IT"/>
        </w:rPr>
        <w:t>non hanno un costo unitario</w:t>
      </w:r>
      <w:r w:rsidRPr="00AA16BC">
        <w:rPr>
          <w:lang w:val="it-IT"/>
        </w:rPr>
        <w:t xml:space="preserve">: il modello ne tiene la coorte per età e ne integra la </w:t>
      </w:r>
      <w:r w:rsidRPr="00AA16BC">
        <w:rPr>
          <w:b/>
          <w:lang w:val="it-IT"/>
        </w:rPr>
        <w:t>progressione stipendiale</w:t>
      </w:r>
      <w:r w:rsidRPr="00AA16BC">
        <w:rPr>
          <w:lang w:val="it-IT"/>
        </w:rPr>
        <w:t xml:space="preserve"> (scale CCNL PA e PO, e III/II/I per gli EPR) sulla distribuzione per età che simula già. Un organico giovane costa poco e uno vecchio costa molto </w:t>
      </w:r>
      <w:r w:rsidRPr="00AA16BC">
        <w:rPr>
          <w:b/>
          <w:lang w:val="it-IT"/>
        </w:rPr>
        <w:t>senza che nessun parametro debba dirlo</w:t>
      </w:r>
      <w:r w:rsidRPr="00AA16BC">
        <w:rPr>
          <w:lang w:val="it-IT"/>
        </w:rPr>
        <w:t>.</w:t>
      </w:r>
    </w:p>
    <w:tbl>
      <w:tblPr>
        <w:tblStyle w:val="TableGrid"/>
        <w:tblW w:w="0" w:type="auto"/>
        <w:jc w:val="center"/>
        <w:tblLook w:val="04A0" w:firstRow="1" w:lastRow="0" w:firstColumn="1" w:lastColumn="0" w:noHBand="0" w:noVBand="1"/>
      </w:tblPr>
      <w:tblGrid>
        <w:gridCol w:w="4320"/>
        <w:gridCol w:w="4320"/>
      </w:tblGrid>
      <w:tr w:rsidR="0065489A" w:rsidRPr="00AA16BC" w14:paraId="03E216A0" w14:textId="77777777">
        <w:trPr>
          <w:jc w:val="center"/>
        </w:trPr>
        <w:tc>
          <w:tcPr>
            <w:tcW w:w="4320" w:type="dxa"/>
            <w:shd w:val="clear" w:color="auto" w:fill="E8EAEE"/>
          </w:tcPr>
          <w:p w14:paraId="0DE396EE" w14:textId="77777777" w:rsidR="0065489A" w:rsidRDefault="00000000">
            <w:pPr>
              <w:spacing w:before="40" w:after="40"/>
            </w:pPr>
            <w:proofErr w:type="spellStart"/>
            <w:r>
              <w:rPr>
                <w:b/>
                <w:sz w:val="17"/>
              </w:rPr>
              <w:t>Figura</w:t>
            </w:r>
            <w:proofErr w:type="spellEnd"/>
          </w:p>
        </w:tc>
        <w:tc>
          <w:tcPr>
            <w:tcW w:w="4320" w:type="dxa"/>
            <w:shd w:val="clear" w:color="auto" w:fill="E8EAEE"/>
          </w:tcPr>
          <w:p w14:paraId="6F21EF31" w14:textId="77777777" w:rsidR="0065489A" w:rsidRPr="00AA16BC" w:rsidRDefault="00000000">
            <w:pPr>
              <w:spacing w:before="40" w:after="40"/>
              <w:rPr>
                <w:lang w:val="it-IT"/>
              </w:rPr>
            </w:pPr>
            <w:r w:rsidRPr="00AA16BC">
              <w:rPr>
                <w:b/>
                <w:sz w:val="17"/>
                <w:lang w:val="it-IT"/>
              </w:rPr>
              <w:t>costo lordo ente (EUR/anno)</w:t>
            </w:r>
          </w:p>
        </w:tc>
      </w:tr>
      <w:tr w:rsidR="0065489A" w14:paraId="06350D5D" w14:textId="77777777">
        <w:trPr>
          <w:jc w:val="center"/>
        </w:trPr>
        <w:tc>
          <w:tcPr>
            <w:tcW w:w="4320" w:type="dxa"/>
          </w:tcPr>
          <w:p w14:paraId="138ABA4A" w14:textId="77777777" w:rsidR="0065489A" w:rsidRDefault="00000000">
            <w:pPr>
              <w:spacing w:before="40" w:after="40"/>
            </w:pPr>
            <w:proofErr w:type="spellStart"/>
            <w:r>
              <w:rPr>
                <w:sz w:val="17"/>
              </w:rPr>
              <w:t>Professore</w:t>
            </w:r>
            <w:proofErr w:type="spellEnd"/>
            <w:r>
              <w:rPr>
                <w:sz w:val="17"/>
              </w:rPr>
              <w:t xml:space="preserve">, </w:t>
            </w:r>
            <w:proofErr w:type="spellStart"/>
            <w:r>
              <w:rPr>
                <w:sz w:val="17"/>
              </w:rPr>
              <w:t>coorte</w:t>
            </w:r>
            <w:proofErr w:type="spellEnd"/>
            <w:r>
              <w:rPr>
                <w:sz w:val="17"/>
              </w:rPr>
              <w:t xml:space="preserve"> 2026</w:t>
            </w:r>
          </w:p>
        </w:tc>
        <w:tc>
          <w:tcPr>
            <w:tcW w:w="4320" w:type="dxa"/>
          </w:tcPr>
          <w:p w14:paraId="4C196B45" w14:textId="77777777" w:rsidR="0065489A" w:rsidRDefault="00000000">
            <w:pPr>
              <w:spacing w:before="40" w:after="40"/>
            </w:pPr>
            <w:r>
              <w:rPr>
                <w:b/>
                <w:sz w:val="17"/>
              </w:rPr>
              <w:t>110.541</w:t>
            </w:r>
          </w:p>
        </w:tc>
      </w:tr>
      <w:tr w:rsidR="0065489A" w14:paraId="75B9243C" w14:textId="77777777">
        <w:trPr>
          <w:jc w:val="center"/>
        </w:trPr>
        <w:tc>
          <w:tcPr>
            <w:tcW w:w="4320" w:type="dxa"/>
          </w:tcPr>
          <w:p w14:paraId="3C4E4D5A" w14:textId="77777777" w:rsidR="0065489A" w:rsidRDefault="00000000">
            <w:pPr>
              <w:spacing w:before="40" w:after="40"/>
            </w:pPr>
            <w:r>
              <w:rPr>
                <w:sz w:val="17"/>
              </w:rPr>
              <w:t>Professore, coorte 2070</w:t>
            </w:r>
          </w:p>
        </w:tc>
        <w:tc>
          <w:tcPr>
            <w:tcW w:w="4320" w:type="dxa"/>
          </w:tcPr>
          <w:p w14:paraId="22FA41C0" w14:textId="77777777" w:rsidR="0065489A" w:rsidRDefault="00000000">
            <w:pPr>
              <w:spacing w:before="40" w:after="40"/>
            </w:pPr>
            <w:r>
              <w:rPr>
                <w:b/>
                <w:sz w:val="17"/>
              </w:rPr>
              <w:t>122.751</w:t>
            </w:r>
          </w:p>
        </w:tc>
      </w:tr>
      <w:tr w:rsidR="0065489A" w14:paraId="2EB77086" w14:textId="77777777">
        <w:trPr>
          <w:jc w:val="center"/>
        </w:trPr>
        <w:tc>
          <w:tcPr>
            <w:tcW w:w="4320" w:type="dxa"/>
          </w:tcPr>
          <w:p w14:paraId="5AB0088F" w14:textId="77777777" w:rsidR="0065489A" w:rsidRDefault="00000000">
            <w:pPr>
              <w:spacing w:before="40" w:after="40"/>
            </w:pPr>
            <w:r>
              <w:rPr>
                <w:sz w:val="17"/>
              </w:rPr>
              <w:t>Ricercatore universitario, a regime</w:t>
            </w:r>
          </w:p>
        </w:tc>
        <w:tc>
          <w:tcPr>
            <w:tcW w:w="4320" w:type="dxa"/>
          </w:tcPr>
          <w:p w14:paraId="2E452C0B" w14:textId="77777777" w:rsidR="0065489A" w:rsidRDefault="00000000">
            <w:pPr>
              <w:spacing w:before="40" w:after="40"/>
            </w:pPr>
            <w:r>
              <w:rPr>
                <w:sz w:val="17"/>
              </w:rPr>
              <w:t>72.040</w:t>
            </w:r>
          </w:p>
        </w:tc>
      </w:tr>
      <w:tr w:rsidR="0065489A" w14:paraId="3FE0882A" w14:textId="77777777">
        <w:trPr>
          <w:jc w:val="center"/>
        </w:trPr>
        <w:tc>
          <w:tcPr>
            <w:tcW w:w="4320" w:type="dxa"/>
          </w:tcPr>
          <w:p w14:paraId="4E6485F1" w14:textId="77777777" w:rsidR="0065489A" w:rsidRDefault="00000000">
            <w:pPr>
              <w:spacing w:before="40" w:after="40"/>
            </w:pPr>
            <w:r>
              <w:rPr>
                <w:sz w:val="17"/>
              </w:rPr>
              <w:lastRenderedPageBreak/>
              <w:t>Ruolo EPR, a regime</w:t>
            </w:r>
          </w:p>
        </w:tc>
        <w:tc>
          <w:tcPr>
            <w:tcW w:w="4320" w:type="dxa"/>
          </w:tcPr>
          <w:p w14:paraId="01735069" w14:textId="77777777" w:rsidR="0065489A" w:rsidRDefault="00000000">
            <w:pPr>
              <w:spacing w:before="40" w:after="40"/>
            </w:pPr>
            <w:r>
              <w:rPr>
                <w:sz w:val="17"/>
              </w:rPr>
              <w:t>75.217</w:t>
            </w:r>
          </w:p>
        </w:tc>
      </w:tr>
      <w:tr w:rsidR="0065489A" w14:paraId="17047509" w14:textId="77777777">
        <w:trPr>
          <w:jc w:val="center"/>
        </w:trPr>
        <w:tc>
          <w:tcPr>
            <w:tcW w:w="4320" w:type="dxa"/>
          </w:tcPr>
          <w:p w14:paraId="23D479B2" w14:textId="77777777" w:rsidR="0065489A" w:rsidRDefault="00000000">
            <w:pPr>
              <w:spacing w:before="40" w:after="40"/>
            </w:pPr>
            <w:r>
              <w:rPr>
                <w:sz w:val="17"/>
              </w:rPr>
              <w:t>RTT</w:t>
            </w:r>
          </w:p>
        </w:tc>
        <w:tc>
          <w:tcPr>
            <w:tcW w:w="4320" w:type="dxa"/>
          </w:tcPr>
          <w:p w14:paraId="294D56B7" w14:textId="77777777" w:rsidR="0065489A" w:rsidRDefault="00000000">
            <w:pPr>
              <w:spacing w:before="40" w:after="40"/>
            </w:pPr>
            <w:r>
              <w:rPr>
                <w:sz w:val="17"/>
              </w:rPr>
              <w:t>55.000</w:t>
            </w:r>
          </w:p>
        </w:tc>
      </w:tr>
      <w:tr w:rsidR="0065489A" w14:paraId="1769F7D7" w14:textId="77777777">
        <w:trPr>
          <w:jc w:val="center"/>
        </w:trPr>
        <w:tc>
          <w:tcPr>
            <w:tcW w:w="4320" w:type="dxa"/>
          </w:tcPr>
          <w:p w14:paraId="210AA9D8" w14:textId="77777777" w:rsidR="0065489A" w:rsidRDefault="00000000">
            <w:pPr>
              <w:spacing w:before="40" w:after="40"/>
            </w:pPr>
            <w:r>
              <w:rPr>
                <w:b/>
                <w:sz w:val="17"/>
              </w:rPr>
              <w:t>Postdoc università, media pesata</w:t>
            </w:r>
          </w:p>
        </w:tc>
        <w:tc>
          <w:tcPr>
            <w:tcW w:w="4320" w:type="dxa"/>
          </w:tcPr>
          <w:p w14:paraId="31229990" w14:textId="77777777" w:rsidR="0065489A" w:rsidRDefault="00000000">
            <w:pPr>
              <w:spacing w:before="40" w:after="40"/>
            </w:pPr>
            <w:r>
              <w:rPr>
                <w:b/>
                <w:sz w:val="17"/>
              </w:rPr>
              <w:t>40.125</w:t>
            </w:r>
            <w:r>
              <w:rPr>
                <w:sz w:val="17"/>
              </w:rPr>
              <w:t xml:space="preserve"> (32,5% incarico a 30.000 + 67,5% contratto a 45.000)</w:t>
            </w:r>
          </w:p>
        </w:tc>
      </w:tr>
      <w:tr w:rsidR="0065489A" w14:paraId="18D774BF" w14:textId="77777777">
        <w:trPr>
          <w:jc w:val="center"/>
        </w:trPr>
        <w:tc>
          <w:tcPr>
            <w:tcW w:w="4320" w:type="dxa"/>
          </w:tcPr>
          <w:p w14:paraId="5755B45E" w14:textId="77777777" w:rsidR="0065489A" w:rsidRPr="00AA16BC" w:rsidRDefault="00000000">
            <w:pPr>
              <w:spacing w:before="40" w:after="40"/>
              <w:rPr>
                <w:lang w:val="it-IT"/>
              </w:rPr>
            </w:pPr>
            <w:r w:rsidRPr="00AA16BC">
              <w:rPr>
                <w:sz w:val="17"/>
                <w:lang w:val="it-IT"/>
              </w:rPr>
              <w:t>Contratto di ricerca EPR (a regime)</w:t>
            </w:r>
          </w:p>
        </w:tc>
        <w:tc>
          <w:tcPr>
            <w:tcW w:w="4320" w:type="dxa"/>
          </w:tcPr>
          <w:p w14:paraId="0DF55C02" w14:textId="77777777" w:rsidR="0065489A" w:rsidRDefault="00000000">
            <w:pPr>
              <w:spacing w:before="40" w:after="40"/>
            </w:pPr>
            <w:r>
              <w:rPr>
                <w:sz w:val="17"/>
              </w:rPr>
              <w:t>45.000</w:t>
            </w:r>
          </w:p>
        </w:tc>
      </w:tr>
      <w:tr w:rsidR="0065489A" w14:paraId="35C2AFBB" w14:textId="77777777">
        <w:trPr>
          <w:jc w:val="center"/>
        </w:trPr>
        <w:tc>
          <w:tcPr>
            <w:tcW w:w="4320" w:type="dxa"/>
          </w:tcPr>
          <w:p w14:paraId="1CA689D2" w14:textId="77777777" w:rsidR="0065489A" w:rsidRDefault="00000000">
            <w:pPr>
              <w:spacing w:before="40" w:after="40"/>
            </w:pPr>
            <w:r>
              <w:rPr>
                <w:sz w:val="17"/>
              </w:rPr>
              <w:t>Dottorando (borsa + contributi)</w:t>
            </w:r>
          </w:p>
        </w:tc>
        <w:tc>
          <w:tcPr>
            <w:tcW w:w="4320" w:type="dxa"/>
          </w:tcPr>
          <w:p w14:paraId="3C020D3D" w14:textId="77777777" w:rsidR="0065489A" w:rsidRDefault="00000000">
            <w:pPr>
              <w:spacing w:before="40" w:after="40"/>
            </w:pPr>
            <w:r>
              <w:rPr>
                <w:sz w:val="17"/>
              </w:rPr>
              <w:t>22.000 → 30.487</w:t>
            </w:r>
          </w:p>
        </w:tc>
      </w:tr>
      <w:tr w:rsidR="0065489A" w14:paraId="17086AEF" w14:textId="77777777">
        <w:trPr>
          <w:jc w:val="center"/>
        </w:trPr>
        <w:tc>
          <w:tcPr>
            <w:tcW w:w="4320" w:type="dxa"/>
          </w:tcPr>
          <w:p w14:paraId="08DC7938" w14:textId="77777777" w:rsidR="0065489A" w:rsidRDefault="00000000">
            <w:pPr>
              <w:spacing w:before="40" w:after="40"/>
            </w:pPr>
            <w:r>
              <w:rPr>
                <w:sz w:val="17"/>
              </w:rPr>
              <w:t>TA (per testa)</w:t>
            </w:r>
          </w:p>
        </w:tc>
        <w:tc>
          <w:tcPr>
            <w:tcW w:w="4320" w:type="dxa"/>
          </w:tcPr>
          <w:p w14:paraId="0D231C7C" w14:textId="77777777" w:rsidR="0065489A" w:rsidRDefault="00000000">
            <w:pPr>
              <w:spacing w:before="40" w:after="40"/>
            </w:pPr>
            <w:r>
              <w:rPr>
                <w:sz w:val="17"/>
              </w:rPr>
              <w:t>35.000 × 1,6 = 56.000</w:t>
            </w:r>
          </w:p>
        </w:tc>
      </w:tr>
    </w:tbl>
    <w:p w14:paraId="13CDEB92" w14:textId="77777777" w:rsidR="001C2E6D" w:rsidRDefault="001C2E6D">
      <w:pPr>
        <w:jc w:val="both"/>
        <w:rPr>
          <w:lang w:val="it-IT"/>
        </w:rPr>
      </w:pPr>
    </w:p>
    <w:p w14:paraId="14440615" w14:textId="1F5ED2E9" w:rsidR="0065489A" w:rsidRPr="00AA16BC" w:rsidRDefault="00000000">
      <w:pPr>
        <w:jc w:val="both"/>
        <w:rPr>
          <w:lang w:val="it-IT"/>
        </w:rPr>
      </w:pPr>
      <w:r w:rsidRPr="00AA16BC">
        <w:rPr>
          <w:lang w:val="it-IT"/>
        </w:rPr>
        <w:t xml:space="preserve">Il professore </w:t>
      </w:r>
      <w:r w:rsidRPr="00AA16BC">
        <w:rPr>
          <w:b/>
          <w:lang w:val="it-IT"/>
        </w:rPr>
        <w:t>rincara dell'11,0%</w:t>
      </w:r>
      <w:r w:rsidRPr="00AA16BC">
        <w:rPr>
          <w:lang w:val="it-IT"/>
        </w:rPr>
        <w:t xml:space="preserve"> lungo la transizione: la soglia di promozione si accorcia, quindi chi è promosso passa più anni sulla scala PO e sale più in alto.</w:t>
      </w:r>
    </w:p>
    <w:p w14:paraId="10AA1844" w14:textId="77777777" w:rsidR="0065489A" w:rsidRPr="00AA16BC" w:rsidRDefault="00000000">
      <w:pPr>
        <w:pStyle w:val="Heading3"/>
        <w:rPr>
          <w:lang w:val="it-IT"/>
        </w:rPr>
      </w:pPr>
      <w:r w:rsidRPr="00AA16BC">
        <w:rPr>
          <w:b w:val="0"/>
          <w:color w:val="1A1A1A"/>
          <w:lang w:val="it-IT"/>
        </w:rPr>
        <w:t>Due parametri della coorte ricavati da USTAT, non assunti</w:t>
      </w:r>
    </w:p>
    <w:p w14:paraId="6871AADD" w14:textId="77777777" w:rsidR="0065489A" w:rsidRPr="00AA16BC" w:rsidRDefault="00000000">
      <w:pPr>
        <w:jc w:val="both"/>
        <w:rPr>
          <w:lang w:val="it-IT"/>
        </w:rPr>
      </w:pPr>
      <w:r w:rsidRPr="00AA16BC">
        <w:rPr>
          <w:lang w:val="it-IT"/>
        </w:rPr>
        <w:t>Serie storica del personale universitario per classe di età e qualifica (</w:t>
      </w:r>
      <w:r w:rsidRPr="00AA16BC">
        <w:rPr>
          <w:rFonts w:ascii="Consolas" w:hAnsi="Consolas"/>
          <w:sz w:val="19"/>
          <w:lang w:val="it-IT"/>
        </w:rPr>
        <w:t>input/docricxclasseetaqualifica_serie.csv</w:t>
      </w:r>
      <w:r w:rsidRPr="00AA16BC">
        <w:rPr>
          <w:lang w:val="it-IT"/>
        </w:rPr>
        <w:t>, 1997-2024).</w:t>
      </w:r>
    </w:p>
    <w:p w14:paraId="1AD31673" w14:textId="05C1A607" w:rsidR="0065489A" w:rsidRPr="00AA16BC" w:rsidRDefault="00000000" w:rsidP="001C2E6D">
      <w:pPr>
        <w:jc w:val="both"/>
        <w:rPr>
          <w:lang w:val="it-IT"/>
        </w:rPr>
      </w:pPr>
      <w:r w:rsidRPr="00AA16BC">
        <w:rPr>
          <w:b/>
          <w:lang w:val="it-IT"/>
        </w:rPr>
        <w:t>Età di uscita — `ETA_PENS = 69`.</w:t>
      </w:r>
      <w:r w:rsidRPr="00AA16BC">
        <w:rPr>
          <w:lang w:val="it-IT"/>
        </w:rPr>
        <w:t xml:space="preserve"> Non è il limite di legge: nel modello escono tutti a </w:t>
      </w:r>
      <w:proofErr w:type="gramStart"/>
      <w:r w:rsidRPr="00AA16BC">
        <w:rPr>
          <w:lang w:val="it-IT"/>
        </w:rPr>
        <w:t>quell'età, quindi</w:t>
      </w:r>
      <w:proofErr w:type="gramEnd"/>
      <w:r w:rsidRPr="00AA16BC">
        <w:rPr>
          <w:lang w:val="it-IT"/>
        </w:rPr>
        <w:t xml:space="preserve"> il valore giusto è quello che riproduce gli </w:t>
      </w:r>
      <w:r w:rsidRPr="00AA16BC">
        <w:rPr>
          <w:b/>
          <w:lang w:val="it-IT"/>
        </w:rPr>
        <w:t>anni-persona osservati</w:t>
      </w:r>
      <w:r w:rsidRPr="00AA16BC">
        <w:rPr>
          <w:lang w:val="it-IT"/>
        </w:rPr>
        <w:t xml:space="preserve">, cioè l'età </w:t>
      </w:r>
      <w:r w:rsidRPr="00AA16BC">
        <w:rPr>
          <w:i/>
          <w:lang w:val="it-IT"/>
        </w:rPr>
        <w:t>media</w:t>
      </w:r>
      <w:r w:rsidRPr="00AA16BC">
        <w:rPr>
          <w:lang w:val="it-IT"/>
        </w:rPr>
        <w:t xml:space="preserve"> di uscita. Si stima con l'identità di popolazione stazionaria sulla classe aperta 65+ (permanenza media = stock / flusso di uscita), su finestre lunghe: </w:t>
      </w:r>
      <w:r w:rsidRPr="00AA16BC">
        <w:rPr>
          <w:b/>
          <w:lang w:val="it-IT"/>
        </w:rPr>
        <w:t>69,1-69,4</w:t>
      </w:r>
      <w:r w:rsidRPr="00AA16BC">
        <w:rPr>
          <w:lang w:val="it-IT"/>
        </w:rPr>
        <w:t xml:space="preserve"> a seconda della finestra, arrotondato a 69 perché le classi della coorte sono annuali. La stima è sull'</w:t>
      </w:r>
      <w:r w:rsidRPr="00AA16BC">
        <w:rPr>
          <w:b/>
          <w:lang w:val="it-IT"/>
        </w:rPr>
        <w:t>aggregato PO+PA</w:t>
      </w:r>
      <w:r w:rsidRPr="00AA16BC">
        <w:rPr>
          <w:lang w:val="it-IT"/>
        </w:rPr>
        <w:t xml:space="preserve"> — le promozioni sono un flusso interno e si cancellano — quindi non si differenzia per fascia. Gli enti sono personale contrattualizzato con regole proprie e tengono </w:t>
      </w:r>
      <w:r w:rsidRPr="00AA16BC">
        <w:rPr>
          <w:rFonts w:ascii="Consolas" w:hAnsi="Consolas"/>
          <w:sz w:val="19"/>
          <w:lang w:val="it-IT"/>
        </w:rPr>
        <w:t>ETA_PENS_EPR = 68</w:t>
      </w:r>
      <w:r w:rsidRPr="00AA16BC">
        <w:rPr>
          <w:lang w:val="it-IT"/>
        </w:rPr>
        <w:t>.</w:t>
      </w:r>
    </w:p>
    <w:p w14:paraId="38E61737" w14:textId="181D7F00" w:rsidR="0065489A" w:rsidRPr="00AA16BC" w:rsidRDefault="00000000" w:rsidP="001C2E6D">
      <w:pPr>
        <w:pStyle w:val="Heading2"/>
        <w:rPr>
          <w:lang w:val="it-IT"/>
        </w:rPr>
      </w:pPr>
      <w:r w:rsidRPr="00AA16BC">
        <w:rPr>
          <w:b w:val="0"/>
          <w:color w:val="1F3B73"/>
          <w:lang w:val="it-IT"/>
        </w:rPr>
        <w:t>9. Il personale tecnico-amministrativo</w:t>
      </w:r>
    </w:p>
    <w:p w14:paraId="6E156B79" w14:textId="77777777" w:rsidR="0065489A" w:rsidRDefault="00000000">
      <w:pPr>
        <w:jc w:val="both"/>
      </w:pPr>
      <w:r>
        <w:rPr>
          <w:b/>
        </w:rPr>
        <w:t>Fonte</w:t>
      </w:r>
      <w:r>
        <w:t xml:space="preserve">: Eurostat 2023 </w:t>
      </w:r>
      <w:proofErr w:type="spellStart"/>
      <w:r>
        <w:rPr>
          <w:rFonts w:ascii="Consolas" w:hAnsi="Consolas"/>
          <w:sz w:val="19"/>
        </w:rPr>
        <w:t>rd_p_persocc</w:t>
      </w:r>
      <w:proofErr w:type="spellEnd"/>
      <w:r>
        <w:t xml:space="preserve">, </w:t>
      </w:r>
      <w:r>
        <w:rPr>
          <w:i/>
        </w:rPr>
        <w:t>Total excluding researchers</w:t>
      </w:r>
      <w:r>
        <w:t>, unità FTE, Italia.</w:t>
      </w:r>
    </w:p>
    <w:tbl>
      <w:tblPr>
        <w:tblStyle w:val="TableGrid"/>
        <w:tblW w:w="0" w:type="auto"/>
        <w:jc w:val="center"/>
        <w:tblLook w:val="04A0" w:firstRow="1" w:lastRow="0" w:firstColumn="1" w:lastColumn="0" w:noHBand="0" w:noVBand="1"/>
      </w:tblPr>
      <w:tblGrid>
        <w:gridCol w:w="2880"/>
        <w:gridCol w:w="2880"/>
        <w:gridCol w:w="2880"/>
      </w:tblGrid>
      <w:tr w:rsidR="0065489A" w14:paraId="0AB717FC" w14:textId="77777777">
        <w:trPr>
          <w:jc w:val="center"/>
        </w:trPr>
        <w:tc>
          <w:tcPr>
            <w:tcW w:w="2880" w:type="dxa"/>
            <w:shd w:val="clear" w:color="auto" w:fill="E8EAEE"/>
          </w:tcPr>
          <w:p w14:paraId="46C900A2" w14:textId="77777777" w:rsidR="0065489A" w:rsidRPr="001C2E6D" w:rsidRDefault="0065489A">
            <w:pPr>
              <w:spacing w:before="40" w:after="40"/>
            </w:pPr>
          </w:p>
        </w:tc>
        <w:tc>
          <w:tcPr>
            <w:tcW w:w="2880" w:type="dxa"/>
            <w:shd w:val="clear" w:color="auto" w:fill="E8EAEE"/>
          </w:tcPr>
          <w:p w14:paraId="282A3479" w14:textId="77777777" w:rsidR="0065489A" w:rsidRDefault="00000000">
            <w:pPr>
              <w:spacing w:before="40" w:after="40"/>
            </w:pPr>
            <w:r>
              <w:rPr>
                <w:b/>
                <w:sz w:val="17"/>
              </w:rPr>
              <w:t>FTE 2023</w:t>
            </w:r>
          </w:p>
        </w:tc>
        <w:tc>
          <w:tcPr>
            <w:tcW w:w="2880" w:type="dxa"/>
            <w:shd w:val="clear" w:color="auto" w:fill="E8EAEE"/>
          </w:tcPr>
          <w:p w14:paraId="762BD5D4" w14:textId="77777777" w:rsidR="0065489A" w:rsidRDefault="00000000">
            <w:pPr>
              <w:spacing w:before="40" w:after="40"/>
            </w:pPr>
            <w:r>
              <w:rPr>
                <w:b/>
                <w:sz w:val="17"/>
              </w:rPr>
              <w:t>per FTE-ricercatore</w:t>
            </w:r>
          </w:p>
        </w:tc>
      </w:tr>
      <w:tr w:rsidR="0065489A" w14:paraId="4B278283" w14:textId="77777777">
        <w:trPr>
          <w:jc w:val="center"/>
        </w:trPr>
        <w:tc>
          <w:tcPr>
            <w:tcW w:w="2880" w:type="dxa"/>
          </w:tcPr>
          <w:p w14:paraId="2D1FDCAA" w14:textId="77777777" w:rsidR="0065489A" w:rsidRDefault="00000000">
            <w:pPr>
              <w:spacing w:before="40" w:after="40"/>
            </w:pPr>
            <w:r>
              <w:rPr>
                <w:sz w:val="17"/>
              </w:rPr>
              <w:t>Università (HES)</w:t>
            </w:r>
          </w:p>
        </w:tc>
        <w:tc>
          <w:tcPr>
            <w:tcW w:w="2880" w:type="dxa"/>
          </w:tcPr>
          <w:p w14:paraId="3A612F7D" w14:textId="77777777" w:rsidR="0065489A" w:rsidRDefault="00000000">
            <w:pPr>
              <w:spacing w:before="40" w:after="40"/>
            </w:pPr>
            <w:r>
              <w:rPr>
                <w:sz w:val="17"/>
              </w:rPr>
              <w:t>31.357</w:t>
            </w:r>
          </w:p>
        </w:tc>
        <w:tc>
          <w:tcPr>
            <w:tcW w:w="2880" w:type="dxa"/>
          </w:tcPr>
          <w:p w14:paraId="3D679E0F" w14:textId="77777777" w:rsidR="0065489A" w:rsidRDefault="00000000">
            <w:pPr>
              <w:spacing w:before="40" w:after="40"/>
            </w:pPr>
            <w:r>
              <w:rPr>
                <w:sz w:val="17"/>
              </w:rPr>
              <w:t>0,488</w:t>
            </w:r>
          </w:p>
        </w:tc>
      </w:tr>
      <w:tr w:rsidR="0065489A" w14:paraId="7B0E2D0D" w14:textId="77777777">
        <w:trPr>
          <w:jc w:val="center"/>
        </w:trPr>
        <w:tc>
          <w:tcPr>
            <w:tcW w:w="2880" w:type="dxa"/>
          </w:tcPr>
          <w:p w14:paraId="45C6A5FE" w14:textId="77777777" w:rsidR="0065489A" w:rsidRDefault="00000000">
            <w:pPr>
              <w:spacing w:before="40" w:after="40"/>
            </w:pPr>
            <w:r>
              <w:rPr>
                <w:sz w:val="17"/>
              </w:rPr>
              <w:t>Settore GOV</w:t>
            </w:r>
          </w:p>
        </w:tc>
        <w:tc>
          <w:tcPr>
            <w:tcW w:w="2880" w:type="dxa"/>
          </w:tcPr>
          <w:p w14:paraId="70DAE945" w14:textId="77777777" w:rsidR="0065489A" w:rsidRDefault="00000000">
            <w:pPr>
              <w:spacing w:before="40" w:after="40"/>
            </w:pPr>
            <w:r>
              <w:rPr>
                <w:sz w:val="17"/>
              </w:rPr>
              <w:t>17.537</w:t>
            </w:r>
          </w:p>
        </w:tc>
        <w:tc>
          <w:tcPr>
            <w:tcW w:w="2880" w:type="dxa"/>
          </w:tcPr>
          <w:p w14:paraId="193400C4" w14:textId="77777777" w:rsidR="0065489A" w:rsidRDefault="00000000">
            <w:pPr>
              <w:spacing w:before="40" w:after="40"/>
            </w:pPr>
            <w:r>
              <w:rPr>
                <w:sz w:val="17"/>
              </w:rPr>
              <w:t>0,634</w:t>
            </w:r>
          </w:p>
        </w:tc>
      </w:tr>
      <w:tr w:rsidR="0065489A" w14:paraId="36CA866C" w14:textId="77777777">
        <w:trPr>
          <w:jc w:val="center"/>
        </w:trPr>
        <w:tc>
          <w:tcPr>
            <w:tcW w:w="2880" w:type="dxa"/>
          </w:tcPr>
          <w:p w14:paraId="69E3415C" w14:textId="77777777" w:rsidR="0065489A" w:rsidRDefault="00000000">
            <w:pPr>
              <w:spacing w:before="40" w:after="40"/>
            </w:pPr>
            <w:r>
              <w:rPr>
                <w:b/>
                <w:sz w:val="17"/>
              </w:rPr>
              <w:t>Totale</w:t>
            </w:r>
          </w:p>
        </w:tc>
        <w:tc>
          <w:tcPr>
            <w:tcW w:w="2880" w:type="dxa"/>
          </w:tcPr>
          <w:p w14:paraId="4E4F4727" w14:textId="77777777" w:rsidR="0065489A" w:rsidRDefault="00000000">
            <w:pPr>
              <w:spacing w:before="40" w:after="40"/>
            </w:pPr>
            <w:r>
              <w:rPr>
                <w:b/>
                <w:sz w:val="17"/>
              </w:rPr>
              <w:t>48.894</w:t>
            </w:r>
          </w:p>
        </w:tc>
        <w:tc>
          <w:tcPr>
            <w:tcW w:w="2880" w:type="dxa"/>
          </w:tcPr>
          <w:p w14:paraId="5269901D" w14:textId="77777777" w:rsidR="0065489A" w:rsidRDefault="0065489A">
            <w:pPr>
              <w:spacing w:before="40" w:after="40"/>
            </w:pPr>
          </w:p>
        </w:tc>
      </w:tr>
    </w:tbl>
    <w:p w14:paraId="1293A791" w14:textId="77777777" w:rsidR="0065489A" w:rsidRDefault="0065489A"/>
    <w:p w14:paraId="45902058" w14:textId="77777777" w:rsidR="0065489A" w:rsidRPr="00AA16BC" w:rsidRDefault="00000000">
      <w:pPr>
        <w:jc w:val="both"/>
        <w:rPr>
          <w:lang w:val="it-IT"/>
        </w:rPr>
      </w:pPr>
      <w:r w:rsidRPr="00AA16BC">
        <w:rPr>
          <w:rFonts w:ascii="Consolas" w:hAnsi="Consolas"/>
          <w:sz w:val="19"/>
          <w:lang w:val="it-IT"/>
        </w:rPr>
        <w:t>ALPHA_TA = 31.357 / 55.738 = 0,563</w:t>
      </w:r>
      <w:r w:rsidRPr="00AA16BC">
        <w:rPr>
          <w:lang w:val="it-IT"/>
        </w:rPr>
        <w:t xml:space="preserve"> FTE-R&amp;S per testa: </w:t>
      </w:r>
      <w:r w:rsidRPr="00AA16BC">
        <w:rPr>
          <w:b/>
          <w:lang w:val="it-IT"/>
        </w:rPr>
        <w:t>misurato</w:t>
      </w:r>
      <w:r w:rsidRPr="00AA16BC">
        <w:rPr>
          <w:lang w:val="it-IT"/>
        </w:rPr>
        <w:t xml:space="preserve">, non ipotizzato (FTE Eurostat ÷ teste MUR, Focus personale 2023). Il TA è </w:t>
      </w:r>
      <w:r w:rsidRPr="00AA16BC">
        <w:rPr>
          <w:b/>
          <w:lang w:val="it-IT"/>
        </w:rPr>
        <w:t>ancorato al rapporto, non al livello</w:t>
      </w:r>
      <w:r w:rsidRPr="00AA16BC">
        <w:rPr>
          <w:lang w:val="it-IT"/>
        </w:rPr>
        <w:t>: prendere il livello assoluto importerebbe dentro un parametro di comportamento lo scarto di perimetro fra Eurostat e MUR.</w:t>
      </w:r>
    </w:p>
    <w:p w14:paraId="4535B26D" w14:textId="77777777" w:rsidR="0065489A" w:rsidRPr="00AA16BC" w:rsidRDefault="00000000">
      <w:pPr>
        <w:pStyle w:val="Heading3"/>
        <w:rPr>
          <w:lang w:val="it-IT"/>
        </w:rPr>
      </w:pPr>
      <w:r w:rsidRPr="00AA16BC">
        <w:rPr>
          <w:b w:val="0"/>
          <w:color w:val="1A1A1A"/>
          <w:lang w:val="it-IT"/>
        </w:rPr>
        <w:t>La regola di crescita, e perché qui è una scelta di policy</w:t>
      </w:r>
    </w:p>
    <w:p w14:paraId="380ACD00" w14:textId="77777777" w:rsidR="0065489A" w:rsidRPr="00AA16BC" w:rsidRDefault="00000000">
      <w:pPr>
        <w:spacing w:before="80" w:after="160"/>
        <w:ind w:left="283"/>
        <w:rPr>
          <w:lang w:val="it-IT"/>
        </w:rPr>
      </w:pPr>
      <w:r w:rsidRPr="00AA16BC">
        <w:rPr>
          <w:rFonts w:ascii="Consolas" w:hAnsi="Consolas"/>
          <w:sz w:val="18"/>
          <w:lang w:val="it-IT"/>
        </w:rPr>
        <w:t xml:space="preserve">TA(t) = </w:t>
      </w:r>
      <w:proofErr w:type="gramStart"/>
      <w:r w:rsidRPr="00AA16BC">
        <w:rPr>
          <w:rFonts w:ascii="Consolas" w:hAnsi="Consolas"/>
          <w:sz w:val="18"/>
          <w:lang w:val="it-IT"/>
        </w:rPr>
        <w:t>TA(</w:t>
      </w:r>
      <w:proofErr w:type="gramEnd"/>
      <w:r w:rsidRPr="00AA16BC">
        <w:rPr>
          <w:rFonts w:ascii="Consolas" w:hAnsi="Consolas"/>
          <w:sz w:val="18"/>
          <w:lang w:val="it-IT"/>
        </w:rPr>
        <w:t>0) · (1 − TA_ELAST + TA_ELAST · R(t)/</w:t>
      </w:r>
      <w:proofErr w:type="gramStart"/>
      <w:r w:rsidRPr="00AA16BC">
        <w:rPr>
          <w:rFonts w:ascii="Consolas" w:hAnsi="Consolas"/>
          <w:sz w:val="18"/>
          <w:lang w:val="it-IT"/>
        </w:rPr>
        <w:t>R(</w:t>
      </w:r>
      <w:proofErr w:type="gramEnd"/>
      <w:r w:rsidRPr="00AA16BC">
        <w:rPr>
          <w:rFonts w:ascii="Consolas" w:hAnsi="Consolas"/>
          <w:sz w:val="18"/>
          <w:lang w:val="it-IT"/>
        </w:rPr>
        <w:t>0))</w:t>
      </w:r>
    </w:p>
    <w:p w14:paraId="6FA99167" w14:textId="77777777" w:rsidR="001C2E6D" w:rsidRDefault="00000000" w:rsidP="001C2E6D">
      <w:pPr>
        <w:jc w:val="both"/>
        <w:rPr>
          <w:lang w:val="it-IT"/>
        </w:rPr>
      </w:pPr>
      <w:r w:rsidRPr="00AA16BC">
        <w:rPr>
          <w:rFonts w:ascii="Consolas" w:hAnsi="Consolas"/>
          <w:sz w:val="19"/>
          <w:lang w:val="it-IT"/>
        </w:rPr>
        <w:t>TA_ELAST = 2,2</w:t>
      </w:r>
      <w:r w:rsidRPr="00AA16BC">
        <w:rPr>
          <w:lang w:val="it-IT"/>
        </w:rPr>
        <w:t xml:space="preserve">: </w:t>
      </w:r>
      <w:r w:rsidRPr="00AA16BC">
        <w:rPr>
          <w:b/>
          <w:lang w:val="it-IT"/>
        </w:rPr>
        <w:t>ricercatori ×2 → TA ×3,2</w:t>
      </w:r>
      <w:r w:rsidRPr="00AA16BC">
        <w:rPr>
          <w:lang w:val="it-IT"/>
        </w:rPr>
        <w:t xml:space="preserve">. È un valore ben sopra 1, e va detto esplicitamente cosa significa: il modello </w:t>
      </w:r>
      <w:r w:rsidRPr="00AA16BC">
        <w:rPr>
          <w:b/>
          <w:lang w:val="it-IT"/>
        </w:rPr>
        <w:t>non tratta il TA come un overhead da minimizzare, lo tratta come un obiettivo del piano</w:t>
      </w:r>
    </w:p>
    <w:p w14:paraId="3C16F921" w14:textId="17A1C827" w:rsidR="0065489A" w:rsidRPr="00AA16BC" w:rsidRDefault="00000000" w:rsidP="001C2E6D">
      <w:pPr>
        <w:jc w:val="both"/>
        <w:rPr>
          <w:lang w:val="it-IT"/>
        </w:rPr>
      </w:pPr>
      <w:r w:rsidRPr="00AA16BC">
        <w:rPr>
          <w:b/>
          <w:lang w:val="it-IT"/>
        </w:rPr>
        <w:lastRenderedPageBreak/>
        <w:t>Il tetto.</w:t>
      </w:r>
      <w:r w:rsidRPr="00AA16BC">
        <w:rPr>
          <w:lang w:val="it-IT"/>
        </w:rPr>
        <w:t xml:space="preserve"> </w:t>
      </w:r>
      <w:r w:rsidRPr="00AA16BC">
        <w:rPr>
          <w:rFonts w:ascii="Consolas" w:hAnsi="Consolas"/>
          <w:sz w:val="19"/>
          <w:lang w:val="it-IT"/>
        </w:rPr>
        <w:t>TA_CAP = 90.000</w:t>
      </w:r>
      <w:r w:rsidRPr="00AA16BC">
        <w:rPr>
          <w:lang w:val="it-IT"/>
        </w:rPr>
        <w:t xml:space="preserve"> FTE totali (università + enti). </w:t>
      </w:r>
      <w:r w:rsidR="001C2E6D">
        <w:rPr>
          <w:lang w:val="it-IT"/>
        </w:rPr>
        <w:t xml:space="preserve">Entra in azione </w:t>
      </w:r>
      <w:proofErr w:type="gramStart"/>
      <w:r w:rsidR="001C2E6D">
        <w:rPr>
          <w:lang w:val="it-IT"/>
        </w:rPr>
        <w:t>fra</w:t>
      </w:r>
      <w:r w:rsidRPr="00AA16BC">
        <w:rPr>
          <w:b/>
          <w:lang w:val="it-IT"/>
        </w:rPr>
        <w:t xml:space="preserve"> </w:t>
      </w:r>
      <w:proofErr w:type="spellStart"/>
      <w:r w:rsidRPr="00AA16BC">
        <w:rPr>
          <w:b/>
          <w:lang w:val="it-IT"/>
        </w:rPr>
        <w:t>fra</w:t>
      </w:r>
      <w:proofErr w:type="spellEnd"/>
      <w:proofErr w:type="gramEnd"/>
      <w:r w:rsidRPr="00AA16BC">
        <w:rPr>
          <w:b/>
          <w:lang w:val="it-IT"/>
        </w:rPr>
        <w:t xml:space="preserve"> il 2055 e il 2063</w:t>
      </w:r>
      <w:r w:rsidRPr="00AA16BC">
        <w:rPr>
          <w:lang w:val="it-IT"/>
        </w:rPr>
        <w:t>, quando la gobba demografica dell'organico di ricerca spingerebbe il TA oltre quel livello. Sopra il tetto il TA viene riscalato proporzionalmente fra i due rami.</w:t>
      </w:r>
    </w:p>
    <w:p w14:paraId="081AEF99" w14:textId="15C2D35D" w:rsidR="001C2E6D" w:rsidRDefault="00000000" w:rsidP="001C2E6D">
      <w:pPr>
        <w:jc w:val="both"/>
        <w:rPr>
          <w:lang w:val="it-IT"/>
        </w:rPr>
      </w:pPr>
      <w:r w:rsidRPr="00AA16BC">
        <w:rPr>
          <w:b/>
          <w:lang w:val="it-IT"/>
        </w:rPr>
        <w:t>Gli stipendi TA</w:t>
      </w:r>
      <w:r w:rsidRPr="00AA16BC">
        <w:rPr>
          <w:lang w:val="it-IT"/>
        </w:rPr>
        <w:t xml:space="preserve"> seguono un moltiplicatore </w:t>
      </w:r>
      <w:r w:rsidRPr="00AA16BC">
        <w:rPr>
          <w:b/>
          <w:lang w:val="it-IT"/>
        </w:rPr>
        <w:t>costante ×1,6</w:t>
      </w:r>
      <w:r w:rsidRPr="00AA16BC">
        <w:rPr>
          <w:lang w:val="it-IT"/>
        </w:rPr>
        <w:t xml:space="preserve"> (</w:t>
      </w:r>
      <w:r w:rsidRPr="00AA16BC">
        <w:rPr>
          <w:rFonts w:ascii="Consolas" w:hAnsi="Consolas"/>
          <w:sz w:val="19"/>
          <w:lang w:val="it-IT"/>
        </w:rPr>
        <w:t>TA_UPLIFT</w:t>
      </w:r>
      <w:r w:rsidRPr="00AA16BC">
        <w:rPr>
          <w:lang w:val="it-IT"/>
        </w:rPr>
        <w:t xml:space="preserve">), </w:t>
      </w:r>
      <w:r w:rsidRPr="00AA16BC">
        <w:rPr>
          <w:i/>
          <w:lang w:val="it-IT"/>
        </w:rPr>
        <w:t>non</w:t>
      </w:r>
      <w:r w:rsidRPr="00AA16BC">
        <w:rPr>
          <w:lang w:val="it-IT"/>
        </w:rPr>
        <w:t xml:space="preserve"> la leva </w:t>
      </w:r>
      <w:r w:rsidRPr="00AA16BC">
        <w:rPr>
          <w:rFonts w:ascii="Consolas" w:hAnsi="Consolas"/>
          <w:sz w:val="19"/>
          <w:lang w:val="it-IT"/>
        </w:rPr>
        <w:t>W</w:t>
      </w:r>
      <w:r w:rsidRPr="00AA16BC">
        <w:rPr>
          <w:lang w:val="it-IT"/>
        </w:rPr>
        <w:t xml:space="preserve">. È una scelta </w:t>
      </w:r>
      <w:r w:rsidR="001C2E6D">
        <w:rPr>
          <w:lang w:val="it-IT"/>
        </w:rPr>
        <w:t>politica sugli obiettivi del modello</w:t>
      </w:r>
      <w:r w:rsidRPr="00AA16BC">
        <w:rPr>
          <w:lang w:val="it-IT"/>
        </w:rPr>
        <w:t xml:space="preserve"> — il </w:t>
      </w:r>
      <w:proofErr w:type="gramStart"/>
      <w:r w:rsidRPr="00AA16BC">
        <w:rPr>
          <w:lang w:val="it-IT"/>
        </w:rPr>
        <w:t>gap</w:t>
      </w:r>
      <w:proofErr w:type="gramEnd"/>
      <w:r w:rsidRPr="00AA16BC">
        <w:rPr>
          <w:lang w:val="it-IT"/>
        </w:rPr>
        <w:t xml:space="preserve"> ReICO è misurato sui dottori di ricerca e non giustifica un </w:t>
      </w:r>
      <w:proofErr w:type="spellStart"/>
      <w:r w:rsidRPr="00AA16BC">
        <w:rPr>
          <w:lang w:val="it-IT"/>
        </w:rPr>
        <w:t>uplift</w:t>
      </w:r>
      <w:proofErr w:type="spellEnd"/>
      <w:r w:rsidRPr="00AA16BC">
        <w:rPr>
          <w:lang w:val="it-IT"/>
        </w:rPr>
        <w:t xml:space="preserve"> sugli amministrativi</w:t>
      </w:r>
      <w:r w:rsidR="001C2E6D">
        <w:rPr>
          <w:lang w:val="it-IT"/>
        </w:rPr>
        <w:t xml:space="preserve">. </w:t>
      </w:r>
    </w:p>
    <w:p w14:paraId="7EE61F38" w14:textId="0D3A13EC" w:rsidR="0065489A" w:rsidRPr="00AA16BC" w:rsidRDefault="00000000" w:rsidP="001C2E6D">
      <w:pPr>
        <w:jc w:val="both"/>
        <w:rPr>
          <w:lang w:val="it-IT"/>
        </w:rPr>
      </w:pPr>
      <w:r w:rsidRPr="00AA16BC">
        <w:rPr>
          <w:lang w:val="it-IT"/>
        </w:rPr>
        <w:t>Quello che lo scenario raggiunge sul TA</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489A" w14:paraId="586D2D3D" w14:textId="77777777">
        <w:trPr>
          <w:jc w:val="center"/>
        </w:trPr>
        <w:tc>
          <w:tcPr>
            <w:tcW w:w="1728" w:type="dxa"/>
            <w:shd w:val="clear" w:color="auto" w:fill="E8EAEE"/>
          </w:tcPr>
          <w:p w14:paraId="5D48AA8B" w14:textId="77777777" w:rsidR="0065489A" w:rsidRPr="00AA16BC" w:rsidRDefault="0065489A">
            <w:pPr>
              <w:spacing w:before="40" w:after="40"/>
              <w:rPr>
                <w:lang w:val="it-IT"/>
              </w:rPr>
            </w:pPr>
          </w:p>
        </w:tc>
        <w:tc>
          <w:tcPr>
            <w:tcW w:w="1728" w:type="dxa"/>
            <w:shd w:val="clear" w:color="auto" w:fill="E8EAEE"/>
          </w:tcPr>
          <w:p w14:paraId="47C3726F" w14:textId="77777777" w:rsidR="0065489A" w:rsidRDefault="00000000">
            <w:pPr>
              <w:spacing w:before="40" w:after="40"/>
            </w:pPr>
            <w:r>
              <w:rPr>
                <w:b/>
                <w:sz w:val="17"/>
              </w:rPr>
              <w:t>2026</w:t>
            </w:r>
          </w:p>
        </w:tc>
        <w:tc>
          <w:tcPr>
            <w:tcW w:w="1728" w:type="dxa"/>
            <w:shd w:val="clear" w:color="auto" w:fill="E8EAEE"/>
          </w:tcPr>
          <w:p w14:paraId="3009E14B" w14:textId="77777777" w:rsidR="0065489A" w:rsidRDefault="00000000">
            <w:pPr>
              <w:spacing w:before="40" w:after="40"/>
            </w:pPr>
            <w:r>
              <w:rPr>
                <w:b/>
                <w:sz w:val="17"/>
              </w:rPr>
              <w:t>2050</w:t>
            </w:r>
          </w:p>
        </w:tc>
        <w:tc>
          <w:tcPr>
            <w:tcW w:w="1728" w:type="dxa"/>
            <w:shd w:val="clear" w:color="auto" w:fill="E8EAEE"/>
          </w:tcPr>
          <w:p w14:paraId="0614D357" w14:textId="77777777" w:rsidR="0065489A" w:rsidRDefault="00000000">
            <w:pPr>
              <w:spacing w:before="40" w:after="40"/>
            </w:pPr>
            <w:r>
              <w:rPr>
                <w:b/>
                <w:sz w:val="17"/>
              </w:rPr>
              <w:t>2057 (tetto)</w:t>
            </w:r>
          </w:p>
        </w:tc>
        <w:tc>
          <w:tcPr>
            <w:tcW w:w="1728" w:type="dxa"/>
            <w:shd w:val="clear" w:color="auto" w:fill="E8EAEE"/>
          </w:tcPr>
          <w:p w14:paraId="67FC62F5" w14:textId="77777777" w:rsidR="0065489A" w:rsidRDefault="00000000">
            <w:pPr>
              <w:spacing w:before="40" w:after="40"/>
            </w:pPr>
            <w:r>
              <w:rPr>
                <w:b/>
                <w:sz w:val="17"/>
              </w:rPr>
              <w:t>2070</w:t>
            </w:r>
          </w:p>
        </w:tc>
      </w:tr>
      <w:tr w:rsidR="0065489A" w14:paraId="49680C7C" w14:textId="77777777">
        <w:trPr>
          <w:jc w:val="center"/>
        </w:trPr>
        <w:tc>
          <w:tcPr>
            <w:tcW w:w="1728" w:type="dxa"/>
          </w:tcPr>
          <w:p w14:paraId="6F6D6E00" w14:textId="77777777" w:rsidR="0065489A" w:rsidRDefault="00000000">
            <w:pPr>
              <w:spacing w:before="40" w:after="40"/>
            </w:pPr>
            <w:r>
              <w:rPr>
                <w:sz w:val="17"/>
              </w:rPr>
              <w:t>TA università (FTE)</w:t>
            </w:r>
          </w:p>
        </w:tc>
        <w:tc>
          <w:tcPr>
            <w:tcW w:w="1728" w:type="dxa"/>
          </w:tcPr>
          <w:p w14:paraId="5421E4F8" w14:textId="77777777" w:rsidR="0065489A" w:rsidRDefault="00000000">
            <w:pPr>
              <w:spacing w:before="40" w:after="40"/>
            </w:pPr>
            <w:r>
              <w:rPr>
                <w:sz w:val="17"/>
              </w:rPr>
              <w:t>31.357</w:t>
            </w:r>
          </w:p>
        </w:tc>
        <w:tc>
          <w:tcPr>
            <w:tcW w:w="1728" w:type="dxa"/>
          </w:tcPr>
          <w:p w14:paraId="3359D862" w14:textId="77777777" w:rsidR="0065489A" w:rsidRDefault="00000000">
            <w:pPr>
              <w:spacing w:before="40" w:after="40"/>
            </w:pPr>
            <w:r>
              <w:rPr>
                <w:sz w:val="17"/>
              </w:rPr>
              <w:t>56.836</w:t>
            </w:r>
          </w:p>
        </w:tc>
        <w:tc>
          <w:tcPr>
            <w:tcW w:w="1728" w:type="dxa"/>
          </w:tcPr>
          <w:p w14:paraId="18CEFCB9" w14:textId="77777777" w:rsidR="0065489A" w:rsidRDefault="00000000">
            <w:pPr>
              <w:spacing w:before="40" w:after="40"/>
            </w:pPr>
            <w:r>
              <w:rPr>
                <w:sz w:val="17"/>
              </w:rPr>
              <w:t>65.198</w:t>
            </w:r>
          </w:p>
        </w:tc>
        <w:tc>
          <w:tcPr>
            <w:tcW w:w="1728" w:type="dxa"/>
          </w:tcPr>
          <w:p w14:paraId="57C205DE" w14:textId="77777777" w:rsidR="0065489A" w:rsidRDefault="00000000">
            <w:pPr>
              <w:spacing w:before="40" w:after="40"/>
            </w:pPr>
            <w:r>
              <w:rPr>
                <w:b/>
                <w:sz w:val="17"/>
              </w:rPr>
              <w:t>63.941</w:t>
            </w:r>
          </w:p>
        </w:tc>
      </w:tr>
      <w:tr w:rsidR="0065489A" w14:paraId="61DE773A" w14:textId="77777777">
        <w:trPr>
          <w:jc w:val="center"/>
        </w:trPr>
        <w:tc>
          <w:tcPr>
            <w:tcW w:w="1728" w:type="dxa"/>
          </w:tcPr>
          <w:p w14:paraId="37B3CE09" w14:textId="77777777" w:rsidR="0065489A" w:rsidRDefault="00000000">
            <w:pPr>
              <w:spacing w:before="40" w:after="40"/>
            </w:pPr>
            <w:r>
              <w:rPr>
                <w:sz w:val="17"/>
              </w:rPr>
              <w:t>TA enti (FTE)</w:t>
            </w:r>
          </w:p>
        </w:tc>
        <w:tc>
          <w:tcPr>
            <w:tcW w:w="1728" w:type="dxa"/>
          </w:tcPr>
          <w:p w14:paraId="07F3F2B5" w14:textId="77777777" w:rsidR="0065489A" w:rsidRDefault="00000000">
            <w:pPr>
              <w:spacing w:before="40" w:after="40"/>
            </w:pPr>
            <w:r>
              <w:rPr>
                <w:sz w:val="17"/>
              </w:rPr>
              <w:t>17.537</w:t>
            </w:r>
          </w:p>
        </w:tc>
        <w:tc>
          <w:tcPr>
            <w:tcW w:w="1728" w:type="dxa"/>
          </w:tcPr>
          <w:p w14:paraId="34B2CF83" w14:textId="77777777" w:rsidR="0065489A" w:rsidRDefault="00000000">
            <w:pPr>
              <w:spacing w:before="40" w:after="40"/>
            </w:pPr>
            <w:r>
              <w:rPr>
                <w:sz w:val="17"/>
              </w:rPr>
              <w:t>19.927</w:t>
            </w:r>
          </w:p>
        </w:tc>
        <w:tc>
          <w:tcPr>
            <w:tcW w:w="1728" w:type="dxa"/>
          </w:tcPr>
          <w:p w14:paraId="4ACFB28D" w14:textId="77777777" w:rsidR="0065489A" w:rsidRDefault="00000000">
            <w:pPr>
              <w:spacing w:before="40" w:after="40"/>
            </w:pPr>
            <w:r>
              <w:rPr>
                <w:sz w:val="17"/>
              </w:rPr>
              <w:t>24.802</w:t>
            </w:r>
          </w:p>
        </w:tc>
        <w:tc>
          <w:tcPr>
            <w:tcW w:w="1728" w:type="dxa"/>
          </w:tcPr>
          <w:p w14:paraId="1D019C86" w14:textId="77777777" w:rsidR="0065489A" w:rsidRDefault="00000000">
            <w:pPr>
              <w:spacing w:before="40" w:after="40"/>
            </w:pPr>
            <w:r>
              <w:rPr>
                <w:b/>
                <w:sz w:val="17"/>
              </w:rPr>
              <w:t>22.010</w:t>
            </w:r>
          </w:p>
        </w:tc>
      </w:tr>
      <w:tr w:rsidR="0065489A" w14:paraId="6807A68F" w14:textId="77777777">
        <w:trPr>
          <w:jc w:val="center"/>
        </w:trPr>
        <w:tc>
          <w:tcPr>
            <w:tcW w:w="1728" w:type="dxa"/>
          </w:tcPr>
          <w:p w14:paraId="2E90CEE7" w14:textId="77777777" w:rsidR="0065489A" w:rsidRDefault="00000000">
            <w:pPr>
              <w:spacing w:before="40" w:after="40"/>
            </w:pPr>
            <w:r>
              <w:rPr>
                <w:b/>
                <w:sz w:val="17"/>
              </w:rPr>
              <w:t>TA totale (FTE)</w:t>
            </w:r>
          </w:p>
        </w:tc>
        <w:tc>
          <w:tcPr>
            <w:tcW w:w="1728" w:type="dxa"/>
          </w:tcPr>
          <w:p w14:paraId="045E3DCD" w14:textId="77777777" w:rsidR="0065489A" w:rsidRDefault="00000000">
            <w:pPr>
              <w:spacing w:before="40" w:after="40"/>
            </w:pPr>
            <w:r>
              <w:rPr>
                <w:b/>
                <w:sz w:val="17"/>
              </w:rPr>
              <w:t>48.894</w:t>
            </w:r>
          </w:p>
        </w:tc>
        <w:tc>
          <w:tcPr>
            <w:tcW w:w="1728" w:type="dxa"/>
          </w:tcPr>
          <w:p w14:paraId="2E7598B2" w14:textId="77777777" w:rsidR="0065489A" w:rsidRDefault="00000000">
            <w:pPr>
              <w:spacing w:before="40" w:after="40"/>
            </w:pPr>
            <w:r>
              <w:rPr>
                <w:sz w:val="17"/>
              </w:rPr>
              <w:t>76.763</w:t>
            </w:r>
          </w:p>
        </w:tc>
        <w:tc>
          <w:tcPr>
            <w:tcW w:w="1728" w:type="dxa"/>
          </w:tcPr>
          <w:p w14:paraId="706FB97B" w14:textId="77777777" w:rsidR="0065489A" w:rsidRDefault="00000000">
            <w:pPr>
              <w:spacing w:before="40" w:after="40"/>
            </w:pPr>
            <w:r>
              <w:rPr>
                <w:b/>
                <w:sz w:val="17"/>
              </w:rPr>
              <w:t>90.000</w:t>
            </w:r>
          </w:p>
        </w:tc>
        <w:tc>
          <w:tcPr>
            <w:tcW w:w="1728" w:type="dxa"/>
          </w:tcPr>
          <w:p w14:paraId="092B9534" w14:textId="77777777" w:rsidR="0065489A" w:rsidRDefault="00000000">
            <w:pPr>
              <w:spacing w:before="40" w:after="40"/>
            </w:pPr>
            <w:r>
              <w:rPr>
                <w:b/>
                <w:sz w:val="17"/>
              </w:rPr>
              <w:t>85.950</w:t>
            </w:r>
          </w:p>
        </w:tc>
      </w:tr>
      <w:tr w:rsidR="0065489A" w14:paraId="61AC0740" w14:textId="77777777">
        <w:trPr>
          <w:jc w:val="center"/>
        </w:trPr>
        <w:tc>
          <w:tcPr>
            <w:tcW w:w="1728" w:type="dxa"/>
          </w:tcPr>
          <w:p w14:paraId="088D9E69" w14:textId="77777777" w:rsidR="0065489A" w:rsidRDefault="00000000">
            <w:pPr>
              <w:spacing w:before="40" w:after="40"/>
            </w:pPr>
            <w:r>
              <w:rPr>
                <w:sz w:val="17"/>
              </w:rPr>
              <w:t>TA totale (teste)</w:t>
            </w:r>
          </w:p>
        </w:tc>
        <w:tc>
          <w:tcPr>
            <w:tcW w:w="1728" w:type="dxa"/>
          </w:tcPr>
          <w:p w14:paraId="3C02C92F" w14:textId="77777777" w:rsidR="0065489A" w:rsidRDefault="00000000">
            <w:pPr>
              <w:spacing w:before="40" w:after="40"/>
            </w:pPr>
            <w:r>
              <w:rPr>
                <w:sz w:val="17"/>
              </w:rPr>
              <w:t>86.911</w:t>
            </w:r>
          </w:p>
        </w:tc>
        <w:tc>
          <w:tcPr>
            <w:tcW w:w="1728" w:type="dxa"/>
          </w:tcPr>
          <w:p w14:paraId="51ECDBE7" w14:textId="77777777" w:rsidR="0065489A" w:rsidRDefault="00000000">
            <w:pPr>
              <w:spacing w:before="40" w:after="40"/>
            </w:pPr>
            <w:r>
              <w:rPr>
                <w:sz w:val="17"/>
              </w:rPr>
              <w:t>136.448</w:t>
            </w:r>
          </w:p>
        </w:tc>
        <w:tc>
          <w:tcPr>
            <w:tcW w:w="1728" w:type="dxa"/>
          </w:tcPr>
          <w:p w14:paraId="06BCFFDE" w14:textId="77777777" w:rsidR="0065489A" w:rsidRDefault="00000000">
            <w:pPr>
              <w:spacing w:before="40" w:after="40"/>
            </w:pPr>
            <w:r>
              <w:rPr>
                <w:sz w:val="17"/>
              </w:rPr>
              <w:t>159.978</w:t>
            </w:r>
          </w:p>
        </w:tc>
        <w:tc>
          <w:tcPr>
            <w:tcW w:w="1728" w:type="dxa"/>
          </w:tcPr>
          <w:p w14:paraId="1BB09E0D" w14:textId="77777777" w:rsidR="0065489A" w:rsidRDefault="00000000">
            <w:pPr>
              <w:spacing w:before="40" w:after="40"/>
            </w:pPr>
            <w:r>
              <w:rPr>
                <w:b/>
                <w:sz w:val="17"/>
              </w:rPr>
              <w:t>152.779</w:t>
            </w:r>
          </w:p>
        </w:tc>
      </w:tr>
      <w:tr w:rsidR="0065489A" w14:paraId="3EAF1F08" w14:textId="77777777">
        <w:trPr>
          <w:jc w:val="center"/>
        </w:trPr>
        <w:tc>
          <w:tcPr>
            <w:tcW w:w="1728" w:type="dxa"/>
          </w:tcPr>
          <w:p w14:paraId="1F9F1ABD" w14:textId="77777777" w:rsidR="0065489A" w:rsidRPr="00AA16BC" w:rsidRDefault="00000000">
            <w:pPr>
              <w:spacing w:before="40" w:after="40"/>
              <w:rPr>
                <w:lang w:val="it-IT"/>
              </w:rPr>
            </w:pPr>
            <w:r w:rsidRPr="00AA16BC">
              <w:rPr>
                <w:sz w:val="17"/>
                <w:lang w:val="it-IT"/>
              </w:rPr>
              <w:t>Quota TA sul personale R&amp;S</w:t>
            </w:r>
          </w:p>
        </w:tc>
        <w:tc>
          <w:tcPr>
            <w:tcW w:w="1728" w:type="dxa"/>
          </w:tcPr>
          <w:p w14:paraId="35D17B22" w14:textId="77777777" w:rsidR="0065489A" w:rsidRDefault="00000000">
            <w:pPr>
              <w:spacing w:before="40" w:after="40"/>
            </w:pPr>
            <w:r>
              <w:rPr>
                <w:sz w:val="17"/>
              </w:rPr>
              <w:t>34,7%</w:t>
            </w:r>
          </w:p>
        </w:tc>
        <w:tc>
          <w:tcPr>
            <w:tcW w:w="1728" w:type="dxa"/>
          </w:tcPr>
          <w:p w14:paraId="406DA337" w14:textId="77777777" w:rsidR="0065489A" w:rsidRDefault="00000000">
            <w:pPr>
              <w:spacing w:before="40" w:after="40"/>
            </w:pPr>
            <w:r>
              <w:rPr>
                <w:sz w:val="17"/>
              </w:rPr>
              <w:t>39,5%</w:t>
            </w:r>
          </w:p>
        </w:tc>
        <w:tc>
          <w:tcPr>
            <w:tcW w:w="1728" w:type="dxa"/>
          </w:tcPr>
          <w:p w14:paraId="491B42FB" w14:textId="77777777" w:rsidR="0065489A" w:rsidRDefault="00000000">
            <w:pPr>
              <w:spacing w:before="40" w:after="40"/>
            </w:pPr>
            <w:r>
              <w:rPr>
                <w:sz w:val="17"/>
              </w:rPr>
              <w:t>40,2%</w:t>
            </w:r>
          </w:p>
        </w:tc>
        <w:tc>
          <w:tcPr>
            <w:tcW w:w="1728" w:type="dxa"/>
          </w:tcPr>
          <w:p w14:paraId="35E57465" w14:textId="77777777" w:rsidR="0065489A" w:rsidRDefault="00000000">
            <w:pPr>
              <w:spacing w:before="40" w:after="40"/>
            </w:pPr>
            <w:r>
              <w:rPr>
                <w:b/>
                <w:sz w:val="17"/>
              </w:rPr>
              <w:t>40,7%</w:t>
            </w:r>
          </w:p>
        </w:tc>
      </w:tr>
      <w:tr w:rsidR="0065489A" w14:paraId="3E64B270" w14:textId="77777777">
        <w:trPr>
          <w:jc w:val="center"/>
        </w:trPr>
        <w:tc>
          <w:tcPr>
            <w:tcW w:w="1728" w:type="dxa"/>
          </w:tcPr>
          <w:p w14:paraId="5F4655AA" w14:textId="77777777" w:rsidR="0065489A" w:rsidRDefault="00000000">
            <w:pPr>
              <w:spacing w:before="40" w:after="40"/>
            </w:pPr>
            <w:r>
              <w:rPr>
                <w:sz w:val="17"/>
              </w:rPr>
              <w:t>TA per FTE-ricercatore</w:t>
            </w:r>
          </w:p>
        </w:tc>
        <w:tc>
          <w:tcPr>
            <w:tcW w:w="1728" w:type="dxa"/>
          </w:tcPr>
          <w:p w14:paraId="285139D8" w14:textId="77777777" w:rsidR="0065489A" w:rsidRDefault="00000000">
            <w:pPr>
              <w:spacing w:before="40" w:after="40"/>
            </w:pPr>
            <w:r>
              <w:rPr>
                <w:sz w:val="17"/>
              </w:rPr>
              <w:t>0,53</w:t>
            </w:r>
          </w:p>
        </w:tc>
        <w:tc>
          <w:tcPr>
            <w:tcW w:w="1728" w:type="dxa"/>
          </w:tcPr>
          <w:p w14:paraId="4F24DA33" w14:textId="77777777" w:rsidR="0065489A" w:rsidRDefault="00000000">
            <w:pPr>
              <w:spacing w:before="40" w:after="40"/>
            </w:pPr>
            <w:r>
              <w:rPr>
                <w:sz w:val="17"/>
              </w:rPr>
              <w:t>—</w:t>
            </w:r>
          </w:p>
        </w:tc>
        <w:tc>
          <w:tcPr>
            <w:tcW w:w="1728" w:type="dxa"/>
          </w:tcPr>
          <w:p w14:paraId="53D3C259" w14:textId="77777777" w:rsidR="0065489A" w:rsidRDefault="00000000">
            <w:pPr>
              <w:spacing w:before="40" w:after="40"/>
            </w:pPr>
            <w:r>
              <w:rPr>
                <w:sz w:val="17"/>
              </w:rPr>
              <w:t>—</w:t>
            </w:r>
          </w:p>
        </w:tc>
        <w:tc>
          <w:tcPr>
            <w:tcW w:w="1728" w:type="dxa"/>
          </w:tcPr>
          <w:p w14:paraId="7DD3B8C7" w14:textId="77777777" w:rsidR="0065489A" w:rsidRDefault="00000000">
            <w:pPr>
              <w:spacing w:before="40" w:after="40"/>
            </w:pPr>
            <w:r>
              <w:rPr>
                <w:b/>
                <w:sz w:val="17"/>
              </w:rPr>
              <w:t>0,69</w:t>
            </w:r>
          </w:p>
        </w:tc>
      </w:tr>
    </w:tbl>
    <w:p w14:paraId="381E4E2D" w14:textId="77777777" w:rsidR="0065489A" w:rsidRDefault="0065489A"/>
    <w:p w14:paraId="7DA9E5DE" w14:textId="77777777" w:rsidR="0065489A" w:rsidRPr="00AA16BC" w:rsidRDefault="00000000">
      <w:pPr>
        <w:jc w:val="both"/>
        <w:rPr>
          <w:lang w:val="it-IT"/>
        </w:rPr>
      </w:pPr>
      <w:r w:rsidRPr="00AA16BC">
        <w:rPr>
          <w:b/>
          <w:lang w:val="it-IT"/>
        </w:rPr>
        <w:t>+76% di personale tecnico-amministrativo della ricerca</w:t>
      </w:r>
      <w:r w:rsidRPr="00AA16BC">
        <w:rPr>
          <w:lang w:val="it-IT"/>
        </w:rPr>
        <w:t>, quasi 66.000 teste in più. Quasi tutta la crescita è nel ramo universitario: il TA degli enti cresce del 16% e poi rientra, perché rientra l'organico di ricerca che lo giustifica.</w:t>
      </w:r>
    </w:p>
    <w:p w14:paraId="79E46776" w14:textId="77777777" w:rsidR="0065489A" w:rsidRPr="00AA16BC" w:rsidRDefault="00000000">
      <w:pPr>
        <w:pBdr>
          <w:left w:val="single" w:sz="18" w:space="8" w:color="C8CCD4"/>
        </w:pBdr>
        <w:spacing w:before="120"/>
        <w:ind w:left="227"/>
        <w:rPr>
          <w:lang w:val="it-IT"/>
        </w:rPr>
      </w:pPr>
      <w:r w:rsidRPr="00AA16BC">
        <w:rPr>
          <w:color w:val="555555"/>
          <w:sz w:val="20"/>
          <w:lang w:val="it-IT"/>
        </w:rPr>
        <w:t>⚠</w:t>
      </w:r>
      <w:r>
        <w:rPr>
          <w:color w:val="555555"/>
          <w:sz w:val="20"/>
        </w:rPr>
        <w:t>️</w:t>
      </w:r>
      <w:r w:rsidRPr="00AA16BC">
        <w:rPr>
          <w:color w:val="555555"/>
          <w:sz w:val="20"/>
          <w:lang w:val="it-IT"/>
        </w:rPr>
        <w:t xml:space="preserve"> </w:t>
      </w:r>
      <w:r w:rsidRPr="00AA16BC">
        <w:rPr>
          <w:b/>
          <w:color w:val="555555"/>
          <w:sz w:val="20"/>
          <w:lang w:val="it-IT"/>
        </w:rPr>
        <w:t>La quota di TA sale, e va detto contro cosa.</w:t>
      </w:r>
      <w:r w:rsidRPr="00AA16BC">
        <w:rPr>
          <w:color w:val="555555"/>
          <w:sz w:val="20"/>
          <w:lang w:val="it-IT"/>
        </w:rPr>
        <w:t xml:space="preserve"> La media europea della quota di TA sul personale R&amp;S è ~24% (media semplice dei 27; 23% mediana), e paesi come Svezia (9,5%) o Portogallo (9,2%) stanno molto sotto. L'Italia parte già alta (34,7%) e con </w:t>
      </w:r>
      <w:r w:rsidRPr="00AA16BC">
        <w:rPr>
          <w:rFonts w:ascii="Consolas" w:hAnsi="Consolas"/>
          <w:sz w:val="20"/>
          <w:lang w:val="it-IT"/>
        </w:rPr>
        <w:t>TA_ELAST = 2,2</w:t>
      </w:r>
      <w:r w:rsidRPr="00AA16BC">
        <w:rPr>
          <w:color w:val="555555"/>
          <w:sz w:val="20"/>
          <w:lang w:val="it-IT"/>
        </w:rPr>
        <w:t xml:space="preserve"> arriva al 40,7%. </w:t>
      </w:r>
      <w:r w:rsidRPr="00AA16BC">
        <w:rPr>
          <w:b/>
          <w:color w:val="555555"/>
          <w:sz w:val="20"/>
          <w:lang w:val="it-IT"/>
        </w:rPr>
        <w:t>Lo scenario non porta l'Italia verso la media europea su questo indicatore: la porta nella direzione opposta.</w:t>
      </w:r>
      <w:r w:rsidRPr="00AA16BC">
        <w:rPr>
          <w:color w:val="555555"/>
          <w:sz w:val="20"/>
          <w:lang w:val="it-IT"/>
        </w:rPr>
        <w:t xml:space="preserve"> È coerente con l'idea che il TA sia sottodimensionato </w:t>
      </w:r>
      <w:r w:rsidRPr="00AA16BC">
        <w:rPr>
          <w:i/>
          <w:color w:val="555555"/>
          <w:sz w:val="20"/>
          <w:lang w:val="it-IT"/>
        </w:rPr>
        <w:t>in valore assoluto</w:t>
      </w:r>
      <w:r w:rsidRPr="00AA16BC">
        <w:rPr>
          <w:color w:val="555555"/>
          <w:sz w:val="20"/>
          <w:lang w:val="it-IT"/>
        </w:rPr>
        <w:t xml:space="preserve"> rispetto al fabbisogno, non con l'idea di allinearsi a un rapporto europeo. Sono due letture diverse dello stesso dato e il modello ne sceglie una.</w:t>
      </w:r>
    </w:p>
    <w:p w14:paraId="4A6216C6" w14:textId="77777777" w:rsidR="0065489A" w:rsidRPr="00AA16BC" w:rsidRDefault="0065489A">
      <w:pPr>
        <w:rPr>
          <w:lang w:val="it-IT"/>
        </w:rPr>
      </w:pPr>
    </w:p>
    <w:p w14:paraId="30107BFA" w14:textId="77777777" w:rsidR="0065489A" w:rsidRPr="00AA16BC" w:rsidRDefault="00000000">
      <w:pPr>
        <w:pStyle w:val="Heading2"/>
        <w:rPr>
          <w:lang w:val="it-IT"/>
        </w:rPr>
      </w:pPr>
      <w:r w:rsidRPr="00AA16BC">
        <w:rPr>
          <w:b w:val="0"/>
          <w:color w:val="1F3B73"/>
          <w:lang w:val="it-IT"/>
        </w:rPr>
        <w:t>10. La didattica: FTE-docenza e carico per studente</w:t>
      </w:r>
    </w:p>
    <w:p w14:paraId="0370FBB1" w14:textId="123972CC" w:rsidR="0065489A" w:rsidRDefault="00000000">
      <w:pPr>
        <w:jc w:val="both"/>
        <w:rPr>
          <w:b/>
          <w:lang w:val="it-IT"/>
        </w:rPr>
      </w:pPr>
      <w:r w:rsidRPr="00AA16BC">
        <w:rPr>
          <w:lang w:val="it-IT"/>
        </w:rPr>
        <w:t xml:space="preserve">Le stesse persone dei conteggi di ricerca, pesate per il </w:t>
      </w:r>
      <w:r w:rsidRPr="00AA16BC">
        <w:rPr>
          <w:b/>
          <w:lang w:val="it-IT"/>
        </w:rPr>
        <w:t>complemento</w:t>
      </w:r>
      <w:r w:rsidRPr="00AA16BC">
        <w:rPr>
          <w:lang w:val="it-IT"/>
        </w:rPr>
        <w:t xml:space="preserve"> della quota-ricerca: chi fa ricerca al 50% insegna al 50%, chi la fa al 75% insegna al 25%. Il peso si ricava da </w:t>
      </w:r>
      <w:r w:rsidRPr="00AA16BC">
        <w:rPr>
          <w:rFonts w:ascii="Consolas" w:hAnsi="Consolas"/>
          <w:sz w:val="19"/>
          <w:lang w:val="it-IT"/>
        </w:rPr>
        <w:t>ALPHA</w:t>
      </w:r>
      <w:r w:rsidRPr="00AA16BC">
        <w:rPr>
          <w:lang w:val="it-IT"/>
        </w:rPr>
        <w:t xml:space="preserve"> invece di essere riscritto a </w:t>
      </w:r>
      <w:proofErr w:type="gramStart"/>
      <w:r w:rsidRPr="00AA16BC">
        <w:rPr>
          <w:lang w:val="it-IT"/>
        </w:rPr>
        <w:t>mano, quindi</w:t>
      </w:r>
      <w:proofErr w:type="gramEnd"/>
      <w:r w:rsidRPr="00AA16BC">
        <w:rPr>
          <w:lang w:val="it-IT"/>
        </w:rPr>
        <w:t xml:space="preserve"> se </w:t>
      </w:r>
      <w:r>
        <w:t>α</w:t>
      </w:r>
      <w:r w:rsidRPr="00AA16BC">
        <w:rPr>
          <w:lang w:val="it-IT"/>
        </w:rPr>
        <w:t xml:space="preserve"> cambia il carico didattico segue. </w:t>
      </w:r>
    </w:p>
    <w:p w14:paraId="2D8E9175" w14:textId="77777777" w:rsidR="009E7D3B" w:rsidRPr="00AA16BC" w:rsidRDefault="009E7D3B">
      <w:pPr>
        <w:jc w:val="both"/>
        <w:rPr>
          <w:lang w:val="it-IT"/>
        </w:rPr>
      </w:pPr>
    </w:p>
    <w:tbl>
      <w:tblPr>
        <w:tblStyle w:val="TableGrid"/>
        <w:tblW w:w="0" w:type="auto"/>
        <w:jc w:val="center"/>
        <w:tblLook w:val="04A0" w:firstRow="1" w:lastRow="0" w:firstColumn="1" w:lastColumn="0" w:noHBand="0" w:noVBand="1"/>
      </w:tblPr>
      <w:tblGrid>
        <w:gridCol w:w="2160"/>
        <w:gridCol w:w="2160"/>
        <w:gridCol w:w="2160"/>
        <w:gridCol w:w="2160"/>
      </w:tblGrid>
      <w:tr w:rsidR="0065489A" w14:paraId="396AE66C" w14:textId="77777777">
        <w:trPr>
          <w:jc w:val="center"/>
        </w:trPr>
        <w:tc>
          <w:tcPr>
            <w:tcW w:w="2160" w:type="dxa"/>
            <w:shd w:val="clear" w:color="auto" w:fill="E8EAEE"/>
          </w:tcPr>
          <w:p w14:paraId="20746EEC" w14:textId="77777777" w:rsidR="0065489A" w:rsidRPr="00AA16BC" w:rsidRDefault="0065489A">
            <w:pPr>
              <w:spacing w:before="40" w:after="40"/>
              <w:rPr>
                <w:lang w:val="it-IT"/>
              </w:rPr>
            </w:pPr>
          </w:p>
        </w:tc>
        <w:tc>
          <w:tcPr>
            <w:tcW w:w="2160" w:type="dxa"/>
            <w:shd w:val="clear" w:color="auto" w:fill="E8EAEE"/>
          </w:tcPr>
          <w:p w14:paraId="2DD0215D" w14:textId="77777777" w:rsidR="0065489A" w:rsidRDefault="00000000">
            <w:pPr>
              <w:spacing w:before="40" w:after="40"/>
            </w:pPr>
            <w:r>
              <w:rPr>
                <w:b/>
                <w:sz w:val="17"/>
              </w:rPr>
              <w:t>2026</w:t>
            </w:r>
          </w:p>
        </w:tc>
        <w:tc>
          <w:tcPr>
            <w:tcW w:w="2160" w:type="dxa"/>
            <w:shd w:val="clear" w:color="auto" w:fill="E8EAEE"/>
          </w:tcPr>
          <w:p w14:paraId="249CA728" w14:textId="77777777" w:rsidR="0065489A" w:rsidRDefault="00000000">
            <w:pPr>
              <w:spacing w:before="40" w:after="40"/>
            </w:pPr>
            <w:r>
              <w:rPr>
                <w:b/>
                <w:sz w:val="17"/>
              </w:rPr>
              <w:t>2050</w:t>
            </w:r>
          </w:p>
        </w:tc>
        <w:tc>
          <w:tcPr>
            <w:tcW w:w="2160" w:type="dxa"/>
            <w:shd w:val="clear" w:color="auto" w:fill="E8EAEE"/>
          </w:tcPr>
          <w:p w14:paraId="28C5701E" w14:textId="77777777" w:rsidR="0065489A" w:rsidRDefault="00000000">
            <w:pPr>
              <w:spacing w:before="40" w:after="40"/>
            </w:pPr>
            <w:r>
              <w:rPr>
                <w:b/>
                <w:sz w:val="17"/>
              </w:rPr>
              <w:t>2070</w:t>
            </w:r>
          </w:p>
        </w:tc>
      </w:tr>
      <w:tr w:rsidR="0065489A" w14:paraId="066024D5" w14:textId="77777777">
        <w:trPr>
          <w:jc w:val="center"/>
        </w:trPr>
        <w:tc>
          <w:tcPr>
            <w:tcW w:w="2160" w:type="dxa"/>
          </w:tcPr>
          <w:p w14:paraId="55168790" w14:textId="77777777" w:rsidR="0065489A" w:rsidRDefault="00000000">
            <w:pPr>
              <w:spacing w:before="40" w:after="40"/>
            </w:pPr>
            <w:r>
              <w:rPr>
                <w:b/>
                <w:sz w:val="17"/>
              </w:rPr>
              <w:t>Docenti in FTE didattici</w:t>
            </w:r>
          </w:p>
        </w:tc>
        <w:tc>
          <w:tcPr>
            <w:tcW w:w="2160" w:type="dxa"/>
          </w:tcPr>
          <w:p w14:paraId="5C5B8058" w14:textId="77777777" w:rsidR="0065489A" w:rsidRDefault="00000000">
            <w:pPr>
              <w:spacing w:before="40" w:after="40"/>
            </w:pPr>
            <w:r>
              <w:rPr>
                <w:b/>
                <w:sz w:val="17"/>
              </w:rPr>
              <w:t>35.749</w:t>
            </w:r>
          </w:p>
        </w:tc>
        <w:tc>
          <w:tcPr>
            <w:tcW w:w="2160" w:type="dxa"/>
          </w:tcPr>
          <w:p w14:paraId="3D57926D" w14:textId="77777777" w:rsidR="0065489A" w:rsidRDefault="00000000">
            <w:pPr>
              <w:spacing w:before="40" w:after="40"/>
            </w:pPr>
            <w:r>
              <w:rPr>
                <w:sz w:val="17"/>
              </w:rPr>
              <w:t>50.148</w:t>
            </w:r>
          </w:p>
        </w:tc>
        <w:tc>
          <w:tcPr>
            <w:tcW w:w="2160" w:type="dxa"/>
          </w:tcPr>
          <w:p w14:paraId="63992CFF" w14:textId="77777777" w:rsidR="0065489A" w:rsidRDefault="00000000">
            <w:pPr>
              <w:spacing w:before="40" w:after="40"/>
            </w:pPr>
            <w:r>
              <w:rPr>
                <w:b/>
                <w:sz w:val="17"/>
              </w:rPr>
              <w:t>53.408</w:t>
            </w:r>
          </w:p>
        </w:tc>
      </w:tr>
      <w:tr w:rsidR="0065489A" w14:paraId="2C32EA6A" w14:textId="77777777">
        <w:trPr>
          <w:jc w:val="center"/>
        </w:trPr>
        <w:tc>
          <w:tcPr>
            <w:tcW w:w="2160" w:type="dxa"/>
          </w:tcPr>
          <w:p w14:paraId="3171ABF6" w14:textId="77777777" w:rsidR="0065489A" w:rsidRPr="00AA16BC" w:rsidRDefault="00000000">
            <w:pPr>
              <w:spacing w:before="40" w:after="40"/>
              <w:rPr>
                <w:lang w:val="it-IT"/>
              </w:rPr>
            </w:pPr>
            <w:r w:rsidRPr="00AA16BC">
              <w:rPr>
                <w:sz w:val="17"/>
                <w:lang w:val="it-IT"/>
              </w:rPr>
              <w:t>Studenti per docente (FTE), studenti fermi</w:t>
            </w:r>
          </w:p>
        </w:tc>
        <w:tc>
          <w:tcPr>
            <w:tcW w:w="2160" w:type="dxa"/>
          </w:tcPr>
          <w:p w14:paraId="70DED920" w14:textId="77777777" w:rsidR="0065489A" w:rsidRDefault="00000000">
            <w:pPr>
              <w:spacing w:before="40" w:after="40"/>
            </w:pPr>
            <w:r>
              <w:rPr>
                <w:sz w:val="17"/>
              </w:rPr>
              <w:t>19,45</w:t>
            </w:r>
          </w:p>
        </w:tc>
        <w:tc>
          <w:tcPr>
            <w:tcW w:w="2160" w:type="dxa"/>
          </w:tcPr>
          <w:p w14:paraId="303C9BE2" w14:textId="77777777" w:rsidR="0065489A" w:rsidRDefault="00000000">
            <w:pPr>
              <w:spacing w:before="40" w:after="40"/>
            </w:pPr>
            <w:r>
              <w:rPr>
                <w:sz w:val="17"/>
              </w:rPr>
              <w:t>13,87</w:t>
            </w:r>
          </w:p>
        </w:tc>
        <w:tc>
          <w:tcPr>
            <w:tcW w:w="2160" w:type="dxa"/>
          </w:tcPr>
          <w:p w14:paraId="2034FF4D" w14:textId="77777777" w:rsidR="0065489A" w:rsidRDefault="00000000">
            <w:pPr>
              <w:spacing w:before="40" w:after="40"/>
            </w:pPr>
            <w:r>
              <w:rPr>
                <w:b/>
                <w:sz w:val="17"/>
              </w:rPr>
              <w:t>13,02</w:t>
            </w:r>
          </w:p>
        </w:tc>
      </w:tr>
      <w:tr w:rsidR="0065489A" w14:paraId="0394F608" w14:textId="77777777">
        <w:trPr>
          <w:jc w:val="center"/>
        </w:trPr>
        <w:tc>
          <w:tcPr>
            <w:tcW w:w="2160" w:type="dxa"/>
          </w:tcPr>
          <w:p w14:paraId="3857BC40" w14:textId="77777777" w:rsidR="0065489A" w:rsidRPr="00AA16BC" w:rsidRDefault="00000000">
            <w:pPr>
              <w:spacing w:before="40" w:after="40"/>
              <w:rPr>
                <w:lang w:val="it-IT"/>
              </w:rPr>
            </w:pPr>
            <w:r w:rsidRPr="00AA16BC">
              <w:rPr>
                <w:sz w:val="17"/>
                <w:lang w:val="it-IT"/>
              </w:rPr>
              <w:t>idem, studenti che seguono la demografia</w:t>
            </w:r>
          </w:p>
        </w:tc>
        <w:tc>
          <w:tcPr>
            <w:tcW w:w="2160" w:type="dxa"/>
          </w:tcPr>
          <w:p w14:paraId="18DDB1A1" w14:textId="77777777" w:rsidR="0065489A" w:rsidRDefault="00000000">
            <w:pPr>
              <w:spacing w:before="40" w:after="40"/>
            </w:pPr>
            <w:r>
              <w:rPr>
                <w:sz w:val="17"/>
              </w:rPr>
              <w:t>19,45</w:t>
            </w:r>
          </w:p>
        </w:tc>
        <w:tc>
          <w:tcPr>
            <w:tcW w:w="2160" w:type="dxa"/>
          </w:tcPr>
          <w:p w14:paraId="0BF420D1" w14:textId="77777777" w:rsidR="0065489A" w:rsidRDefault="00000000">
            <w:pPr>
              <w:spacing w:before="40" w:after="40"/>
            </w:pPr>
            <w:r>
              <w:rPr>
                <w:sz w:val="17"/>
              </w:rPr>
              <w:t>13,20</w:t>
            </w:r>
          </w:p>
        </w:tc>
        <w:tc>
          <w:tcPr>
            <w:tcW w:w="2160" w:type="dxa"/>
          </w:tcPr>
          <w:p w14:paraId="2F9BB5AA" w14:textId="77777777" w:rsidR="0065489A" w:rsidRDefault="00000000">
            <w:pPr>
              <w:spacing w:before="40" w:after="40"/>
            </w:pPr>
            <w:r>
              <w:rPr>
                <w:sz w:val="17"/>
              </w:rPr>
              <w:t>11,59</w:t>
            </w:r>
          </w:p>
        </w:tc>
      </w:tr>
    </w:tbl>
    <w:p w14:paraId="04AF3806" w14:textId="77777777" w:rsidR="0065489A" w:rsidRDefault="0065489A"/>
    <w:p w14:paraId="5104EA9D" w14:textId="77777777" w:rsidR="0065489A" w:rsidRPr="00AA16BC" w:rsidRDefault="00000000">
      <w:pPr>
        <w:jc w:val="both"/>
        <w:rPr>
          <w:lang w:val="it-IT"/>
        </w:rPr>
      </w:pPr>
      <w:r w:rsidRPr="00AA16BC">
        <w:rPr>
          <w:b/>
          <w:lang w:val="it-IT"/>
        </w:rPr>
        <w:t>+49% di capacità didattica</w:t>
      </w:r>
      <w:r w:rsidRPr="00AA16BC">
        <w:rPr>
          <w:lang w:val="it-IT"/>
        </w:rPr>
        <w:t xml:space="preserve">, e il rapporto studenti/docente scende sotto la media europea di 14,3 nel </w:t>
      </w:r>
      <w:r w:rsidRPr="00AA16BC">
        <w:rPr>
          <w:b/>
          <w:lang w:val="it-IT"/>
        </w:rPr>
        <w:t>2049</w:t>
      </w:r>
      <w:r w:rsidRPr="00AA16BC">
        <w:rPr>
          <w:lang w:val="it-IT"/>
        </w:rPr>
        <w:t>.</w:t>
      </w:r>
    </w:p>
    <w:p w14:paraId="44A957DC" w14:textId="77777777" w:rsidR="0065489A" w:rsidRPr="00AA16BC" w:rsidRDefault="00000000">
      <w:pPr>
        <w:pBdr>
          <w:left w:val="single" w:sz="18" w:space="8" w:color="C8CCD4"/>
        </w:pBdr>
        <w:spacing w:before="120"/>
        <w:ind w:left="227"/>
        <w:rPr>
          <w:lang w:val="it-IT"/>
        </w:rPr>
      </w:pPr>
      <w:r w:rsidRPr="00AA16BC">
        <w:rPr>
          <w:b/>
          <w:color w:val="555555"/>
          <w:sz w:val="20"/>
          <w:lang w:val="it-IT"/>
        </w:rPr>
        <w:t>In FTE didattici il rapporto si muove molto meno che in teste</w:t>
      </w:r>
      <w:r w:rsidRPr="00AA16BC">
        <w:rPr>
          <w:color w:val="555555"/>
          <w:sz w:val="20"/>
          <w:lang w:val="it-IT"/>
        </w:rPr>
        <w:t xml:space="preserve">, ed è l'effetto che conta. La transizione sposta persone dal precariato (peso didattico 0,25) al ruolo (peso 0,50): </w:t>
      </w:r>
      <w:r w:rsidRPr="00AA16BC">
        <w:rPr>
          <w:b/>
          <w:color w:val="555555"/>
          <w:sz w:val="20"/>
          <w:lang w:val="it-IT"/>
        </w:rPr>
        <w:t>ogni stabilizzazione vale il doppio in capacità didattica</w:t>
      </w:r>
      <w:r w:rsidRPr="00AA16BC">
        <w:rPr>
          <w:color w:val="555555"/>
          <w:sz w:val="20"/>
          <w:lang w:val="it-IT"/>
        </w:rPr>
        <w:t xml:space="preserve"> di quanto valga in teste. È invisibile a chi conta le cattedre.</w:t>
      </w:r>
    </w:p>
    <w:p w14:paraId="1F83C0D3" w14:textId="560D5EF4" w:rsidR="0065489A" w:rsidRPr="00AA16BC" w:rsidRDefault="00000000">
      <w:pPr>
        <w:jc w:val="both"/>
        <w:rPr>
          <w:lang w:val="it-IT"/>
        </w:rPr>
      </w:pPr>
      <w:r w:rsidRPr="00AA16BC">
        <w:rPr>
          <w:lang w:val="it-IT"/>
        </w:rPr>
        <w:t xml:space="preserve">NB: il 19,45 di partenza e il traguardo 14,3 devono venire dallo stesso indicatore, altrimenti il confronto non è omogeneo. Gli studenti sono </w:t>
      </w:r>
      <w:r w:rsidRPr="00AA16BC">
        <w:rPr>
          <w:b/>
          <w:lang w:val="it-IT"/>
        </w:rPr>
        <w:t>esogeni</w:t>
      </w:r>
      <w:r w:rsidRPr="00AA16BC">
        <w:rPr>
          <w:lang w:val="it-IT"/>
        </w:rPr>
        <w:t>: il modello non li simula, li porta dietro come popolazione di riferimento.</w:t>
      </w:r>
    </w:p>
    <w:p w14:paraId="1C891C2C" w14:textId="77777777" w:rsidR="0065489A" w:rsidRPr="00AA16BC" w:rsidRDefault="0065489A">
      <w:pPr>
        <w:rPr>
          <w:lang w:val="it-IT"/>
        </w:rPr>
      </w:pPr>
    </w:p>
    <w:p w14:paraId="530A7C54" w14:textId="77777777" w:rsidR="0065489A" w:rsidRPr="00AA16BC" w:rsidRDefault="00000000">
      <w:pPr>
        <w:pStyle w:val="Heading2"/>
        <w:rPr>
          <w:lang w:val="it-IT"/>
        </w:rPr>
      </w:pPr>
      <w:r w:rsidRPr="00AA16BC">
        <w:rPr>
          <w:b w:val="0"/>
          <w:color w:val="1F3B73"/>
          <w:lang w:val="it-IT"/>
        </w:rPr>
        <w:t>11. La dinamica: come ci si arriva, e l'onda</w:t>
      </w:r>
    </w:p>
    <w:p w14:paraId="54509322" w14:textId="306B504D" w:rsidR="0065489A" w:rsidRPr="00AA16BC" w:rsidRDefault="00000000">
      <w:pPr>
        <w:jc w:val="both"/>
        <w:rPr>
          <w:lang w:val="it-IT"/>
        </w:rPr>
      </w:pPr>
      <w:r w:rsidRPr="00AA16BC">
        <w:rPr>
          <w:lang w:val="it-IT"/>
        </w:rPr>
        <w:t xml:space="preserve">Il modello </w:t>
      </w:r>
      <w:r w:rsidRPr="00AA16BC">
        <w:rPr>
          <w:b/>
          <w:lang w:val="it-IT"/>
        </w:rPr>
        <w:t>simula il percorso anno per anno</w:t>
      </w:r>
      <w:r w:rsidRPr="00AA16BC">
        <w:rPr>
          <w:lang w:val="it-IT"/>
        </w:rPr>
        <w:t xml:space="preserve"> con uno stock-flow per coorte di età. Tutte le leve — stabilizzazione, flussi, paghe, soglie di promozione — s</w:t>
      </w:r>
      <w:r w:rsidR="009E7D3B">
        <w:rPr>
          <w:lang w:val="it-IT"/>
        </w:rPr>
        <w:t>i applicano progressivamente con</w:t>
      </w:r>
      <w:r w:rsidRPr="00AA16BC">
        <w:rPr>
          <w:lang w:val="it-IT"/>
        </w:rPr>
        <w:t xml:space="preserve"> </w:t>
      </w:r>
      <w:r w:rsidRPr="00AA16BC">
        <w:rPr>
          <w:rFonts w:ascii="Consolas" w:hAnsi="Consolas"/>
          <w:sz w:val="19"/>
          <w:lang w:val="it-IT"/>
        </w:rPr>
        <w:t>RAMP = 10</w:t>
      </w:r>
      <w:r w:rsidRPr="00AA16BC">
        <w:rPr>
          <w:lang w:val="it-IT"/>
        </w:rPr>
        <w:t xml:space="preserve"> anni (la borsa di dottorato su 5).</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5489A" w14:paraId="14A44C3D" w14:textId="77777777">
        <w:trPr>
          <w:jc w:val="center"/>
        </w:trPr>
        <w:tc>
          <w:tcPr>
            <w:tcW w:w="1728" w:type="dxa"/>
            <w:shd w:val="clear" w:color="auto" w:fill="E8EAEE"/>
          </w:tcPr>
          <w:p w14:paraId="3229596B" w14:textId="77777777" w:rsidR="0065489A" w:rsidRDefault="00000000">
            <w:pPr>
              <w:spacing w:before="40" w:after="40"/>
            </w:pPr>
            <w:r>
              <w:rPr>
                <w:b/>
                <w:sz w:val="17"/>
              </w:rPr>
              <w:t>anno</w:t>
            </w:r>
          </w:p>
        </w:tc>
        <w:tc>
          <w:tcPr>
            <w:tcW w:w="1728" w:type="dxa"/>
            <w:shd w:val="clear" w:color="auto" w:fill="E8EAEE"/>
          </w:tcPr>
          <w:p w14:paraId="77581E15" w14:textId="77777777" w:rsidR="0065489A" w:rsidRDefault="00000000">
            <w:pPr>
              <w:spacing w:before="40" w:after="40"/>
            </w:pPr>
            <w:r>
              <w:rPr>
                <w:b/>
                <w:sz w:val="17"/>
              </w:rPr>
              <w:t>organico totale</w:t>
            </w:r>
          </w:p>
        </w:tc>
        <w:tc>
          <w:tcPr>
            <w:tcW w:w="1728" w:type="dxa"/>
            <w:shd w:val="clear" w:color="auto" w:fill="E8EAEE"/>
          </w:tcPr>
          <w:p w14:paraId="0A86FF06" w14:textId="77777777" w:rsidR="0065489A" w:rsidRDefault="00000000">
            <w:pPr>
              <w:spacing w:before="40" w:after="40"/>
            </w:pPr>
            <w:r>
              <w:rPr>
                <w:b/>
                <w:sz w:val="17"/>
              </w:rPr>
              <w:t>densità (pop. 2026)</w:t>
            </w:r>
          </w:p>
        </w:tc>
        <w:tc>
          <w:tcPr>
            <w:tcW w:w="1728" w:type="dxa"/>
            <w:shd w:val="clear" w:color="auto" w:fill="E8EAEE"/>
          </w:tcPr>
          <w:p w14:paraId="77F2322A" w14:textId="77777777" w:rsidR="0065489A" w:rsidRDefault="00000000">
            <w:pPr>
              <w:spacing w:before="40" w:after="40"/>
            </w:pPr>
            <w:r>
              <w:rPr>
                <w:b/>
                <w:sz w:val="17"/>
              </w:rPr>
              <w:t>spesa aggiuntiva</w:t>
            </w:r>
          </w:p>
        </w:tc>
        <w:tc>
          <w:tcPr>
            <w:tcW w:w="1728" w:type="dxa"/>
            <w:shd w:val="clear" w:color="auto" w:fill="E8EAEE"/>
          </w:tcPr>
          <w:p w14:paraId="217B5CD0" w14:textId="77777777" w:rsidR="0065489A" w:rsidRDefault="00000000">
            <w:pPr>
              <w:spacing w:before="40" w:after="40"/>
            </w:pPr>
            <w:r>
              <w:rPr>
                <w:b/>
                <w:sz w:val="17"/>
              </w:rPr>
              <w:t>pensionamenti</w:t>
            </w:r>
          </w:p>
        </w:tc>
      </w:tr>
      <w:tr w:rsidR="0065489A" w14:paraId="55A0CEE5" w14:textId="77777777">
        <w:trPr>
          <w:jc w:val="center"/>
        </w:trPr>
        <w:tc>
          <w:tcPr>
            <w:tcW w:w="1728" w:type="dxa"/>
          </w:tcPr>
          <w:p w14:paraId="7E0D8E3B" w14:textId="77777777" w:rsidR="0065489A" w:rsidRDefault="00000000">
            <w:pPr>
              <w:spacing w:before="40" w:after="40"/>
            </w:pPr>
            <w:r>
              <w:rPr>
                <w:sz w:val="17"/>
              </w:rPr>
              <w:t>2026</w:t>
            </w:r>
          </w:p>
        </w:tc>
        <w:tc>
          <w:tcPr>
            <w:tcW w:w="1728" w:type="dxa"/>
          </w:tcPr>
          <w:p w14:paraId="691677F9" w14:textId="77777777" w:rsidR="0065489A" w:rsidRDefault="00000000">
            <w:pPr>
              <w:spacing w:before="40" w:after="40"/>
            </w:pPr>
            <w:r>
              <w:rPr>
                <w:sz w:val="17"/>
              </w:rPr>
              <w:t>183.847</w:t>
            </w:r>
          </w:p>
        </w:tc>
        <w:tc>
          <w:tcPr>
            <w:tcW w:w="1728" w:type="dxa"/>
          </w:tcPr>
          <w:p w14:paraId="1E05861E" w14:textId="77777777" w:rsidR="0065489A" w:rsidRDefault="00000000">
            <w:pPr>
              <w:spacing w:before="40" w:after="40"/>
            </w:pPr>
            <w:r>
              <w:rPr>
                <w:sz w:val="17"/>
              </w:rPr>
              <w:t>109,2</w:t>
            </w:r>
          </w:p>
        </w:tc>
        <w:tc>
          <w:tcPr>
            <w:tcW w:w="1728" w:type="dxa"/>
          </w:tcPr>
          <w:p w14:paraId="54F6EDA3" w14:textId="77777777" w:rsidR="0065489A" w:rsidRDefault="00000000">
            <w:pPr>
              <w:spacing w:before="40" w:after="40"/>
            </w:pPr>
            <w:r>
              <w:rPr>
                <w:sz w:val="17"/>
              </w:rPr>
              <w:t>—</w:t>
            </w:r>
          </w:p>
        </w:tc>
        <w:tc>
          <w:tcPr>
            <w:tcW w:w="1728" w:type="dxa"/>
          </w:tcPr>
          <w:p w14:paraId="20075DA9" w14:textId="77777777" w:rsidR="0065489A" w:rsidRDefault="00000000">
            <w:pPr>
              <w:spacing w:before="40" w:after="40"/>
            </w:pPr>
            <w:r>
              <w:rPr>
                <w:sz w:val="17"/>
              </w:rPr>
              <w:t>670</w:t>
            </w:r>
          </w:p>
        </w:tc>
      </w:tr>
      <w:tr w:rsidR="0065489A" w14:paraId="2439C304" w14:textId="77777777">
        <w:trPr>
          <w:jc w:val="center"/>
        </w:trPr>
        <w:tc>
          <w:tcPr>
            <w:tcW w:w="1728" w:type="dxa"/>
          </w:tcPr>
          <w:p w14:paraId="152E115E" w14:textId="77777777" w:rsidR="0065489A" w:rsidRDefault="00000000">
            <w:pPr>
              <w:spacing w:before="40" w:after="40"/>
            </w:pPr>
            <w:r>
              <w:rPr>
                <w:sz w:val="17"/>
              </w:rPr>
              <w:t>2035</w:t>
            </w:r>
          </w:p>
        </w:tc>
        <w:tc>
          <w:tcPr>
            <w:tcW w:w="1728" w:type="dxa"/>
          </w:tcPr>
          <w:p w14:paraId="235D0563" w14:textId="77777777" w:rsidR="0065489A" w:rsidRDefault="00000000">
            <w:pPr>
              <w:spacing w:before="40" w:after="40"/>
            </w:pPr>
            <w:r>
              <w:rPr>
                <w:sz w:val="17"/>
              </w:rPr>
              <w:t>208.237</w:t>
            </w:r>
          </w:p>
        </w:tc>
        <w:tc>
          <w:tcPr>
            <w:tcW w:w="1728" w:type="dxa"/>
          </w:tcPr>
          <w:p w14:paraId="42A47052" w14:textId="77777777" w:rsidR="0065489A" w:rsidRDefault="00000000">
            <w:pPr>
              <w:spacing w:before="40" w:after="40"/>
            </w:pPr>
            <w:r>
              <w:rPr>
                <w:sz w:val="17"/>
              </w:rPr>
              <w:t>130,5</w:t>
            </w:r>
          </w:p>
        </w:tc>
        <w:tc>
          <w:tcPr>
            <w:tcW w:w="1728" w:type="dxa"/>
          </w:tcPr>
          <w:p w14:paraId="3975CCF6" w14:textId="77777777" w:rsidR="0065489A" w:rsidRDefault="00000000">
            <w:pPr>
              <w:spacing w:before="40" w:after="40"/>
            </w:pPr>
            <w:r>
              <w:rPr>
                <w:sz w:val="17"/>
              </w:rPr>
              <w:t>6,4 mld</w:t>
            </w:r>
          </w:p>
        </w:tc>
        <w:tc>
          <w:tcPr>
            <w:tcW w:w="1728" w:type="dxa"/>
          </w:tcPr>
          <w:p w14:paraId="7744C4AB" w14:textId="77777777" w:rsidR="0065489A" w:rsidRDefault="00000000">
            <w:pPr>
              <w:spacing w:before="40" w:after="40"/>
            </w:pPr>
            <w:r>
              <w:rPr>
                <w:sz w:val="17"/>
              </w:rPr>
              <w:t>2.658</w:t>
            </w:r>
          </w:p>
        </w:tc>
      </w:tr>
      <w:tr w:rsidR="0065489A" w14:paraId="1789B7EB" w14:textId="77777777">
        <w:trPr>
          <w:jc w:val="center"/>
        </w:trPr>
        <w:tc>
          <w:tcPr>
            <w:tcW w:w="1728" w:type="dxa"/>
          </w:tcPr>
          <w:p w14:paraId="56FB43B3" w14:textId="77777777" w:rsidR="0065489A" w:rsidRDefault="00000000">
            <w:pPr>
              <w:spacing w:before="40" w:after="40"/>
            </w:pPr>
            <w:r>
              <w:rPr>
                <w:sz w:val="17"/>
              </w:rPr>
              <w:t>2041</w:t>
            </w:r>
          </w:p>
        </w:tc>
        <w:tc>
          <w:tcPr>
            <w:tcW w:w="1728" w:type="dxa"/>
          </w:tcPr>
          <w:p w14:paraId="0060FC4E" w14:textId="77777777" w:rsidR="0065489A" w:rsidRDefault="00000000">
            <w:pPr>
              <w:spacing w:before="40" w:after="40"/>
            </w:pPr>
            <w:r>
              <w:rPr>
                <w:sz w:val="17"/>
              </w:rPr>
              <w:t>208.370</w:t>
            </w:r>
          </w:p>
        </w:tc>
        <w:tc>
          <w:tcPr>
            <w:tcW w:w="1728" w:type="dxa"/>
          </w:tcPr>
          <w:p w14:paraId="23BBDA62" w14:textId="77777777" w:rsidR="0065489A" w:rsidRDefault="00000000">
            <w:pPr>
              <w:spacing w:before="40" w:after="40"/>
            </w:pPr>
            <w:r>
              <w:rPr>
                <w:sz w:val="17"/>
              </w:rPr>
              <w:t>132,8</w:t>
            </w:r>
          </w:p>
        </w:tc>
        <w:tc>
          <w:tcPr>
            <w:tcW w:w="1728" w:type="dxa"/>
          </w:tcPr>
          <w:p w14:paraId="78B5B538" w14:textId="77777777" w:rsidR="0065489A" w:rsidRDefault="00000000">
            <w:pPr>
              <w:spacing w:before="40" w:after="40"/>
            </w:pPr>
            <w:r>
              <w:rPr>
                <w:sz w:val="17"/>
              </w:rPr>
              <w:t>6,3 mld</w:t>
            </w:r>
          </w:p>
        </w:tc>
        <w:tc>
          <w:tcPr>
            <w:tcW w:w="1728" w:type="dxa"/>
          </w:tcPr>
          <w:p w14:paraId="6DF628D7" w14:textId="77777777" w:rsidR="0065489A" w:rsidRDefault="00000000">
            <w:pPr>
              <w:spacing w:before="40" w:after="40"/>
            </w:pPr>
            <w:r>
              <w:rPr>
                <w:sz w:val="17"/>
              </w:rPr>
              <w:t>2.658</w:t>
            </w:r>
          </w:p>
        </w:tc>
      </w:tr>
      <w:tr w:rsidR="0065489A" w14:paraId="30E431A5" w14:textId="77777777">
        <w:trPr>
          <w:jc w:val="center"/>
        </w:trPr>
        <w:tc>
          <w:tcPr>
            <w:tcW w:w="1728" w:type="dxa"/>
          </w:tcPr>
          <w:p w14:paraId="196176EF" w14:textId="77777777" w:rsidR="0065489A" w:rsidRDefault="00000000">
            <w:pPr>
              <w:spacing w:before="40" w:after="40"/>
            </w:pPr>
            <w:r>
              <w:rPr>
                <w:sz w:val="17"/>
              </w:rPr>
              <w:t>2050</w:t>
            </w:r>
          </w:p>
        </w:tc>
        <w:tc>
          <w:tcPr>
            <w:tcW w:w="1728" w:type="dxa"/>
          </w:tcPr>
          <w:p w14:paraId="4B1C6A04" w14:textId="77777777" w:rsidR="0065489A" w:rsidRDefault="00000000">
            <w:pPr>
              <w:spacing w:before="40" w:after="40"/>
            </w:pPr>
            <w:r>
              <w:rPr>
                <w:sz w:val="17"/>
              </w:rPr>
              <w:t>228.299</w:t>
            </w:r>
          </w:p>
        </w:tc>
        <w:tc>
          <w:tcPr>
            <w:tcW w:w="1728" w:type="dxa"/>
          </w:tcPr>
          <w:p w14:paraId="1C1C0854" w14:textId="77777777" w:rsidR="0065489A" w:rsidRDefault="00000000">
            <w:pPr>
              <w:spacing w:before="40" w:after="40"/>
            </w:pPr>
            <w:r>
              <w:rPr>
                <w:sz w:val="17"/>
              </w:rPr>
              <w:t>149,5</w:t>
            </w:r>
          </w:p>
        </w:tc>
        <w:tc>
          <w:tcPr>
            <w:tcW w:w="1728" w:type="dxa"/>
          </w:tcPr>
          <w:p w14:paraId="7A782F11" w14:textId="77777777" w:rsidR="0065489A" w:rsidRDefault="00000000">
            <w:pPr>
              <w:spacing w:before="40" w:after="40"/>
            </w:pPr>
            <w:r>
              <w:rPr>
                <w:sz w:val="17"/>
              </w:rPr>
              <w:t>9,2 mld</w:t>
            </w:r>
          </w:p>
        </w:tc>
        <w:tc>
          <w:tcPr>
            <w:tcW w:w="1728" w:type="dxa"/>
          </w:tcPr>
          <w:p w14:paraId="6FB293FD" w14:textId="77777777" w:rsidR="0065489A" w:rsidRDefault="00000000">
            <w:pPr>
              <w:spacing w:before="40" w:after="40"/>
            </w:pPr>
            <w:r>
              <w:rPr>
                <w:sz w:val="17"/>
              </w:rPr>
              <w:t>670</w:t>
            </w:r>
          </w:p>
        </w:tc>
      </w:tr>
      <w:tr w:rsidR="0065489A" w14:paraId="7CB8F000" w14:textId="77777777">
        <w:trPr>
          <w:jc w:val="center"/>
        </w:trPr>
        <w:tc>
          <w:tcPr>
            <w:tcW w:w="1728" w:type="dxa"/>
          </w:tcPr>
          <w:p w14:paraId="3D514D99" w14:textId="77777777" w:rsidR="0065489A" w:rsidRDefault="00000000">
            <w:pPr>
              <w:spacing w:before="40" w:after="40"/>
            </w:pPr>
            <w:r>
              <w:rPr>
                <w:b/>
                <w:sz w:val="17"/>
              </w:rPr>
              <w:t>2057</w:t>
            </w:r>
          </w:p>
        </w:tc>
        <w:tc>
          <w:tcPr>
            <w:tcW w:w="1728" w:type="dxa"/>
          </w:tcPr>
          <w:p w14:paraId="731ACB6F" w14:textId="77777777" w:rsidR="0065489A" w:rsidRDefault="00000000">
            <w:pPr>
              <w:spacing w:before="40" w:after="40"/>
            </w:pPr>
            <w:r>
              <w:rPr>
                <w:b/>
                <w:sz w:val="17"/>
              </w:rPr>
              <w:t>254.468</w:t>
            </w:r>
          </w:p>
        </w:tc>
        <w:tc>
          <w:tcPr>
            <w:tcW w:w="1728" w:type="dxa"/>
          </w:tcPr>
          <w:p w14:paraId="65FB4DE5" w14:textId="77777777" w:rsidR="0065489A" w:rsidRDefault="00000000">
            <w:pPr>
              <w:spacing w:before="40" w:after="40"/>
            </w:pPr>
            <w:r>
              <w:rPr>
                <w:b/>
                <w:sz w:val="17"/>
              </w:rPr>
              <w:t>169,8</w:t>
            </w:r>
          </w:p>
        </w:tc>
        <w:tc>
          <w:tcPr>
            <w:tcW w:w="1728" w:type="dxa"/>
          </w:tcPr>
          <w:p w14:paraId="74E82BAC" w14:textId="77777777" w:rsidR="0065489A" w:rsidRDefault="00000000">
            <w:pPr>
              <w:spacing w:before="40" w:after="40"/>
            </w:pPr>
            <w:r>
              <w:rPr>
                <w:b/>
                <w:sz w:val="17"/>
              </w:rPr>
              <w:t>15,0 mld</w:t>
            </w:r>
          </w:p>
        </w:tc>
        <w:tc>
          <w:tcPr>
            <w:tcW w:w="1728" w:type="dxa"/>
          </w:tcPr>
          <w:p w14:paraId="09E04B64" w14:textId="77777777" w:rsidR="0065489A" w:rsidRDefault="00000000">
            <w:pPr>
              <w:spacing w:before="40" w:after="40"/>
            </w:pPr>
            <w:r>
              <w:rPr>
                <w:sz w:val="17"/>
              </w:rPr>
              <w:t>4.734</w:t>
            </w:r>
          </w:p>
        </w:tc>
      </w:tr>
      <w:tr w:rsidR="0065489A" w14:paraId="13804B72" w14:textId="77777777">
        <w:trPr>
          <w:jc w:val="center"/>
        </w:trPr>
        <w:tc>
          <w:tcPr>
            <w:tcW w:w="1728" w:type="dxa"/>
          </w:tcPr>
          <w:p w14:paraId="5DDC2470" w14:textId="77777777" w:rsidR="0065489A" w:rsidRDefault="00000000">
            <w:pPr>
              <w:spacing w:before="40" w:after="40"/>
            </w:pPr>
            <w:r>
              <w:rPr>
                <w:sz w:val="17"/>
              </w:rPr>
              <w:t>2065</w:t>
            </w:r>
          </w:p>
        </w:tc>
        <w:tc>
          <w:tcPr>
            <w:tcW w:w="1728" w:type="dxa"/>
          </w:tcPr>
          <w:p w14:paraId="616EC104" w14:textId="77777777" w:rsidR="0065489A" w:rsidRDefault="00000000">
            <w:pPr>
              <w:spacing w:before="40" w:after="40"/>
            </w:pPr>
            <w:r>
              <w:rPr>
                <w:sz w:val="17"/>
              </w:rPr>
              <w:t>244.516</w:t>
            </w:r>
          </w:p>
        </w:tc>
        <w:tc>
          <w:tcPr>
            <w:tcW w:w="1728" w:type="dxa"/>
          </w:tcPr>
          <w:p w14:paraId="70EF989B" w14:textId="77777777" w:rsidR="0065489A" w:rsidRDefault="00000000">
            <w:pPr>
              <w:spacing w:before="40" w:after="40"/>
            </w:pPr>
            <w:r>
              <w:rPr>
                <w:sz w:val="17"/>
              </w:rPr>
              <w:t>164,0</w:t>
            </w:r>
          </w:p>
        </w:tc>
        <w:tc>
          <w:tcPr>
            <w:tcW w:w="1728" w:type="dxa"/>
          </w:tcPr>
          <w:p w14:paraId="32BE7090" w14:textId="77777777" w:rsidR="0065489A" w:rsidRDefault="00000000">
            <w:pPr>
              <w:spacing w:before="40" w:after="40"/>
            </w:pPr>
            <w:r>
              <w:rPr>
                <w:sz w:val="17"/>
              </w:rPr>
              <w:t>14,1 mld</w:t>
            </w:r>
          </w:p>
        </w:tc>
        <w:tc>
          <w:tcPr>
            <w:tcW w:w="1728" w:type="dxa"/>
          </w:tcPr>
          <w:p w14:paraId="4EF120B3" w14:textId="77777777" w:rsidR="0065489A" w:rsidRDefault="00000000">
            <w:pPr>
              <w:spacing w:before="40" w:after="40"/>
            </w:pPr>
            <w:r>
              <w:rPr>
                <w:sz w:val="17"/>
              </w:rPr>
              <w:t>4.101</w:t>
            </w:r>
          </w:p>
        </w:tc>
      </w:tr>
      <w:tr w:rsidR="0065489A" w14:paraId="069AA6FF" w14:textId="77777777">
        <w:trPr>
          <w:jc w:val="center"/>
        </w:trPr>
        <w:tc>
          <w:tcPr>
            <w:tcW w:w="1728" w:type="dxa"/>
          </w:tcPr>
          <w:p w14:paraId="3BDB14C7" w14:textId="77777777" w:rsidR="0065489A" w:rsidRDefault="00000000">
            <w:pPr>
              <w:spacing w:before="40" w:after="40"/>
            </w:pPr>
            <w:r>
              <w:rPr>
                <w:b/>
                <w:sz w:val="17"/>
              </w:rPr>
              <w:t>2070</w:t>
            </w:r>
          </w:p>
        </w:tc>
        <w:tc>
          <w:tcPr>
            <w:tcW w:w="1728" w:type="dxa"/>
          </w:tcPr>
          <w:p w14:paraId="5EB8F141" w14:textId="77777777" w:rsidR="0065489A" w:rsidRDefault="00000000">
            <w:pPr>
              <w:spacing w:before="40" w:after="40"/>
            </w:pPr>
            <w:r>
              <w:rPr>
                <w:b/>
                <w:sz w:val="17"/>
              </w:rPr>
              <w:t>240.162</w:t>
            </w:r>
          </w:p>
        </w:tc>
        <w:tc>
          <w:tcPr>
            <w:tcW w:w="1728" w:type="dxa"/>
          </w:tcPr>
          <w:p w14:paraId="780C3815" w14:textId="77777777" w:rsidR="0065489A" w:rsidRDefault="00000000">
            <w:pPr>
              <w:spacing w:before="40" w:after="40"/>
            </w:pPr>
            <w:r>
              <w:rPr>
                <w:b/>
                <w:sz w:val="17"/>
              </w:rPr>
              <w:t>160,8</w:t>
            </w:r>
          </w:p>
        </w:tc>
        <w:tc>
          <w:tcPr>
            <w:tcW w:w="1728" w:type="dxa"/>
          </w:tcPr>
          <w:p w14:paraId="07D065EF" w14:textId="77777777" w:rsidR="0065489A" w:rsidRDefault="00000000">
            <w:pPr>
              <w:spacing w:before="40" w:after="40"/>
            </w:pPr>
            <w:r>
              <w:rPr>
                <w:b/>
                <w:sz w:val="17"/>
              </w:rPr>
              <w:t>13,3 mld</w:t>
            </w:r>
          </w:p>
        </w:tc>
        <w:tc>
          <w:tcPr>
            <w:tcW w:w="1728" w:type="dxa"/>
          </w:tcPr>
          <w:p w14:paraId="60E32F4E" w14:textId="77777777" w:rsidR="0065489A" w:rsidRDefault="00000000">
            <w:pPr>
              <w:spacing w:before="40" w:after="40"/>
            </w:pPr>
            <w:r>
              <w:rPr>
                <w:sz w:val="17"/>
              </w:rPr>
              <w:t>4.155</w:t>
            </w:r>
          </w:p>
        </w:tc>
      </w:tr>
      <w:tr w:rsidR="0065489A" w14:paraId="70A045DF" w14:textId="77777777">
        <w:trPr>
          <w:jc w:val="center"/>
        </w:trPr>
        <w:tc>
          <w:tcPr>
            <w:tcW w:w="1728" w:type="dxa"/>
          </w:tcPr>
          <w:p w14:paraId="76052813" w14:textId="77777777" w:rsidR="0065489A" w:rsidRDefault="00000000">
            <w:pPr>
              <w:spacing w:before="40" w:after="40"/>
            </w:pPr>
            <w:r>
              <w:rPr>
                <w:i/>
                <w:sz w:val="17"/>
              </w:rPr>
              <w:t>2080 (regime)</w:t>
            </w:r>
          </w:p>
        </w:tc>
        <w:tc>
          <w:tcPr>
            <w:tcW w:w="1728" w:type="dxa"/>
          </w:tcPr>
          <w:p w14:paraId="3EDF5DE2" w14:textId="77777777" w:rsidR="0065489A" w:rsidRDefault="00000000">
            <w:pPr>
              <w:spacing w:before="40" w:after="40"/>
            </w:pPr>
            <w:r>
              <w:rPr>
                <w:i/>
                <w:sz w:val="17"/>
              </w:rPr>
              <w:t>233.905</w:t>
            </w:r>
          </w:p>
        </w:tc>
        <w:tc>
          <w:tcPr>
            <w:tcW w:w="1728" w:type="dxa"/>
          </w:tcPr>
          <w:p w14:paraId="1A21800B" w14:textId="77777777" w:rsidR="0065489A" w:rsidRDefault="00000000">
            <w:pPr>
              <w:spacing w:before="40" w:after="40"/>
            </w:pPr>
            <w:r>
              <w:rPr>
                <w:i/>
                <w:sz w:val="17"/>
              </w:rPr>
              <w:t>158,8</w:t>
            </w:r>
          </w:p>
        </w:tc>
        <w:tc>
          <w:tcPr>
            <w:tcW w:w="1728" w:type="dxa"/>
          </w:tcPr>
          <w:p w14:paraId="1239F0C7" w14:textId="77777777" w:rsidR="0065489A" w:rsidRDefault="00000000">
            <w:pPr>
              <w:spacing w:before="40" w:after="40"/>
            </w:pPr>
            <w:r>
              <w:rPr>
                <w:i/>
                <w:sz w:val="17"/>
              </w:rPr>
              <w:t>12,0 mld</w:t>
            </w:r>
          </w:p>
        </w:tc>
        <w:tc>
          <w:tcPr>
            <w:tcW w:w="1728" w:type="dxa"/>
          </w:tcPr>
          <w:p w14:paraId="53D6C068" w14:textId="77777777" w:rsidR="0065489A" w:rsidRDefault="00000000">
            <w:pPr>
              <w:spacing w:before="40" w:after="40"/>
            </w:pPr>
            <w:r>
              <w:rPr>
                <w:i/>
                <w:sz w:val="17"/>
              </w:rPr>
              <w:t>3.752</w:t>
            </w:r>
          </w:p>
        </w:tc>
      </w:tr>
    </w:tbl>
    <w:p w14:paraId="4FA57206" w14:textId="77777777" w:rsidR="0065489A" w:rsidRDefault="0065489A"/>
    <w:p w14:paraId="19142D51" w14:textId="77777777" w:rsidR="0065489A" w:rsidRPr="00AA16BC" w:rsidRDefault="00000000">
      <w:pPr>
        <w:jc w:val="both"/>
        <w:rPr>
          <w:lang w:val="it-IT"/>
        </w:rPr>
      </w:pPr>
      <w:r w:rsidRPr="00AA16BC">
        <w:rPr>
          <w:b/>
          <w:lang w:val="it-IT"/>
        </w:rPr>
        <w:t>Tre fatti sulla forma della curva.</w:t>
      </w:r>
    </w:p>
    <w:p w14:paraId="50846EFD" w14:textId="53754D37" w:rsidR="0065489A" w:rsidRDefault="00000000" w:rsidP="009E7D3B">
      <w:pPr>
        <w:pStyle w:val="ListNumber"/>
        <w:jc w:val="both"/>
      </w:pPr>
      <w:r w:rsidRPr="009E7D3B">
        <w:rPr>
          <w:b/>
          <w:lang w:val="it-IT"/>
        </w:rPr>
        <w:t>Le durate governano la velocità, non i soldi.</w:t>
      </w:r>
      <w:r w:rsidRPr="009E7D3B">
        <w:rPr>
          <w:lang w:val="it-IT"/>
        </w:rPr>
        <w:t xml:space="preserve"> Fra l'ingresso in dottorato e</w:t>
      </w:r>
      <w:r w:rsidR="009E7D3B" w:rsidRPr="009E7D3B">
        <w:rPr>
          <w:lang w:val="it-IT"/>
        </w:rPr>
        <w:t xml:space="preserve"> </w:t>
      </w:r>
      <w:r w:rsidRPr="009E7D3B">
        <w:rPr>
          <w:lang w:val="it-IT"/>
        </w:rPr>
        <w:t xml:space="preserve">l'ingresso in ruolo passano 13 anni, e il ruolo dura 25: lo stock si riempie con quella lentezza. Il 90% del </w:t>
      </w:r>
      <w:proofErr w:type="gramStart"/>
      <w:r w:rsidRPr="009E7D3B">
        <w:rPr>
          <w:lang w:val="it-IT"/>
        </w:rPr>
        <w:t>gap</w:t>
      </w:r>
      <w:proofErr w:type="gramEnd"/>
      <w:r w:rsidRPr="009E7D3B">
        <w:rPr>
          <w:lang w:val="it-IT"/>
        </w:rPr>
        <w:t xml:space="preserve"> di densità è colmato nel </w:t>
      </w:r>
      <w:r w:rsidRPr="009E7D3B">
        <w:rPr>
          <w:b/>
          <w:lang w:val="it-IT"/>
        </w:rPr>
        <w:t>2051</w:t>
      </w:r>
      <w:r w:rsidRPr="009E7D3B">
        <w:rPr>
          <w:lang w:val="it-IT"/>
        </w:rPr>
        <w:t xml:space="preserve">, 25 anni dopo l'inizio. </w:t>
      </w:r>
      <w:r>
        <w:t>Non è un piano quinquennale.</w:t>
      </w:r>
    </w:p>
    <w:p w14:paraId="1577A405" w14:textId="230CE42A" w:rsidR="0065489A" w:rsidRPr="009E7D3B" w:rsidRDefault="00000000" w:rsidP="009E7D3B">
      <w:pPr>
        <w:pStyle w:val="ListNumber"/>
        <w:jc w:val="both"/>
        <w:rPr>
          <w:lang w:val="it-IT"/>
        </w:rPr>
      </w:pPr>
      <w:r w:rsidRPr="009E7D3B">
        <w:rPr>
          <w:b/>
          <w:lang w:val="it-IT"/>
        </w:rPr>
        <w:t>La spesa sale prima della densità.</w:t>
      </w:r>
      <w:r w:rsidRPr="009E7D3B">
        <w:rPr>
          <w:lang w:val="it-IT"/>
        </w:rPr>
        <w:t xml:space="preserve"> Stabilizzare e pagare costa subito; la</w:t>
      </w:r>
      <w:r w:rsidR="009E7D3B" w:rsidRPr="009E7D3B">
        <w:rPr>
          <w:lang w:val="it-IT"/>
        </w:rPr>
        <w:t xml:space="preserve"> </w:t>
      </w:r>
      <w:r w:rsidRPr="009E7D3B">
        <w:rPr>
          <w:lang w:val="it-IT"/>
        </w:rPr>
        <w:t>capacità arriva con dieci anni di ritardo.</w:t>
      </w:r>
    </w:p>
    <w:p w14:paraId="79193987" w14:textId="119556C0" w:rsidR="0065489A" w:rsidRPr="009E7D3B" w:rsidRDefault="00000000" w:rsidP="009E7D3B">
      <w:pPr>
        <w:pStyle w:val="ListNumber"/>
        <w:jc w:val="both"/>
        <w:rPr>
          <w:lang w:val="it-IT"/>
        </w:rPr>
      </w:pPr>
      <w:r w:rsidRPr="009E7D3B">
        <w:rPr>
          <w:b/>
          <w:lang w:val="it-IT"/>
        </w:rPr>
        <w:t>C'è un plateau, poi una gobba.</w:t>
      </w:r>
      <w:r w:rsidRPr="009E7D3B">
        <w:rPr>
          <w:lang w:val="it-IT"/>
        </w:rPr>
        <w:t xml:space="preserve"> Fra il 2035 e il 2044 la spesa resta ferma sui 6,3</w:t>
      </w:r>
      <w:r w:rsidR="009E7D3B" w:rsidRPr="009E7D3B">
        <w:rPr>
          <w:lang w:val="it-IT"/>
        </w:rPr>
        <w:t xml:space="preserve"> </w:t>
      </w:r>
      <w:r w:rsidRPr="009E7D3B">
        <w:rPr>
          <w:lang w:val="it-IT"/>
        </w:rPr>
        <w:t xml:space="preserve">mld: l'onda dei pensionamenti della coorte di oggi (picco ~2038) restituisce esattamente quello che le nuove assunzioni consumano. Poi, fra il 2050 e il 2057, i pensionamenti crollano a 670 l'anno mentre le assunzioni corrono a ritmo di regime, e l'organico sale del </w:t>
      </w:r>
      <w:r w:rsidRPr="009E7D3B">
        <w:rPr>
          <w:b/>
          <w:lang w:val="it-IT"/>
        </w:rPr>
        <w:t>+8,8% sopra lo stato stazionario</w:t>
      </w:r>
      <w:r w:rsidRPr="009E7D3B">
        <w:rPr>
          <w:lang w:val="it-IT"/>
        </w:rPr>
        <w:t xml:space="preserve">. Nel 2057 la spesa tocca 15,0 mld contro i 12,0 di regime: </w:t>
      </w:r>
      <w:r w:rsidRPr="009E7D3B">
        <w:rPr>
          <w:b/>
          <w:lang w:val="it-IT"/>
        </w:rPr>
        <w:t>3,0 mld di gobba per una quindicina d'anni.</w:t>
      </w:r>
      <w:r w:rsidRPr="009E7D3B">
        <w:rPr>
          <w:lang w:val="it-IT"/>
        </w:rPr>
        <w:t xml:space="preserve"> </w:t>
      </w:r>
      <w:r w:rsidRPr="009E7D3B">
        <w:rPr>
          <w:b/>
          <w:lang w:val="it-IT"/>
        </w:rPr>
        <w:t>Nel 2070 la gobba è ancora in corso di riassorbimento</w:t>
      </w:r>
      <w:r w:rsidRPr="009E7D3B">
        <w:rPr>
          <w:lang w:val="it-IT"/>
        </w:rPr>
        <w:t xml:space="preserve"> (+2,7% di organico, +1,3 mld di spesa sopra il regime): è la ragione per cui i valori riportati in questo documento sono leggermente più alti di quelli di stato stazionario.</w:t>
      </w:r>
    </w:p>
    <w:p w14:paraId="1DE1E8AD" w14:textId="77777777" w:rsidR="0065489A" w:rsidRPr="00AA16BC" w:rsidRDefault="00000000">
      <w:pPr>
        <w:jc w:val="both"/>
        <w:rPr>
          <w:lang w:val="it-IT"/>
        </w:rPr>
      </w:pPr>
      <w:r w:rsidRPr="00AA16BC">
        <w:rPr>
          <w:b/>
          <w:lang w:val="it-IT"/>
        </w:rPr>
        <w:lastRenderedPageBreak/>
        <w:t>Le due densità, e perché vanno tenute separate.</w:t>
      </w:r>
      <w:r w:rsidRPr="00AA16BC">
        <w:rPr>
          <w:lang w:val="it-IT"/>
        </w:rPr>
        <w:t xml:space="preserve"> La popolazione italiana scende del 13,8% fra il 2026 e il 2080 (proiezione </w:t>
      </w:r>
      <w:r w:rsidRPr="00AA16BC">
        <w:rPr>
          <w:b/>
          <w:lang w:val="it-IT"/>
        </w:rPr>
        <w:t>SSP2</w:t>
      </w:r>
      <w:r w:rsidRPr="00AA16BC">
        <w:rPr>
          <w:lang w:val="it-IT"/>
        </w:rPr>
        <w:t xml:space="preserve">, Wittgenstein Centre / IIASA WIC2023 — </w:t>
      </w:r>
      <w:r w:rsidRPr="00AA16BC">
        <w:rPr>
          <w:color w:val="1F3B73"/>
          <w:u w:val="single"/>
          <w:lang w:val="it-IT"/>
        </w:rPr>
        <w:t>WCDE</w:t>
      </w:r>
      <w:r w:rsidRPr="00AA16BC">
        <w:rPr>
          <w:lang w:val="it-IT"/>
        </w:rPr>
        <w:t xml:space="preserve">), quindi lo </w:t>
      </w:r>
      <w:r w:rsidRPr="00AA16BC">
        <w:rPr>
          <w:b/>
          <w:lang w:val="it-IT"/>
        </w:rPr>
        <w:t>stesso organico vale una densità più alta</w:t>
      </w:r>
      <w:r w:rsidRPr="00AA16BC">
        <w:rPr>
          <w:lang w:val="it-IT"/>
        </w:rPr>
        <w:t xml:space="preserve"> col passare del tempo.</w:t>
      </w:r>
    </w:p>
    <w:tbl>
      <w:tblPr>
        <w:tblStyle w:val="TableGrid"/>
        <w:tblW w:w="0" w:type="auto"/>
        <w:jc w:val="center"/>
        <w:tblLook w:val="04A0" w:firstRow="1" w:lastRow="0" w:firstColumn="1" w:lastColumn="0" w:noHBand="0" w:noVBand="1"/>
      </w:tblPr>
      <w:tblGrid>
        <w:gridCol w:w="2880"/>
        <w:gridCol w:w="2880"/>
        <w:gridCol w:w="2880"/>
      </w:tblGrid>
      <w:tr w:rsidR="0065489A" w14:paraId="38EED233" w14:textId="77777777">
        <w:trPr>
          <w:jc w:val="center"/>
        </w:trPr>
        <w:tc>
          <w:tcPr>
            <w:tcW w:w="2880" w:type="dxa"/>
            <w:shd w:val="clear" w:color="auto" w:fill="E8EAEE"/>
          </w:tcPr>
          <w:p w14:paraId="7EA7F608" w14:textId="77777777" w:rsidR="0065489A" w:rsidRDefault="00000000">
            <w:pPr>
              <w:spacing w:before="40" w:after="40"/>
            </w:pPr>
            <w:proofErr w:type="spellStart"/>
            <w:r>
              <w:rPr>
                <w:b/>
                <w:sz w:val="17"/>
              </w:rPr>
              <w:t>colonna</w:t>
            </w:r>
            <w:proofErr w:type="spellEnd"/>
          </w:p>
        </w:tc>
        <w:tc>
          <w:tcPr>
            <w:tcW w:w="2880" w:type="dxa"/>
            <w:shd w:val="clear" w:color="auto" w:fill="E8EAEE"/>
          </w:tcPr>
          <w:p w14:paraId="0C969229" w14:textId="77777777" w:rsidR="0065489A" w:rsidRDefault="00000000">
            <w:pPr>
              <w:spacing w:before="40" w:after="40"/>
            </w:pPr>
            <w:r>
              <w:rPr>
                <w:b/>
                <w:sz w:val="17"/>
              </w:rPr>
              <w:t>denominatore</w:t>
            </w:r>
          </w:p>
        </w:tc>
        <w:tc>
          <w:tcPr>
            <w:tcW w:w="2880" w:type="dxa"/>
            <w:shd w:val="clear" w:color="auto" w:fill="E8EAEE"/>
          </w:tcPr>
          <w:p w14:paraId="0771EF1D" w14:textId="77777777" w:rsidR="0065489A" w:rsidRDefault="00000000">
            <w:pPr>
              <w:spacing w:before="40" w:after="40"/>
            </w:pPr>
            <w:r>
              <w:rPr>
                <w:b/>
                <w:sz w:val="17"/>
              </w:rPr>
              <w:t>a cosa serve</w:t>
            </w:r>
          </w:p>
        </w:tc>
      </w:tr>
      <w:tr w:rsidR="0065489A" w:rsidRPr="00AA16BC" w14:paraId="7382B90C" w14:textId="77777777">
        <w:trPr>
          <w:jc w:val="center"/>
        </w:trPr>
        <w:tc>
          <w:tcPr>
            <w:tcW w:w="2880" w:type="dxa"/>
          </w:tcPr>
          <w:p w14:paraId="3D02BDE0" w14:textId="77777777" w:rsidR="0065489A" w:rsidRDefault="00000000">
            <w:pPr>
              <w:spacing w:before="40" w:after="40"/>
            </w:pPr>
            <w:r>
              <w:rPr>
                <w:rFonts w:ascii="Consolas" w:hAnsi="Consolas"/>
                <w:sz w:val="17"/>
              </w:rPr>
              <w:t>densita</w:t>
            </w:r>
          </w:p>
        </w:tc>
        <w:tc>
          <w:tcPr>
            <w:tcW w:w="2880" w:type="dxa"/>
          </w:tcPr>
          <w:p w14:paraId="2D3B21ED" w14:textId="77777777" w:rsidR="0065489A" w:rsidRDefault="00000000">
            <w:pPr>
              <w:spacing w:before="40" w:after="40"/>
            </w:pPr>
            <w:r>
              <w:rPr>
                <w:sz w:val="17"/>
              </w:rPr>
              <w:t>popolazione dell'anno (SSP2)</w:t>
            </w:r>
          </w:p>
        </w:tc>
        <w:tc>
          <w:tcPr>
            <w:tcW w:w="2880" w:type="dxa"/>
          </w:tcPr>
          <w:p w14:paraId="50915BFC" w14:textId="77777777" w:rsidR="0065489A" w:rsidRPr="00AA16BC" w:rsidRDefault="00000000">
            <w:pPr>
              <w:spacing w:before="40" w:after="40"/>
              <w:rPr>
                <w:lang w:val="it-IT"/>
              </w:rPr>
            </w:pPr>
            <w:r w:rsidRPr="00AA16BC">
              <w:rPr>
                <w:sz w:val="17"/>
                <w:lang w:val="it-IT"/>
              </w:rPr>
              <w:t>la grandezza confrontabile con gli altri paesi in quell'anno</w:t>
            </w:r>
          </w:p>
        </w:tc>
      </w:tr>
      <w:tr w:rsidR="0065489A" w:rsidRPr="00AA16BC" w14:paraId="55B657A5" w14:textId="77777777">
        <w:trPr>
          <w:jc w:val="center"/>
        </w:trPr>
        <w:tc>
          <w:tcPr>
            <w:tcW w:w="2880" w:type="dxa"/>
          </w:tcPr>
          <w:p w14:paraId="7901EDC7" w14:textId="77777777" w:rsidR="0065489A" w:rsidRDefault="00000000">
            <w:pPr>
              <w:spacing w:before="40" w:after="40"/>
            </w:pPr>
            <w:r>
              <w:rPr>
                <w:rFonts w:ascii="Consolas" w:hAnsi="Consolas"/>
                <w:sz w:val="17"/>
              </w:rPr>
              <w:t>densita_pop2026</w:t>
            </w:r>
          </w:p>
        </w:tc>
        <w:tc>
          <w:tcPr>
            <w:tcW w:w="2880" w:type="dxa"/>
          </w:tcPr>
          <w:p w14:paraId="5A0BE533" w14:textId="77777777" w:rsidR="0065489A" w:rsidRDefault="00000000">
            <w:pPr>
              <w:spacing w:before="40" w:after="40"/>
            </w:pPr>
            <w:r>
              <w:rPr>
                <w:sz w:val="17"/>
              </w:rPr>
              <w:t>popolazione 2026 fissa</w:t>
            </w:r>
          </w:p>
        </w:tc>
        <w:tc>
          <w:tcPr>
            <w:tcW w:w="2880" w:type="dxa"/>
          </w:tcPr>
          <w:p w14:paraId="1564C3C0" w14:textId="77777777" w:rsidR="0065489A" w:rsidRPr="00AA16BC" w:rsidRDefault="00000000">
            <w:pPr>
              <w:spacing w:before="40" w:after="40"/>
              <w:rPr>
                <w:lang w:val="it-IT"/>
              </w:rPr>
            </w:pPr>
            <w:r w:rsidRPr="00AA16BC">
              <w:rPr>
                <w:sz w:val="17"/>
                <w:lang w:val="it-IT"/>
              </w:rPr>
              <w:t xml:space="preserve">isola l'effetto organico da quello demografico; </w:t>
            </w:r>
            <w:r w:rsidRPr="00AA16BC">
              <w:rPr>
                <w:b/>
                <w:sz w:val="17"/>
                <w:lang w:val="it-IT"/>
              </w:rPr>
              <w:t>è su questa che sono definiti i target</w:t>
            </w:r>
          </w:p>
        </w:tc>
      </w:tr>
    </w:tbl>
    <w:p w14:paraId="4F4D25F0" w14:textId="77777777" w:rsidR="0065489A" w:rsidRPr="00AA16BC" w:rsidRDefault="0065489A">
      <w:pPr>
        <w:rPr>
          <w:lang w:val="it-IT"/>
        </w:rPr>
      </w:pPr>
    </w:p>
    <w:p w14:paraId="5DB54F96" w14:textId="77777777" w:rsidR="0065489A" w:rsidRPr="00AA16BC" w:rsidRDefault="00000000">
      <w:pPr>
        <w:jc w:val="both"/>
        <w:rPr>
          <w:lang w:val="it-IT"/>
        </w:rPr>
      </w:pPr>
      <w:r w:rsidRPr="00AA16BC">
        <w:rPr>
          <w:lang w:val="it-IT"/>
        </w:rPr>
        <w:t xml:space="preserve">Per questo lo scenario, che ha come densità universitaria di riferimento </w:t>
      </w:r>
      <w:r w:rsidRPr="00AA16BC">
        <w:rPr>
          <w:b/>
          <w:lang w:val="it-IT"/>
        </w:rPr>
        <w:t>158</w:t>
      </w:r>
      <w:r w:rsidRPr="00AA16BC">
        <w:rPr>
          <w:lang w:val="it-IT"/>
        </w:rPr>
        <w:t xml:space="preserve">, al 2070 sta a </w:t>
      </w:r>
      <w:r w:rsidRPr="00AA16BC">
        <w:rPr>
          <w:b/>
          <w:lang w:val="it-IT"/>
        </w:rPr>
        <w:t>160,8 a demografia ferma</w:t>
      </w:r>
      <w:r w:rsidRPr="00AA16BC">
        <w:rPr>
          <w:lang w:val="it-IT"/>
        </w:rPr>
        <w:t xml:space="preserve"> e a </w:t>
      </w:r>
      <w:r w:rsidRPr="00AA16BC">
        <w:rPr>
          <w:b/>
          <w:lang w:val="it-IT"/>
        </w:rPr>
        <w:t>180,7</w:t>
      </w:r>
      <w:r w:rsidRPr="00AA16BC">
        <w:rPr>
          <w:lang w:val="it-IT"/>
        </w:rPr>
        <w:t xml:space="preserve"> con la popolazione proiettata. Il confronto col riferimento usa sempre </w:t>
      </w:r>
      <w:r w:rsidRPr="00AA16BC">
        <w:rPr>
          <w:rFonts w:ascii="Consolas" w:hAnsi="Consolas"/>
          <w:sz w:val="19"/>
          <w:lang w:val="it-IT"/>
        </w:rPr>
        <w:t>densita_pop2026</w:t>
      </w:r>
      <w:r w:rsidRPr="00AA16BC">
        <w:rPr>
          <w:lang w:val="it-IT"/>
        </w:rPr>
        <w:t>.</w:t>
      </w:r>
    </w:p>
    <w:p w14:paraId="0FBB20CF" w14:textId="77777777" w:rsidR="0065489A" w:rsidRPr="00AA16BC" w:rsidRDefault="0065489A">
      <w:pPr>
        <w:rPr>
          <w:lang w:val="it-IT"/>
        </w:rPr>
      </w:pPr>
    </w:p>
    <w:p w14:paraId="18E66D95" w14:textId="77777777" w:rsidR="0065489A" w:rsidRPr="00AA16BC" w:rsidRDefault="00000000">
      <w:pPr>
        <w:pStyle w:val="Heading2"/>
        <w:rPr>
          <w:lang w:val="it-IT"/>
        </w:rPr>
      </w:pPr>
      <w:r w:rsidRPr="00AA16BC">
        <w:rPr>
          <w:b w:val="0"/>
          <w:color w:val="1F3B73"/>
          <w:lang w:val="it-IT"/>
        </w:rPr>
        <w:t xml:space="preserve">12. Il </w:t>
      </w:r>
      <w:proofErr w:type="spellStart"/>
      <w:r w:rsidRPr="00AA16BC">
        <w:rPr>
          <w:b w:val="0"/>
          <w:color w:val="1F3B73"/>
          <w:lang w:val="it-IT"/>
        </w:rPr>
        <w:t>retroflusso</w:t>
      </w:r>
      <w:proofErr w:type="spellEnd"/>
      <w:r w:rsidRPr="00AA16BC">
        <w:rPr>
          <w:b w:val="0"/>
          <w:color w:val="1F3B73"/>
          <w:lang w:val="it-IT"/>
        </w:rPr>
        <w:t xml:space="preserve"> fiscale: quanto della spesa torna indietro</w:t>
      </w:r>
    </w:p>
    <w:p w14:paraId="5B06B270" w14:textId="77777777" w:rsidR="0065489A" w:rsidRPr="00AA16BC" w:rsidRDefault="00000000">
      <w:pPr>
        <w:jc w:val="both"/>
        <w:rPr>
          <w:lang w:val="it-IT"/>
        </w:rPr>
      </w:pPr>
      <w:r w:rsidRPr="00AA16BC">
        <w:rPr>
          <w:lang w:val="it-IT"/>
        </w:rPr>
        <w:t>L'</w:t>
      </w:r>
      <w:r w:rsidRPr="00AA16BC">
        <w:rPr>
          <w:b/>
          <w:lang w:val="it-IT"/>
        </w:rPr>
        <w:t>86%</w:t>
      </w:r>
      <w:r w:rsidRPr="00AA16BC">
        <w:rPr>
          <w:lang w:val="it-IT"/>
        </w:rPr>
        <w:t xml:space="preserve"> della spesa del piano è monte stipendi. Uno stipendio pubblico è in parte una </w:t>
      </w:r>
      <w:r w:rsidRPr="00AA16BC">
        <w:rPr>
          <w:b/>
          <w:lang w:val="it-IT"/>
        </w:rPr>
        <w:t>partita di giro</w:t>
      </w:r>
      <w:r w:rsidRPr="00AA16BC">
        <w:rPr>
          <w:lang w:val="it-IT"/>
        </w:rPr>
        <w:t xml:space="preserve">: lo Stato lo eroga e se ne riprende subito una quota. Il modulo </w:t>
      </w:r>
      <w:r w:rsidRPr="00AA16BC">
        <w:rPr>
          <w:rFonts w:ascii="Consolas" w:hAnsi="Consolas"/>
          <w:sz w:val="19"/>
          <w:lang w:val="it-IT"/>
        </w:rPr>
        <w:t>irpef.py</w:t>
      </w:r>
      <w:r w:rsidRPr="00AA16BC">
        <w:rPr>
          <w:lang w:val="it-IT"/>
        </w:rPr>
        <w:t xml:space="preserve"> la quantifica.</w:t>
      </w:r>
    </w:p>
    <w:p w14:paraId="2AF84D34" w14:textId="77777777" w:rsidR="0065489A" w:rsidRPr="00AA16BC" w:rsidRDefault="00000000">
      <w:pPr>
        <w:jc w:val="both"/>
        <w:rPr>
          <w:lang w:val="it-IT"/>
        </w:rPr>
      </w:pPr>
      <w:r w:rsidRPr="00AA16BC">
        <w:rPr>
          <w:b/>
          <w:lang w:val="it-IT"/>
        </w:rPr>
        <w:t>Da dove si parte.</w:t>
      </w:r>
      <w:r w:rsidRPr="00AA16BC">
        <w:rPr>
          <w:lang w:val="it-IT"/>
        </w:rPr>
        <w:t xml:space="preserve"> I </w:t>
      </w:r>
      <w:r w:rsidRPr="00AA16BC">
        <w:rPr>
          <w:rFonts w:ascii="Consolas" w:hAnsi="Consolas"/>
          <w:sz w:val="19"/>
          <w:lang w:val="it-IT"/>
        </w:rPr>
        <w:t>COSTO_*</w:t>
      </w:r>
      <w:r w:rsidRPr="00AA16BC">
        <w:rPr>
          <w:lang w:val="it-IT"/>
        </w:rPr>
        <w:t xml:space="preserve"> del modello sono </w:t>
      </w:r>
      <w:r w:rsidRPr="00AA16BC">
        <w:rPr>
          <w:b/>
          <w:lang w:val="it-IT"/>
        </w:rPr>
        <w:t>costo lordo ente</w:t>
      </w:r>
      <w:r w:rsidRPr="00AA16BC">
        <w:rPr>
          <w:lang w:val="it-IT"/>
        </w:rPr>
        <w:t xml:space="preserve">, non buste paga: contengono già contributi (32,70%) e IRAP (8,50%). La retribuzione lorda è il costo diviso </w:t>
      </w:r>
      <w:r w:rsidRPr="00AA16BC">
        <w:rPr>
          <w:b/>
          <w:lang w:val="it-IT"/>
        </w:rPr>
        <w:t>1,412</w:t>
      </w:r>
      <w:r w:rsidRPr="00AA16BC">
        <w:rPr>
          <w:lang w:val="it-IT"/>
        </w:rPr>
        <w:t xml:space="preserve">. Dividere i costi del modello per quel fattore restituisce, uno per uno, i valori di CCNL — il che rende la scomposizione anche un </w:t>
      </w:r>
      <w:r w:rsidRPr="00AA16BC">
        <w:rPr>
          <w:b/>
          <w:lang w:val="it-IT"/>
        </w:rPr>
        <w:t>controllo dei costi unitari</w:t>
      </w:r>
      <w:r w:rsidRPr="00AA16BC">
        <w:rPr>
          <w:lang w:val="it-IT"/>
        </w:rPr>
        <w:t>, non solo un passaggio di calcolo.</w:t>
      </w:r>
    </w:p>
    <w:p w14:paraId="12B6878E" w14:textId="77777777" w:rsidR="0065489A" w:rsidRDefault="00000000">
      <w:pPr>
        <w:jc w:val="both"/>
      </w:pPr>
      <w:r>
        <w:rPr>
          <w:b/>
        </w:rPr>
        <w:t xml:space="preserve">Tre </w:t>
      </w:r>
      <w:proofErr w:type="spellStart"/>
      <w:r>
        <w:rPr>
          <w:b/>
        </w:rPr>
        <w:t>regole</w:t>
      </w:r>
      <w:proofErr w:type="spellEnd"/>
      <w:r>
        <w:rPr>
          <w:b/>
        </w:rPr>
        <w:t xml:space="preserve"> </w:t>
      </w:r>
      <w:proofErr w:type="spellStart"/>
      <w:r>
        <w:rPr>
          <w:b/>
        </w:rPr>
        <w:t>obbligate</w:t>
      </w:r>
      <w:proofErr w:type="spellEnd"/>
      <w:r>
        <w:rPr>
          <w:b/>
        </w:rPr>
        <w:t>.</w:t>
      </w:r>
    </w:p>
    <w:p w14:paraId="2DC40410" w14:textId="504C6A42" w:rsidR="0065489A" w:rsidRPr="009E7D3B" w:rsidRDefault="00000000" w:rsidP="009E7D3B">
      <w:pPr>
        <w:pStyle w:val="ListNumber"/>
        <w:jc w:val="both"/>
        <w:rPr>
          <w:lang w:val="it-IT"/>
        </w:rPr>
      </w:pPr>
      <w:r w:rsidRPr="009E7D3B">
        <w:rPr>
          <w:b/>
          <w:lang w:val="it-IT"/>
        </w:rPr>
        <w:t>Pro capite, mai sulle masse.</w:t>
      </w:r>
      <w:r w:rsidRPr="009E7D3B">
        <w:rPr>
          <w:lang w:val="it-IT"/>
        </w:rPr>
        <w:t xml:space="preserve"> L'IRPEF è progressiva e convessa: applicare gli</w:t>
      </w:r>
      <w:r w:rsidR="009E7D3B" w:rsidRPr="009E7D3B">
        <w:rPr>
          <w:lang w:val="it-IT"/>
        </w:rPr>
        <w:t xml:space="preserve"> </w:t>
      </w:r>
      <w:r w:rsidRPr="009E7D3B">
        <w:rPr>
          <w:lang w:val="it-IT"/>
        </w:rPr>
        <w:t xml:space="preserve">scaglioni al monte stipendi sottostima il gettito. I professori entrano </w:t>
      </w:r>
      <w:r w:rsidRPr="009E7D3B">
        <w:rPr>
          <w:b/>
          <w:lang w:val="it-IT"/>
        </w:rPr>
        <w:t>una voce per classe d'età</w:t>
      </w:r>
      <w:r w:rsidRPr="009E7D3B">
        <w:rPr>
          <w:lang w:val="it-IT"/>
        </w:rPr>
        <w:t xml:space="preserve"> — dentro gli associati si va da 56.786 a oltre 100.000 di lordo.</w:t>
      </w:r>
    </w:p>
    <w:p w14:paraId="53CB2C03" w14:textId="09C9F998" w:rsidR="0065489A" w:rsidRPr="009E7D3B" w:rsidRDefault="00000000" w:rsidP="009E7D3B">
      <w:pPr>
        <w:pStyle w:val="ListNumber"/>
        <w:jc w:val="both"/>
        <w:rPr>
          <w:lang w:val="it-IT"/>
        </w:rPr>
      </w:pPr>
      <w:r w:rsidRPr="009E7D3B">
        <w:rPr>
          <w:b/>
          <w:lang w:val="it-IT"/>
        </w:rPr>
        <w:t>L'esenzione è una categoria, non un'aliquota.</w:t>
      </w:r>
      <w:r w:rsidRPr="009E7D3B">
        <w:rPr>
          <w:lang w:val="it-IT"/>
        </w:rPr>
        <w:t xml:space="preserve"> Borse di dottorato (art. 4</w:t>
      </w:r>
      <w:r w:rsidR="009E7D3B" w:rsidRPr="009E7D3B">
        <w:rPr>
          <w:lang w:val="it-IT"/>
        </w:rPr>
        <w:t xml:space="preserve"> </w:t>
      </w:r>
      <w:r w:rsidRPr="009E7D3B">
        <w:rPr>
          <w:lang w:val="it-IT"/>
        </w:rPr>
        <w:t xml:space="preserve">L. 476/1984), assegni di ricerca (art. 4 c.3 L. 210/1998) </w:t>
      </w:r>
      <w:r w:rsidRPr="009E7D3B">
        <w:rPr>
          <w:b/>
          <w:lang w:val="it-IT"/>
        </w:rPr>
        <w:t>e borse e incarichi di ricerca post-</w:t>
      </w:r>
      <w:proofErr w:type="spellStart"/>
      <w:r w:rsidRPr="009E7D3B">
        <w:rPr>
          <w:b/>
          <w:lang w:val="it-IT"/>
        </w:rPr>
        <w:t>lauream</w:t>
      </w:r>
      <w:proofErr w:type="spellEnd"/>
      <w:r w:rsidRPr="009E7D3B">
        <w:rPr>
          <w:lang w:val="it-IT"/>
        </w:rPr>
        <w:t xml:space="preserve"> (art. 6 c.6 L. 398/1989) sono </w:t>
      </w:r>
      <w:r w:rsidRPr="009E7D3B">
        <w:rPr>
          <w:b/>
          <w:lang w:val="it-IT"/>
        </w:rPr>
        <w:t>esenti IRPEF</w:t>
      </w:r>
      <w:r w:rsidRPr="009E7D3B">
        <w:rPr>
          <w:lang w:val="it-IT"/>
        </w:rPr>
        <w:t>: vanno separati per teste.</w:t>
      </w:r>
    </w:p>
    <w:p w14:paraId="34645CB6" w14:textId="2478F6AA" w:rsidR="0065489A" w:rsidRPr="00AA16BC" w:rsidRDefault="00000000">
      <w:pPr>
        <w:pStyle w:val="ListNumber"/>
        <w:rPr>
          <w:lang w:val="it-IT"/>
        </w:rPr>
      </w:pPr>
      <w:r w:rsidRPr="00AA16BC">
        <w:rPr>
          <w:b/>
          <w:lang w:val="it-IT"/>
        </w:rPr>
        <w:t>Le attrezzature restano fuori.</w:t>
      </w:r>
      <w:r w:rsidRPr="00AA16BC">
        <w:rPr>
          <w:lang w:val="it-IT"/>
        </w:rPr>
        <w:t xml:space="preserve"> Sono acquisti, non stipendi.</w:t>
      </w:r>
      <w:r w:rsidR="009E7D3B">
        <w:rPr>
          <w:lang w:val="it-IT"/>
        </w:rPr>
        <w:t xml:space="preserve"> </w:t>
      </w:r>
    </w:p>
    <w:p w14:paraId="094581FF" w14:textId="77777777" w:rsidR="0065489A" w:rsidRPr="00AA16BC" w:rsidRDefault="00000000">
      <w:pPr>
        <w:jc w:val="both"/>
        <w:rPr>
          <w:lang w:val="it-IT"/>
        </w:rPr>
      </w:pPr>
      <w:r w:rsidRPr="00AA16BC">
        <w:rPr>
          <w:b/>
          <w:lang w:val="it-IT"/>
        </w:rPr>
        <w:t>I numeri dello scenario</w:t>
      </w:r>
      <w:r w:rsidRPr="00AA16BC">
        <w:rPr>
          <w:lang w:val="it-IT"/>
        </w:rPr>
        <w:t xml:space="preserve"> (fisco vigente tenuto fermo per 55 anni):</w:t>
      </w:r>
    </w:p>
    <w:tbl>
      <w:tblPr>
        <w:tblStyle w:val="TableGrid"/>
        <w:tblW w:w="0" w:type="auto"/>
        <w:jc w:val="center"/>
        <w:tblLook w:val="04A0" w:firstRow="1" w:lastRow="0" w:firstColumn="1" w:lastColumn="0" w:noHBand="0" w:noVBand="1"/>
      </w:tblPr>
      <w:tblGrid>
        <w:gridCol w:w="2880"/>
        <w:gridCol w:w="2880"/>
        <w:gridCol w:w="2880"/>
      </w:tblGrid>
      <w:tr w:rsidR="0065489A" w14:paraId="2CFB40A4" w14:textId="77777777">
        <w:trPr>
          <w:jc w:val="center"/>
        </w:trPr>
        <w:tc>
          <w:tcPr>
            <w:tcW w:w="2880" w:type="dxa"/>
            <w:shd w:val="clear" w:color="auto" w:fill="E8EAEE"/>
          </w:tcPr>
          <w:p w14:paraId="4A98B8E0" w14:textId="77777777" w:rsidR="0065489A" w:rsidRPr="00AA16BC" w:rsidRDefault="0065489A">
            <w:pPr>
              <w:spacing w:before="40" w:after="40"/>
              <w:rPr>
                <w:lang w:val="it-IT"/>
              </w:rPr>
            </w:pPr>
          </w:p>
        </w:tc>
        <w:tc>
          <w:tcPr>
            <w:tcW w:w="2880" w:type="dxa"/>
            <w:shd w:val="clear" w:color="auto" w:fill="E8EAEE"/>
          </w:tcPr>
          <w:p w14:paraId="5FF94DC7" w14:textId="77777777" w:rsidR="0065489A" w:rsidRDefault="00000000">
            <w:pPr>
              <w:spacing w:before="40" w:after="40"/>
            </w:pPr>
            <w:r>
              <w:rPr>
                <w:b/>
                <w:sz w:val="17"/>
              </w:rPr>
              <w:t>2026</w:t>
            </w:r>
          </w:p>
        </w:tc>
        <w:tc>
          <w:tcPr>
            <w:tcW w:w="2880" w:type="dxa"/>
            <w:shd w:val="clear" w:color="auto" w:fill="E8EAEE"/>
          </w:tcPr>
          <w:p w14:paraId="7A29B46A" w14:textId="77777777" w:rsidR="0065489A" w:rsidRDefault="00000000">
            <w:pPr>
              <w:spacing w:before="40" w:after="40"/>
            </w:pPr>
            <w:r>
              <w:rPr>
                <w:b/>
                <w:sz w:val="17"/>
              </w:rPr>
              <w:t>2070</w:t>
            </w:r>
          </w:p>
        </w:tc>
      </w:tr>
      <w:tr w:rsidR="0065489A" w14:paraId="2260BECE" w14:textId="77777777">
        <w:trPr>
          <w:jc w:val="center"/>
        </w:trPr>
        <w:tc>
          <w:tcPr>
            <w:tcW w:w="2880" w:type="dxa"/>
          </w:tcPr>
          <w:p w14:paraId="3DEBB06A" w14:textId="77777777" w:rsidR="0065489A" w:rsidRDefault="00000000">
            <w:pPr>
              <w:spacing w:before="40" w:after="40"/>
            </w:pPr>
            <w:r>
              <w:rPr>
                <w:sz w:val="17"/>
              </w:rPr>
              <w:t>Monte stipendi lordo ente</w:t>
            </w:r>
          </w:p>
        </w:tc>
        <w:tc>
          <w:tcPr>
            <w:tcW w:w="2880" w:type="dxa"/>
          </w:tcPr>
          <w:p w14:paraId="15DBAE5F" w14:textId="77777777" w:rsidR="0065489A" w:rsidRDefault="00000000">
            <w:pPr>
              <w:spacing w:before="40" w:after="40"/>
            </w:pPr>
            <w:r>
              <w:rPr>
                <w:sz w:val="17"/>
              </w:rPr>
              <w:t>16,05 mld</w:t>
            </w:r>
          </w:p>
        </w:tc>
        <w:tc>
          <w:tcPr>
            <w:tcW w:w="2880" w:type="dxa"/>
          </w:tcPr>
          <w:p w14:paraId="27BD4084" w14:textId="77777777" w:rsidR="0065489A" w:rsidRDefault="00000000">
            <w:pPr>
              <w:spacing w:before="40" w:after="40"/>
            </w:pPr>
            <w:r>
              <w:rPr>
                <w:b/>
                <w:sz w:val="17"/>
              </w:rPr>
              <w:t>28,71 mld</w:t>
            </w:r>
          </w:p>
        </w:tc>
      </w:tr>
      <w:tr w:rsidR="0065489A" w14:paraId="3BC230D9" w14:textId="77777777">
        <w:trPr>
          <w:jc w:val="center"/>
        </w:trPr>
        <w:tc>
          <w:tcPr>
            <w:tcW w:w="2880" w:type="dxa"/>
          </w:tcPr>
          <w:p w14:paraId="748496CF" w14:textId="77777777" w:rsidR="0065489A" w:rsidRDefault="00000000">
            <w:pPr>
              <w:spacing w:before="40" w:after="40"/>
            </w:pPr>
            <w:r>
              <w:rPr>
                <w:b/>
                <w:sz w:val="17"/>
              </w:rPr>
              <w:t>IRPEF erariale</w:t>
            </w:r>
          </w:p>
        </w:tc>
        <w:tc>
          <w:tcPr>
            <w:tcW w:w="2880" w:type="dxa"/>
          </w:tcPr>
          <w:p w14:paraId="1D9A8953" w14:textId="77777777" w:rsidR="0065489A" w:rsidRDefault="00000000">
            <w:pPr>
              <w:spacing w:before="40" w:after="40"/>
            </w:pPr>
            <w:r>
              <w:rPr>
                <w:b/>
                <w:sz w:val="17"/>
              </w:rPr>
              <w:t>2,35 mld</w:t>
            </w:r>
          </w:p>
        </w:tc>
        <w:tc>
          <w:tcPr>
            <w:tcW w:w="2880" w:type="dxa"/>
          </w:tcPr>
          <w:p w14:paraId="4C92EE06" w14:textId="77777777" w:rsidR="0065489A" w:rsidRDefault="00000000">
            <w:pPr>
              <w:spacing w:before="40" w:after="40"/>
            </w:pPr>
            <w:r>
              <w:rPr>
                <w:b/>
                <w:sz w:val="17"/>
              </w:rPr>
              <w:t>4,80 mld</w:t>
            </w:r>
          </w:p>
        </w:tc>
      </w:tr>
      <w:tr w:rsidR="0065489A" w14:paraId="7F645F51" w14:textId="77777777">
        <w:trPr>
          <w:jc w:val="center"/>
        </w:trPr>
        <w:tc>
          <w:tcPr>
            <w:tcW w:w="2880" w:type="dxa"/>
          </w:tcPr>
          <w:p w14:paraId="23D8D86A" w14:textId="77777777" w:rsidR="0065489A" w:rsidRDefault="00000000">
            <w:pPr>
              <w:spacing w:before="40" w:after="40"/>
            </w:pPr>
            <w:r>
              <w:rPr>
                <w:sz w:val="17"/>
              </w:rPr>
              <w:t>Aliquota IRPEF media effettiva</w:t>
            </w:r>
          </w:p>
        </w:tc>
        <w:tc>
          <w:tcPr>
            <w:tcW w:w="2880" w:type="dxa"/>
          </w:tcPr>
          <w:p w14:paraId="50F31D58" w14:textId="77777777" w:rsidR="0065489A" w:rsidRDefault="00000000">
            <w:pPr>
              <w:spacing w:before="40" w:after="40"/>
            </w:pPr>
            <w:r>
              <w:rPr>
                <w:sz w:val="17"/>
              </w:rPr>
              <w:t>22,4%</w:t>
            </w:r>
          </w:p>
        </w:tc>
        <w:tc>
          <w:tcPr>
            <w:tcW w:w="2880" w:type="dxa"/>
          </w:tcPr>
          <w:p w14:paraId="19B993B6" w14:textId="77777777" w:rsidR="0065489A" w:rsidRDefault="00000000">
            <w:pPr>
              <w:spacing w:before="40" w:after="40"/>
            </w:pPr>
            <w:r>
              <w:rPr>
                <w:b/>
                <w:sz w:val="17"/>
              </w:rPr>
              <w:t>25,7%</w:t>
            </w:r>
          </w:p>
        </w:tc>
      </w:tr>
      <w:tr w:rsidR="0065489A" w14:paraId="20BC6F69" w14:textId="77777777">
        <w:trPr>
          <w:jc w:val="center"/>
        </w:trPr>
        <w:tc>
          <w:tcPr>
            <w:tcW w:w="2880" w:type="dxa"/>
          </w:tcPr>
          <w:p w14:paraId="48A99B17" w14:textId="77777777" w:rsidR="0065489A" w:rsidRDefault="00000000">
            <w:pPr>
              <w:spacing w:before="40" w:after="40"/>
            </w:pPr>
            <w:r>
              <w:rPr>
                <w:sz w:val="17"/>
              </w:rPr>
              <w:t>IRPEF / monte stipendi</w:t>
            </w:r>
          </w:p>
        </w:tc>
        <w:tc>
          <w:tcPr>
            <w:tcW w:w="2880" w:type="dxa"/>
          </w:tcPr>
          <w:p w14:paraId="2DAF9427" w14:textId="77777777" w:rsidR="0065489A" w:rsidRDefault="00000000">
            <w:pPr>
              <w:spacing w:before="40" w:after="40"/>
            </w:pPr>
            <w:r>
              <w:rPr>
                <w:sz w:val="17"/>
              </w:rPr>
              <w:t>14,6%</w:t>
            </w:r>
          </w:p>
        </w:tc>
        <w:tc>
          <w:tcPr>
            <w:tcW w:w="2880" w:type="dxa"/>
          </w:tcPr>
          <w:p w14:paraId="43D36AFE" w14:textId="77777777" w:rsidR="0065489A" w:rsidRDefault="00000000">
            <w:pPr>
              <w:spacing w:before="40" w:after="40"/>
            </w:pPr>
            <w:r>
              <w:rPr>
                <w:sz w:val="17"/>
              </w:rPr>
              <w:t>16,7%</w:t>
            </w:r>
          </w:p>
        </w:tc>
      </w:tr>
      <w:tr w:rsidR="0065489A" w14:paraId="1770217C" w14:textId="77777777">
        <w:trPr>
          <w:jc w:val="center"/>
        </w:trPr>
        <w:tc>
          <w:tcPr>
            <w:tcW w:w="2880" w:type="dxa"/>
          </w:tcPr>
          <w:p w14:paraId="780AE083" w14:textId="77777777" w:rsidR="0065489A" w:rsidRDefault="00000000">
            <w:pPr>
              <w:spacing w:before="40" w:after="40"/>
            </w:pPr>
            <w:r>
              <w:rPr>
                <w:sz w:val="17"/>
              </w:rPr>
              <w:t>+ addizionali, contributi, IRAP</w:t>
            </w:r>
          </w:p>
        </w:tc>
        <w:tc>
          <w:tcPr>
            <w:tcW w:w="2880" w:type="dxa"/>
          </w:tcPr>
          <w:p w14:paraId="54540BD5" w14:textId="77777777" w:rsidR="0065489A" w:rsidRDefault="00000000">
            <w:pPr>
              <w:spacing w:before="40" w:after="40"/>
            </w:pPr>
            <w:r>
              <w:rPr>
                <w:sz w:val="17"/>
              </w:rPr>
              <w:t>49,6%</w:t>
            </w:r>
          </w:p>
        </w:tc>
        <w:tc>
          <w:tcPr>
            <w:tcW w:w="2880" w:type="dxa"/>
          </w:tcPr>
          <w:p w14:paraId="3756C92A" w14:textId="77777777" w:rsidR="0065489A" w:rsidRDefault="00000000">
            <w:pPr>
              <w:spacing w:before="40" w:after="40"/>
            </w:pPr>
            <w:r>
              <w:rPr>
                <w:b/>
                <w:sz w:val="17"/>
              </w:rPr>
              <w:t>53,1%</w:t>
            </w:r>
          </w:p>
        </w:tc>
      </w:tr>
    </w:tbl>
    <w:p w14:paraId="43C141A0" w14:textId="77777777" w:rsidR="0065489A" w:rsidRDefault="0065489A"/>
    <w:p w14:paraId="67FF7E13" w14:textId="77777777" w:rsidR="0065489A" w:rsidRPr="00AA16BC" w:rsidRDefault="00000000">
      <w:pPr>
        <w:jc w:val="both"/>
        <w:rPr>
          <w:lang w:val="it-IT"/>
        </w:rPr>
      </w:pPr>
      <w:r w:rsidRPr="00AA16BC">
        <w:rPr>
          <w:b/>
          <w:lang w:val="it-IT"/>
        </w:rPr>
        <w:t>Il costo del piano al netto del rientro</w:t>
      </w:r>
      <w:r w:rsidRPr="00AA16BC">
        <w:rPr>
          <w:lang w:val="it-IT"/>
        </w:rPr>
        <w:t>, che è la lettura di policy:</w:t>
      </w:r>
    </w:p>
    <w:tbl>
      <w:tblPr>
        <w:tblStyle w:val="TableGrid"/>
        <w:tblW w:w="0" w:type="auto"/>
        <w:jc w:val="center"/>
        <w:tblLook w:val="04A0" w:firstRow="1" w:lastRow="0" w:firstColumn="1" w:lastColumn="0" w:noHBand="0" w:noVBand="1"/>
      </w:tblPr>
      <w:tblGrid>
        <w:gridCol w:w="2880"/>
        <w:gridCol w:w="2880"/>
        <w:gridCol w:w="2880"/>
      </w:tblGrid>
      <w:tr w:rsidR="0065489A" w14:paraId="18A622ED" w14:textId="77777777">
        <w:trPr>
          <w:jc w:val="center"/>
        </w:trPr>
        <w:tc>
          <w:tcPr>
            <w:tcW w:w="2880" w:type="dxa"/>
            <w:shd w:val="clear" w:color="auto" w:fill="E8EAEE"/>
          </w:tcPr>
          <w:p w14:paraId="4F948EC5" w14:textId="77777777" w:rsidR="0065489A" w:rsidRPr="00AA16BC" w:rsidRDefault="0065489A">
            <w:pPr>
              <w:spacing w:before="40" w:after="40"/>
              <w:rPr>
                <w:lang w:val="it-IT"/>
              </w:rPr>
            </w:pPr>
          </w:p>
        </w:tc>
        <w:tc>
          <w:tcPr>
            <w:tcW w:w="2880" w:type="dxa"/>
            <w:shd w:val="clear" w:color="auto" w:fill="E8EAEE"/>
          </w:tcPr>
          <w:p w14:paraId="1135FCAD" w14:textId="77777777" w:rsidR="0065489A" w:rsidRDefault="00000000">
            <w:pPr>
              <w:spacing w:before="40" w:after="40"/>
            </w:pPr>
            <w:r>
              <w:rPr>
                <w:b/>
                <w:sz w:val="17"/>
              </w:rPr>
              <w:t xml:space="preserve">2070, </w:t>
            </w:r>
            <w:proofErr w:type="spellStart"/>
            <w:r>
              <w:rPr>
                <w:b/>
                <w:sz w:val="17"/>
              </w:rPr>
              <w:t>mld</w:t>
            </w:r>
            <w:proofErr w:type="spellEnd"/>
            <w:r>
              <w:rPr>
                <w:b/>
                <w:sz w:val="17"/>
              </w:rPr>
              <w:t>/anno</w:t>
            </w:r>
          </w:p>
        </w:tc>
        <w:tc>
          <w:tcPr>
            <w:tcW w:w="2880" w:type="dxa"/>
            <w:shd w:val="clear" w:color="auto" w:fill="E8EAEE"/>
          </w:tcPr>
          <w:p w14:paraId="5F2B3BE8" w14:textId="77777777" w:rsidR="0065489A" w:rsidRDefault="00000000">
            <w:pPr>
              <w:spacing w:before="40" w:after="40"/>
            </w:pPr>
            <w:r>
              <w:rPr>
                <w:b/>
                <w:sz w:val="17"/>
              </w:rPr>
              <w:t>cumulato 2026-2070, mld</w:t>
            </w:r>
          </w:p>
        </w:tc>
      </w:tr>
      <w:tr w:rsidR="0065489A" w14:paraId="33614E63" w14:textId="77777777">
        <w:trPr>
          <w:jc w:val="center"/>
        </w:trPr>
        <w:tc>
          <w:tcPr>
            <w:tcW w:w="2880" w:type="dxa"/>
          </w:tcPr>
          <w:p w14:paraId="3896AA4D" w14:textId="77777777" w:rsidR="0065489A" w:rsidRPr="00AA16BC" w:rsidRDefault="00000000">
            <w:pPr>
              <w:spacing w:before="40" w:after="40"/>
              <w:rPr>
                <w:lang w:val="it-IT"/>
              </w:rPr>
            </w:pPr>
            <w:r w:rsidRPr="00AA16BC">
              <w:rPr>
                <w:sz w:val="17"/>
                <w:lang w:val="it-IT"/>
              </w:rPr>
              <w:t>Maggior costo lordo rispetto al 2026</w:t>
            </w:r>
          </w:p>
        </w:tc>
        <w:tc>
          <w:tcPr>
            <w:tcW w:w="2880" w:type="dxa"/>
          </w:tcPr>
          <w:p w14:paraId="07101B67" w14:textId="77777777" w:rsidR="0065489A" w:rsidRDefault="00000000">
            <w:pPr>
              <w:spacing w:before="40" w:after="40"/>
            </w:pPr>
            <w:r>
              <w:rPr>
                <w:b/>
                <w:sz w:val="17"/>
              </w:rPr>
              <w:t>13,3</w:t>
            </w:r>
          </w:p>
        </w:tc>
        <w:tc>
          <w:tcPr>
            <w:tcW w:w="2880" w:type="dxa"/>
          </w:tcPr>
          <w:p w14:paraId="0FF7E037" w14:textId="77777777" w:rsidR="0065489A" w:rsidRDefault="00000000">
            <w:pPr>
              <w:spacing w:before="40" w:after="40"/>
            </w:pPr>
            <w:r>
              <w:rPr>
                <w:b/>
                <w:sz w:val="17"/>
              </w:rPr>
              <w:t>419</w:t>
            </w:r>
          </w:p>
        </w:tc>
      </w:tr>
      <w:tr w:rsidR="0065489A" w14:paraId="0BEB642B" w14:textId="77777777">
        <w:trPr>
          <w:jc w:val="center"/>
        </w:trPr>
        <w:tc>
          <w:tcPr>
            <w:tcW w:w="2880" w:type="dxa"/>
          </w:tcPr>
          <w:p w14:paraId="3708EC7B" w14:textId="77777777" w:rsidR="0065489A" w:rsidRPr="00AA16BC" w:rsidRDefault="00000000">
            <w:pPr>
              <w:spacing w:before="40" w:after="40"/>
              <w:rPr>
                <w:lang w:val="it-IT"/>
              </w:rPr>
            </w:pPr>
            <w:r w:rsidRPr="00AA16BC">
              <w:rPr>
                <w:sz w:val="17"/>
                <w:lang w:val="it-IT"/>
              </w:rPr>
              <w:t>al netto della sola IRPEF</w:t>
            </w:r>
          </w:p>
        </w:tc>
        <w:tc>
          <w:tcPr>
            <w:tcW w:w="2880" w:type="dxa"/>
          </w:tcPr>
          <w:p w14:paraId="6C64ED38" w14:textId="77777777" w:rsidR="0065489A" w:rsidRDefault="00000000">
            <w:pPr>
              <w:spacing w:before="40" w:after="40"/>
            </w:pPr>
            <w:r>
              <w:rPr>
                <w:sz w:val="17"/>
              </w:rPr>
              <w:t>10,9</w:t>
            </w:r>
          </w:p>
        </w:tc>
        <w:tc>
          <w:tcPr>
            <w:tcW w:w="2880" w:type="dxa"/>
          </w:tcPr>
          <w:p w14:paraId="76ED6292" w14:textId="77777777" w:rsidR="0065489A" w:rsidRDefault="00000000">
            <w:pPr>
              <w:spacing w:before="40" w:after="40"/>
            </w:pPr>
            <w:r>
              <w:rPr>
                <w:sz w:val="17"/>
              </w:rPr>
              <w:t>344 (18% rientra)</w:t>
            </w:r>
          </w:p>
        </w:tc>
      </w:tr>
      <w:tr w:rsidR="0065489A" w14:paraId="7AB310DD" w14:textId="77777777">
        <w:trPr>
          <w:jc w:val="center"/>
        </w:trPr>
        <w:tc>
          <w:tcPr>
            <w:tcW w:w="2880" w:type="dxa"/>
          </w:tcPr>
          <w:p w14:paraId="606E731A" w14:textId="77777777" w:rsidR="0065489A" w:rsidRPr="00AA16BC" w:rsidRDefault="00000000">
            <w:pPr>
              <w:spacing w:before="40" w:after="40"/>
              <w:rPr>
                <w:lang w:val="it-IT"/>
              </w:rPr>
            </w:pPr>
            <w:r w:rsidRPr="00AA16BC">
              <w:rPr>
                <w:sz w:val="17"/>
                <w:lang w:val="it-IT"/>
              </w:rPr>
              <w:t>al netto di tutti i prelievi</w:t>
            </w:r>
          </w:p>
        </w:tc>
        <w:tc>
          <w:tcPr>
            <w:tcW w:w="2880" w:type="dxa"/>
          </w:tcPr>
          <w:p w14:paraId="0842901B" w14:textId="77777777" w:rsidR="0065489A" w:rsidRDefault="00000000">
            <w:pPr>
              <w:spacing w:before="40" w:after="40"/>
            </w:pPr>
            <w:r>
              <w:rPr>
                <w:sz w:val="17"/>
              </w:rPr>
              <w:t>6,3</w:t>
            </w:r>
          </w:p>
        </w:tc>
        <w:tc>
          <w:tcPr>
            <w:tcW w:w="2880" w:type="dxa"/>
          </w:tcPr>
          <w:p w14:paraId="7C9EFF3F" w14:textId="77777777" w:rsidR="0065489A" w:rsidRDefault="00000000">
            <w:pPr>
              <w:spacing w:before="40" w:after="40"/>
            </w:pPr>
            <w:r>
              <w:rPr>
                <w:sz w:val="17"/>
              </w:rPr>
              <w:t>198 (53%)</w:t>
            </w:r>
          </w:p>
        </w:tc>
      </w:tr>
    </w:tbl>
    <w:p w14:paraId="429AED97" w14:textId="77777777" w:rsidR="0065489A" w:rsidRDefault="0065489A"/>
    <w:p w14:paraId="613F337F" w14:textId="77777777" w:rsidR="0065489A" w:rsidRDefault="00000000">
      <w:pPr>
        <w:jc w:val="both"/>
      </w:pPr>
      <w:proofErr w:type="gramStart"/>
      <w:r>
        <w:rPr>
          <w:b/>
        </w:rPr>
        <w:t>Due</w:t>
      </w:r>
      <w:proofErr w:type="gramEnd"/>
      <w:r>
        <w:rPr>
          <w:b/>
        </w:rPr>
        <w:t xml:space="preserve"> </w:t>
      </w:r>
      <w:proofErr w:type="spellStart"/>
      <w:r>
        <w:rPr>
          <w:b/>
        </w:rPr>
        <w:t>risultati</w:t>
      </w:r>
      <w:proofErr w:type="spellEnd"/>
      <w:r>
        <w:rPr>
          <w:b/>
        </w:rPr>
        <w:t xml:space="preserve"> non </w:t>
      </w:r>
      <w:proofErr w:type="spellStart"/>
      <w:r>
        <w:rPr>
          <w:b/>
        </w:rPr>
        <w:t>ovvi</w:t>
      </w:r>
      <w:proofErr w:type="spellEnd"/>
      <w:r>
        <w:rPr>
          <w:b/>
        </w:rPr>
        <w:t>.</w:t>
      </w:r>
    </w:p>
    <w:p w14:paraId="45BA3F38" w14:textId="6DA0D55D" w:rsidR="0065489A" w:rsidRPr="009E7D3B" w:rsidRDefault="00000000" w:rsidP="009E7D3B">
      <w:pPr>
        <w:pStyle w:val="ListBullet"/>
        <w:jc w:val="both"/>
        <w:rPr>
          <w:lang w:val="it-IT"/>
        </w:rPr>
      </w:pPr>
      <w:r w:rsidRPr="009E7D3B">
        <w:rPr>
          <w:lang w:val="it-IT"/>
        </w:rPr>
        <w:t xml:space="preserve">Il ritorno fiscale cresce </w:t>
      </w:r>
      <w:r w:rsidRPr="009E7D3B">
        <w:rPr>
          <w:b/>
          <w:lang w:val="it-IT"/>
        </w:rPr>
        <w:t>più che proporzionalmente</w:t>
      </w:r>
      <w:r w:rsidRPr="009E7D3B">
        <w:rPr>
          <w:lang w:val="it-IT"/>
        </w:rPr>
        <w:t xml:space="preserve"> alla spesa: </w:t>
      </w:r>
      <w:r w:rsidRPr="00C61AF5">
        <w:rPr>
          <w:b/>
          <w:bCs/>
          <w:lang w:val="it-IT"/>
        </w:rPr>
        <w:t>l'aliquota media</w:t>
      </w:r>
      <w:r w:rsidR="009E7D3B" w:rsidRPr="00C61AF5">
        <w:rPr>
          <w:b/>
          <w:bCs/>
          <w:lang w:val="it-IT"/>
        </w:rPr>
        <w:t xml:space="preserve"> </w:t>
      </w:r>
      <w:r w:rsidRPr="00C61AF5">
        <w:rPr>
          <w:b/>
          <w:bCs/>
          <w:lang w:val="it-IT"/>
        </w:rPr>
        <w:t>effettiva sale</w:t>
      </w:r>
      <w:r w:rsidRPr="009E7D3B">
        <w:rPr>
          <w:lang w:val="it-IT"/>
        </w:rPr>
        <w:t xml:space="preserve"> dal 22,4% al 25,7%, perché il piano non aggiunge solo teste — le sposta dal precariato al ruolo e alza le paghe, e l'IRPEF è progressiva.</w:t>
      </w:r>
    </w:p>
    <w:p w14:paraId="5A16F5BC" w14:textId="6F919212" w:rsidR="0065489A" w:rsidRPr="00C61AF5" w:rsidRDefault="00000000" w:rsidP="00C61AF5">
      <w:pPr>
        <w:pStyle w:val="ListBullet"/>
        <w:jc w:val="both"/>
        <w:rPr>
          <w:lang w:val="it-IT"/>
        </w:rPr>
      </w:pPr>
      <w:r w:rsidRPr="00C61AF5">
        <w:rPr>
          <w:b/>
          <w:lang w:val="it-IT"/>
        </w:rPr>
        <w:t>Le borse di dottorato non tornano.</w:t>
      </w:r>
      <w:r w:rsidRPr="00C61AF5">
        <w:rPr>
          <w:lang w:val="it-IT"/>
        </w:rPr>
        <w:t xml:space="preserve"> Nel 2070 sono </w:t>
      </w:r>
      <w:r w:rsidRPr="00C61AF5">
        <w:rPr>
          <w:b/>
          <w:lang w:val="it-IT"/>
        </w:rPr>
        <w:t>1,56 mld/anno</w:t>
      </w:r>
      <w:r w:rsidRPr="00C61AF5">
        <w:rPr>
          <w:lang w:val="it-IT"/>
        </w:rPr>
        <w:t xml:space="preserve"> completamente</w:t>
      </w:r>
      <w:r w:rsidR="00C61AF5" w:rsidRPr="00C61AF5">
        <w:rPr>
          <w:lang w:val="it-IT"/>
        </w:rPr>
        <w:t xml:space="preserve"> </w:t>
      </w:r>
      <w:r w:rsidRPr="00C61AF5">
        <w:rPr>
          <w:lang w:val="it-IT"/>
        </w:rPr>
        <w:t xml:space="preserve">esenti: alzare una borsa costa allo Stato quasi il doppio, in termini netti, di alzare uno stipendio dello stesso importo lordo — e lo stesso vale ora per gli </w:t>
      </w:r>
      <w:r w:rsidRPr="00C61AF5">
        <w:rPr>
          <w:b/>
          <w:lang w:val="it-IT"/>
        </w:rPr>
        <w:t>incarichi di ricerca</w:t>
      </w:r>
      <w:r w:rsidRPr="00C61AF5">
        <w:rPr>
          <w:lang w:val="it-IT"/>
        </w:rPr>
        <w:t xml:space="preserve">, che aggiungono altri </w:t>
      </w:r>
      <w:r w:rsidRPr="00C61AF5">
        <w:rPr>
          <w:b/>
          <w:lang w:val="it-IT"/>
        </w:rPr>
        <w:t>0,35 mld/anno</w:t>
      </w:r>
      <w:r w:rsidRPr="00C61AF5">
        <w:rPr>
          <w:lang w:val="it-IT"/>
        </w:rPr>
        <w:t xml:space="preserve"> di massa esente (10.032 teste).</w:t>
      </w:r>
    </w:p>
    <w:p w14:paraId="3DDE2063" w14:textId="3E9DA37E" w:rsidR="0065489A" w:rsidRPr="00AA16BC" w:rsidRDefault="00000000">
      <w:pPr>
        <w:jc w:val="both"/>
        <w:rPr>
          <w:lang w:val="it-IT"/>
        </w:rPr>
      </w:pPr>
      <w:r w:rsidRPr="00AA16BC">
        <w:rPr>
          <w:b/>
          <w:lang w:val="it-IT"/>
        </w:rPr>
        <w:t>Le due figure del postdoc, viste dal fisco.</w:t>
      </w:r>
      <w:r w:rsidRPr="00AA16BC">
        <w:rPr>
          <w:lang w:val="it-IT"/>
        </w:rPr>
        <w:t xml:space="preserve"> Un incarico di ricerca a 30.000 di lordo amministrazione </w:t>
      </w:r>
      <w:r w:rsidRPr="00AA16BC">
        <w:rPr>
          <w:b/>
          <w:lang w:val="it-IT"/>
        </w:rPr>
        <w:t>non paga IRPEF</w:t>
      </w:r>
      <w:r w:rsidRPr="00AA16BC">
        <w:rPr>
          <w:lang w:val="it-IT"/>
        </w:rPr>
        <w:t xml:space="preserve">; un contratto di ricerca a 45.000 ne paga </w:t>
      </w:r>
      <w:r w:rsidRPr="00AA16BC">
        <w:rPr>
          <w:b/>
          <w:lang w:val="it-IT"/>
        </w:rPr>
        <w:t>3.995</w:t>
      </w:r>
      <w:r w:rsidRPr="00AA16BC">
        <w:rPr>
          <w:lang w:val="it-IT"/>
        </w:rPr>
        <w:t xml:space="preserve">. La quota a incarico è quindi una leva </w:t>
      </w:r>
      <w:r w:rsidRPr="00AA16BC">
        <w:rPr>
          <w:b/>
          <w:lang w:val="it-IT"/>
        </w:rPr>
        <w:t>di spesa prima ancora che di fisco</w:t>
      </w:r>
      <w:r w:rsidRPr="00AA16BC">
        <w:rPr>
          <w:lang w:val="it-IT"/>
        </w:rPr>
        <w:t>.</w:t>
      </w:r>
    </w:p>
    <w:p w14:paraId="0D8D4FCF" w14:textId="77777777" w:rsidR="0065489A" w:rsidRPr="00AA16BC" w:rsidRDefault="00000000">
      <w:pPr>
        <w:jc w:val="both"/>
        <w:rPr>
          <w:lang w:val="it-IT"/>
        </w:rPr>
      </w:pPr>
      <w:r w:rsidRPr="00AA16BC">
        <w:rPr>
          <w:b/>
          <w:lang w:val="it-IT"/>
        </w:rPr>
        <w:t>La sensitività.</w:t>
      </w:r>
      <w:r w:rsidRPr="00AA16BC">
        <w:rPr>
          <w:lang w:val="it-IT"/>
        </w:rPr>
        <w:t xml:space="preserve"> L'incertezza sta nell'età alla laurea magistrale (§2), e l'effetto è modesto — sia perché i postdoc pagano comunque poca IRPEF, sia perché il vincolo dei 2,5 anni </w:t>
      </w:r>
      <w:r w:rsidRPr="00AA16BC">
        <w:rPr>
          <w:b/>
          <w:lang w:val="it-IT"/>
        </w:rPr>
        <w:t>dimezza già</w:t>
      </w:r>
      <w:r w:rsidRPr="00AA16BC">
        <w:rPr>
          <w:lang w:val="it-IT"/>
        </w:rPr>
        <w:t xml:space="preserve"> l'ampiezza della forchetta:</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5489A" w14:paraId="6FC43A53" w14:textId="77777777">
        <w:trPr>
          <w:jc w:val="center"/>
        </w:trPr>
        <w:tc>
          <w:tcPr>
            <w:tcW w:w="1440" w:type="dxa"/>
            <w:shd w:val="clear" w:color="auto" w:fill="E8EAEE"/>
          </w:tcPr>
          <w:p w14:paraId="013B6383" w14:textId="77777777" w:rsidR="0065489A" w:rsidRDefault="00000000">
            <w:pPr>
              <w:spacing w:before="40" w:after="40"/>
            </w:pPr>
            <w:r>
              <w:rPr>
                <w:b/>
                <w:sz w:val="17"/>
              </w:rPr>
              <w:t xml:space="preserve">quota </w:t>
            </w:r>
            <w:proofErr w:type="spellStart"/>
            <w:r>
              <w:rPr>
                <w:b/>
                <w:sz w:val="17"/>
              </w:rPr>
              <w:t>persone</w:t>
            </w:r>
            <w:proofErr w:type="spellEnd"/>
          </w:p>
        </w:tc>
        <w:tc>
          <w:tcPr>
            <w:tcW w:w="1440" w:type="dxa"/>
            <w:shd w:val="clear" w:color="auto" w:fill="E8EAEE"/>
          </w:tcPr>
          <w:p w14:paraId="5E654B9D" w14:textId="77777777" w:rsidR="0065489A" w:rsidRDefault="00000000">
            <w:pPr>
              <w:spacing w:before="40" w:after="40"/>
            </w:pPr>
            <w:r>
              <w:rPr>
                <w:b/>
                <w:sz w:val="17"/>
              </w:rPr>
              <w:t>quota stock</w:t>
            </w:r>
          </w:p>
        </w:tc>
        <w:tc>
          <w:tcPr>
            <w:tcW w:w="1440" w:type="dxa"/>
            <w:shd w:val="clear" w:color="auto" w:fill="E8EAEE"/>
          </w:tcPr>
          <w:p w14:paraId="6F12BA9F" w14:textId="77777777" w:rsidR="0065489A" w:rsidRDefault="00000000">
            <w:pPr>
              <w:spacing w:before="40" w:after="40"/>
            </w:pPr>
            <w:r>
              <w:rPr>
                <w:b/>
                <w:sz w:val="17"/>
              </w:rPr>
              <w:t>ipotesi sull'età alla magistrale</w:t>
            </w:r>
          </w:p>
        </w:tc>
        <w:tc>
          <w:tcPr>
            <w:tcW w:w="1440" w:type="dxa"/>
            <w:shd w:val="clear" w:color="auto" w:fill="E8EAEE"/>
          </w:tcPr>
          <w:p w14:paraId="3C8E6358" w14:textId="77777777" w:rsidR="0065489A" w:rsidRDefault="00000000">
            <w:pPr>
              <w:spacing w:before="40" w:after="40"/>
            </w:pPr>
            <w:r>
              <w:rPr>
                <w:b/>
                <w:sz w:val="17"/>
              </w:rPr>
              <w:t>costo medio postdoc</w:t>
            </w:r>
          </w:p>
        </w:tc>
        <w:tc>
          <w:tcPr>
            <w:tcW w:w="1440" w:type="dxa"/>
            <w:shd w:val="clear" w:color="auto" w:fill="E8EAEE"/>
          </w:tcPr>
          <w:p w14:paraId="3D85EAEE" w14:textId="77777777" w:rsidR="0065489A" w:rsidRDefault="00000000">
            <w:pPr>
              <w:spacing w:before="40" w:after="40"/>
            </w:pPr>
            <w:r>
              <w:rPr>
                <w:b/>
                <w:sz w:val="17"/>
              </w:rPr>
              <w:t>IRPEF 2026</w:t>
            </w:r>
          </w:p>
        </w:tc>
        <w:tc>
          <w:tcPr>
            <w:tcW w:w="1440" w:type="dxa"/>
            <w:shd w:val="clear" w:color="auto" w:fill="E8EAEE"/>
          </w:tcPr>
          <w:p w14:paraId="55927CA2" w14:textId="77777777" w:rsidR="0065489A" w:rsidRDefault="00000000">
            <w:pPr>
              <w:spacing w:before="40" w:after="40"/>
            </w:pPr>
            <w:r>
              <w:rPr>
                <w:b/>
                <w:sz w:val="17"/>
              </w:rPr>
              <w:t>cum. IRPEF</w:t>
            </w:r>
          </w:p>
        </w:tc>
      </w:tr>
      <w:tr w:rsidR="0065489A" w14:paraId="1D7766EF" w14:textId="77777777">
        <w:trPr>
          <w:jc w:val="center"/>
        </w:trPr>
        <w:tc>
          <w:tcPr>
            <w:tcW w:w="1440" w:type="dxa"/>
          </w:tcPr>
          <w:p w14:paraId="55FE7C6F" w14:textId="77777777" w:rsidR="0065489A" w:rsidRDefault="00000000">
            <w:pPr>
              <w:spacing w:before="40" w:after="40"/>
            </w:pPr>
            <w:r>
              <w:rPr>
                <w:sz w:val="17"/>
              </w:rPr>
              <w:t>0,613</w:t>
            </w:r>
          </w:p>
        </w:tc>
        <w:tc>
          <w:tcPr>
            <w:tcW w:w="1440" w:type="dxa"/>
          </w:tcPr>
          <w:p w14:paraId="1EF898F3" w14:textId="77777777" w:rsidR="0065489A" w:rsidRDefault="00000000">
            <w:pPr>
              <w:spacing w:before="40" w:after="40"/>
            </w:pPr>
            <w:r>
              <w:rPr>
                <w:sz w:val="17"/>
              </w:rPr>
              <w:t>0,306</w:t>
            </w:r>
          </w:p>
        </w:tc>
        <w:tc>
          <w:tcPr>
            <w:tcW w:w="1440" w:type="dxa"/>
          </w:tcPr>
          <w:p w14:paraId="421067F6" w14:textId="77777777" w:rsidR="0065489A" w:rsidRDefault="00000000">
            <w:pPr>
              <w:spacing w:before="40" w:after="40"/>
            </w:pPr>
            <w:r>
              <w:rPr>
                <w:sz w:val="17"/>
              </w:rPr>
              <w:t>26,5 anni</w:t>
            </w:r>
          </w:p>
        </w:tc>
        <w:tc>
          <w:tcPr>
            <w:tcW w:w="1440" w:type="dxa"/>
          </w:tcPr>
          <w:p w14:paraId="0A711F5D" w14:textId="77777777" w:rsidR="0065489A" w:rsidRDefault="00000000">
            <w:pPr>
              <w:spacing w:before="40" w:after="40"/>
            </w:pPr>
            <w:r>
              <w:rPr>
                <w:sz w:val="17"/>
              </w:rPr>
              <w:t>40.402</w:t>
            </w:r>
          </w:p>
        </w:tc>
        <w:tc>
          <w:tcPr>
            <w:tcW w:w="1440" w:type="dxa"/>
          </w:tcPr>
          <w:p w14:paraId="30CCE1D7" w14:textId="77777777" w:rsidR="0065489A" w:rsidRDefault="00000000">
            <w:pPr>
              <w:spacing w:before="40" w:after="40"/>
            </w:pPr>
            <w:r>
              <w:rPr>
                <w:sz w:val="17"/>
              </w:rPr>
              <w:t>2,35 mld</w:t>
            </w:r>
          </w:p>
        </w:tc>
        <w:tc>
          <w:tcPr>
            <w:tcW w:w="1440" w:type="dxa"/>
          </w:tcPr>
          <w:p w14:paraId="3F00D1A4" w14:textId="77777777" w:rsidR="0065489A" w:rsidRDefault="00000000">
            <w:pPr>
              <w:spacing w:before="40" w:after="40"/>
            </w:pPr>
            <w:r>
              <w:rPr>
                <w:sz w:val="17"/>
              </w:rPr>
              <w:t>228,6 mld</w:t>
            </w:r>
          </w:p>
        </w:tc>
      </w:tr>
      <w:tr w:rsidR="0065489A" w14:paraId="695B6B57" w14:textId="77777777">
        <w:trPr>
          <w:jc w:val="center"/>
        </w:trPr>
        <w:tc>
          <w:tcPr>
            <w:tcW w:w="1440" w:type="dxa"/>
          </w:tcPr>
          <w:p w14:paraId="08B496F3" w14:textId="77777777" w:rsidR="0065489A" w:rsidRDefault="00000000">
            <w:pPr>
              <w:spacing w:before="40" w:after="40"/>
            </w:pPr>
            <w:r>
              <w:rPr>
                <w:b/>
                <w:sz w:val="17"/>
              </w:rPr>
              <w:t>0,650</w:t>
            </w:r>
          </w:p>
        </w:tc>
        <w:tc>
          <w:tcPr>
            <w:tcW w:w="1440" w:type="dxa"/>
          </w:tcPr>
          <w:p w14:paraId="130F9DA1" w14:textId="77777777" w:rsidR="0065489A" w:rsidRDefault="00000000">
            <w:pPr>
              <w:spacing w:before="40" w:after="40"/>
            </w:pPr>
            <w:r>
              <w:rPr>
                <w:b/>
                <w:sz w:val="17"/>
              </w:rPr>
              <w:t>0,325</w:t>
            </w:r>
          </w:p>
        </w:tc>
        <w:tc>
          <w:tcPr>
            <w:tcW w:w="1440" w:type="dxa"/>
          </w:tcPr>
          <w:p w14:paraId="591EE98D" w14:textId="77777777" w:rsidR="0065489A" w:rsidRDefault="00000000">
            <w:pPr>
              <w:spacing w:before="40" w:after="40"/>
            </w:pPr>
            <w:r>
              <w:rPr>
                <w:b/>
                <w:sz w:val="17"/>
              </w:rPr>
              <w:t>27,2 anni — in uso</w:t>
            </w:r>
          </w:p>
        </w:tc>
        <w:tc>
          <w:tcPr>
            <w:tcW w:w="1440" w:type="dxa"/>
          </w:tcPr>
          <w:p w14:paraId="11F2ABAE" w14:textId="77777777" w:rsidR="0065489A" w:rsidRDefault="00000000">
            <w:pPr>
              <w:spacing w:before="40" w:after="40"/>
            </w:pPr>
            <w:r>
              <w:rPr>
                <w:b/>
                <w:sz w:val="17"/>
              </w:rPr>
              <w:t>40.125</w:t>
            </w:r>
          </w:p>
        </w:tc>
        <w:tc>
          <w:tcPr>
            <w:tcW w:w="1440" w:type="dxa"/>
          </w:tcPr>
          <w:p w14:paraId="25B0E371" w14:textId="77777777" w:rsidR="0065489A" w:rsidRDefault="00000000">
            <w:pPr>
              <w:spacing w:before="40" w:after="40"/>
            </w:pPr>
            <w:r>
              <w:rPr>
                <w:b/>
                <w:sz w:val="17"/>
              </w:rPr>
              <w:t>2,35 mld</w:t>
            </w:r>
          </w:p>
        </w:tc>
        <w:tc>
          <w:tcPr>
            <w:tcW w:w="1440" w:type="dxa"/>
          </w:tcPr>
          <w:p w14:paraId="0E12267E" w14:textId="77777777" w:rsidR="0065489A" w:rsidRDefault="00000000">
            <w:pPr>
              <w:spacing w:before="40" w:after="40"/>
            </w:pPr>
            <w:r>
              <w:rPr>
                <w:b/>
                <w:sz w:val="17"/>
              </w:rPr>
              <w:t>228,4 mld</w:t>
            </w:r>
          </w:p>
        </w:tc>
      </w:tr>
      <w:tr w:rsidR="0065489A" w14:paraId="434DDCB8" w14:textId="77777777">
        <w:trPr>
          <w:jc w:val="center"/>
        </w:trPr>
        <w:tc>
          <w:tcPr>
            <w:tcW w:w="1440" w:type="dxa"/>
          </w:tcPr>
          <w:p w14:paraId="7331D1F4" w14:textId="77777777" w:rsidR="0065489A" w:rsidRDefault="00000000">
            <w:pPr>
              <w:spacing w:before="40" w:after="40"/>
            </w:pPr>
            <w:r>
              <w:rPr>
                <w:sz w:val="17"/>
              </w:rPr>
              <w:t>0,707</w:t>
            </w:r>
          </w:p>
        </w:tc>
        <w:tc>
          <w:tcPr>
            <w:tcW w:w="1440" w:type="dxa"/>
          </w:tcPr>
          <w:p w14:paraId="59506650" w14:textId="77777777" w:rsidR="0065489A" w:rsidRDefault="00000000">
            <w:pPr>
              <w:spacing w:before="40" w:after="40"/>
            </w:pPr>
            <w:r>
              <w:rPr>
                <w:sz w:val="17"/>
              </w:rPr>
              <w:t>0,353</w:t>
            </w:r>
          </w:p>
        </w:tc>
        <w:tc>
          <w:tcPr>
            <w:tcW w:w="1440" w:type="dxa"/>
          </w:tcPr>
          <w:p w14:paraId="7C7201D2" w14:textId="77777777" w:rsidR="0065489A" w:rsidRDefault="00000000">
            <w:pPr>
              <w:spacing w:before="40" w:after="40"/>
            </w:pPr>
            <w:r>
              <w:rPr>
                <w:sz w:val="17"/>
              </w:rPr>
              <w:t>28,0 anni</w:t>
            </w:r>
          </w:p>
        </w:tc>
        <w:tc>
          <w:tcPr>
            <w:tcW w:w="1440" w:type="dxa"/>
          </w:tcPr>
          <w:p w14:paraId="3CBCD1AC" w14:textId="77777777" w:rsidR="0065489A" w:rsidRDefault="00000000">
            <w:pPr>
              <w:spacing w:before="40" w:after="40"/>
            </w:pPr>
            <w:r>
              <w:rPr>
                <w:sz w:val="17"/>
              </w:rPr>
              <w:t>39.698</w:t>
            </w:r>
          </w:p>
        </w:tc>
        <w:tc>
          <w:tcPr>
            <w:tcW w:w="1440" w:type="dxa"/>
          </w:tcPr>
          <w:p w14:paraId="32C47B0B" w14:textId="77777777" w:rsidR="0065489A" w:rsidRDefault="00000000">
            <w:pPr>
              <w:spacing w:before="40" w:after="40"/>
            </w:pPr>
            <w:r>
              <w:rPr>
                <w:sz w:val="17"/>
              </w:rPr>
              <w:t>2,34 mld</w:t>
            </w:r>
          </w:p>
        </w:tc>
        <w:tc>
          <w:tcPr>
            <w:tcW w:w="1440" w:type="dxa"/>
          </w:tcPr>
          <w:p w14:paraId="36B11A61" w14:textId="77777777" w:rsidR="0065489A" w:rsidRDefault="00000000">
            <w:pPr>
              <w:spacing w:before="40" w:after="40"/>
            </w:pPr>
            <w:r>
              <w:rPr>
                <w:sz w:val="17"/>
              </w:rPr>
              <w:t>228,0 mld</w:t>
            </w:r>
          </w:p>
        </w:tc>
      </w:tr>
    </w:tbl>
    <w:p w14:paraId="723ACE6C" w14:textId="77777777" w:rsidR="0065489A" w:rsidRDefault="00000000">
      <w:pPr>
        <w:jc w:val="both"/>
      </w:pPr>
      <w:r>
        <w:rPr>
          <w:i/>
        </w:rPr>
        <w:t>(</w:t>
      </w:r>
      <w:proofErr w:type="spellStart"/>
      <w:r>
        <w:rPr>
          <w:i/>
        </w:rPr>
        <w:t>cumulati</w:t>
      </w:r>
      <w:proofErr w:type="spellEnd"/>
      <w:r>
        <w:rPr>
          <w:i/>
        </w:rPr>
        <w:t xml:space="preserve"> </w:t>
      </w:r>
      <w:proofErr w:type="spellStart"/>
      <w:r>
        <w:rPr>
          <w:i/>
        </w:rPr>
        <w:t>sull'orizzonte</w:t>
      </w:r>
      <w:proofErr w:type="spellEnd"/>
      <w:r>
        <w:rPr>
          <w:i/>
        </w:rPr>
        <w:t xml:space="preserve"> </w:t>
      </w:r>
      <w:proofErr w:type="spellStart"/>
      <w:r>
        <w:rPr>
          <w:i/>
        </w:rPr>
        <w:t>pieno</w:t>
      </w:r>
      <w:proofErr w:type="spellEnd"/>
      <w:r>
        <w:rPr>
          <w:i/>
        </w:rPr>
        <w:t xml:space="preserve"> 2026-2080)</w:t>
      </w:r>
    </w:p>
    <w:p w14:paraId="14301FD1" w14:textId="77777777" w:rsidR="0065489A" w:rsidRPr="00AA16BC" w:rsidRDefault="0065489A">
      <w:pPr>
        <w:rPr>
          <w:lang w:val="it-IT"/>
        </w:rPr>
      </w:pPr>
    </w:p>
    <w:p w14:paraId="154150B9" w14:textId="77777777" w:rsidR="0065489A" w:rsidRPr="00AA16BC" w:rsidRDefault="00000000">
      <w:pPr>
        <w:pStyle w:val="Heading2"/>
        <w:rPr>
          <w:lang w:val="it-IT"/>
        </w:rPr>
      </w:pPr>
      <w:r w:rsidRPr="00AA16BC">
        <w:rPr>
          <w:b w:val="0"/>
          <w:color w:val="1F3B73"/>
          <w:lang w:val="it-IT"/>
        </w:rPr>
        <w:t>13. La calibrazione: cosa è misurato e cosa è residuo</w:t>
      </w:r>
    </w:p>
    <w:p w14:paraId="05C27ABD" w14:textId="77777777" w:rsidR="0065489A" w:rsidRPr="00AA16BC" w:rsidRDefault="00000000">
      <w:pPr>
        <w:jc w:val="both"/>
        <w:rPr>
          <w:lang w:val="it-IT"/>
        </w:rPr>
      </w:pPr>
      <w:r w:rsidRPr="00AA16BC">
        <w:rPr>
          <w:lang w:val="it-IT"/>
        </w:rPr>
        <w:t xml:space="preserve">L'anno base deve riprodurre i dati osservati. Tre parametri sono </w:t>
      </w:r>
      <w:r w:rsidRPr="00AA16BC">
        <w:rPr>
          <w:b/>
          <w:lang w:val="it-IT"/>
        </w:rPr>
        <w:t>ricavati per residuo</w:t>
      </w:r>
      <w:r w:rsidRPr="00AA16BC">
        <w:rPr>
          <w:lang w:val="it-IT"/>
        </w:rPr>
        <w:t>, in quest'ordine obbligato (invertirli dà una calibrazione incoerente):</w:t>
      </w:r>
    </w:p>
    <w:tbl>
      <w:tblPr>
        <w:tblStyle w:val="TableGrid"/>
        <w:tblW w:w="0" w:type="auto"/>
        <w:jc w:val="center"/>
        <w:tblLook w:val="04A0" w:firstRow="1" w:lastRow="0" w:firstColumn="1" w:lastColumn="0" w:noHBand="0" w:noVBand="1"/>
      </w:tblPr>
      <w:tblGrid>
        <w:gridCol w:w="2880"/>
        <w:gridCol w:w="2880"/>
        <w:gridCol w:w="2880"/>
      </w:tblGrid>
      <w:tr w:rsidR="0065489A" w14:paraId="3D50A2FA" w14:textId="77777777">
        <w:trPr>
          <w:jc w:val="center"/>
        </w:trPr>
        <w:tc>
          <w:tcPr>
            <w:tcW w:w="2880" w:type="dxa"/>
            <w:shd w:val="clear" w:color="auto" w:fill="E8EAEE"/>
          </w:tcPr>
          <w:p w14:paraId="10EB5A9D" w14:textId="77777777" w:rsidR="0065489A" w:rsidRDefault="00000000">
            <w:pPr>
              <w:spacing w:before="40" w:after="40"/>
            </w:pPr>
            <w:proofErr w:type="spellStart"/>
            <w:r>
              <w:rPr>
                <w:b/>
                <w:sz w:val="17"/>
              </w:rPr>
              <w:t>Parametro</w:t>
            </w:r>
            <w:proofErr w:type="spellEnd"/>
          </w:p>
        </w:tc>
        <w:tc>
          <w:tcPr>
            <w:tcW w:w="2880" w:type="dxa"/>
            <w:shd w:val="clear" w:color="auto" w:fill="E8EAEE"/>
          </w:tcPr>
          <w:p w14:paraId="2FFFE41F" w14:textId="77777777" w:rsidR="0065489A" w:rsidRDefault="00000000">
            <w:pPr>
              <w:spacing w:before="40" w:after="40"/>
            </w:pPr>
            <w:r>
              <w:rPr>
                <w:b/>
                <w:sz w:val="17"/>
              </w:rPr>
              <w:t>Valore ricavato</w:t>
            </w:r>
          </w:p>
        </w:tc>
        <w:tc>
          <w:tcPr>
            <w:tcW w:w="2880" w:type="dxa"/>
            <w:shd w:val="clear" w:color="auto" w:fill="E8EAEE"/>
          </w:tcPr>
          <w:p w14:paraId="06DF3DC0" w14:textId="77777777" w:rsidR="0065489A" w:rsidRDefault="00000000">
            <w:pPr>
              <w:spacing w:before="40" w:after="40"/>
            </w:pPr>
            <w:r>
              <w:rPr>
                <w:b/>
                <w:sz w:val="17"/>
              </w:rPr>
              <w:t>Cosa impone</w:t>
            </w:r>
          </w:p>
        </w:tc>
      </w:tr>
      <w:tr w:rsidR="0065489A" w:rsidRPr="00AA16BC" w14:paraId="36F67FE4" w14:textId="77777777">
        <w:trPr>
          <w:jc w:val="center"/>
        </w:trPr>
        <w:tc>
          <w:tcPr>
            <w:tcW w:w="2880" w:type="dxa"/>
          </w:tcPr>
          <w:p w14:paraId="59891B73" w14:textId="77777777" w:rsidR="0065489A" w:rsidRDefault="00000000">
            <w:pPr>
              <w:spacing w:before="40" w:after="40"/>
            </w:pPr>
            <w:r>
              <w:rPr>
                <w:rFonts w:ascii="Consolas" w:hAnsi="Consolas"/>
                <w:sz w:val="17"/>
              </w:rPr>
              <w:t>ANNI_DA_ASSOCIATO</w:t>
            </w:r>
          </w:p>
        </w:tc>
        <w:tc>
          <w:tcPr>
            <w:tcW w:w="2880" w:type="dxa"/>
          </w:tcPr>
          <w:p w14:paraId="7BEEE151" w14:textId="77777777" w:rsidR="0065489A" w:rsidRDefault="00000000">
            <w:pPr>
              <w:spacing w:before="40" w:after="40"/>
            </w:pPr>
            <w:r>
              <w:rPr>
                <w:b/>
                <w:sz w:val="17"/>
              </w:rPr>
              <w:t>9,82 anni</w:t>
            </w:r>
          </w:p>
        </w:tc>
        <w:tc>
          <w:tcPr>
            <w:tcW w:w="2880" w:type="dxa"/>
          </w:tcPr>
          <w:p w14:paraId="1646D8C3" w14:textId="77777777" w:rsidR="0065489A" w:rsidRPr="00AA16BC" w:rsidRDefault="00000000">
            <w:pPr>
              <w:spacing w:before="40" w:after="40"/>
              <w:rPr>
                <w:lang w:val="it-IT"/>
              </w:rPr>
            </w:pPr>
            <w:r w:rsidRPr="00AA16BC">
              <w:rPr>
                <w:sz w:val="17"/>
                <w:lang w:val="it-IT"/>
              </w:rPr>
              <w:t>riproduce la quota di ordinari MUR 2023 (0,390)</w:t>
            </w:r>
          </w:p>
        </w:tc>
      </w:tr>
      <w:tr w:rsidR="0065489A" w:rsidRPr="00AA16BC" w14:paraId="73AE639D" w14:textId="77777777">
        <w:trPr>
          <w:jc w:val="center"/>
        </w:trPr>
        <w:tc>
          <w:tcPr>
            <w:tcW w:w="2880" w:type="dxa"/>
          </w:tcPr>
          <w:p w14:paraId="29951982" w14:textId="77777777" w:rsidR="0065489A" w:rsidRPr="00AA16BC" w:rsidRDefault="00000000">
            <w:pPr>
              <w:spacing w:before="40" w:after="40"/>
              <w:rPr>
                <w:lang w:val="it-IT"/>
              </w:rPr>
            </w:pPr>
            <w:r w:rsidRPr="00AA16BC">
              <w:rPr>
                <w:rFonts w:ascii="Consolas" w:hAnsi="Consolas"/>
                <w:sz w:val="17"/>
                <w:lang w:val="it-IT"/>
              </w:rPr>
              <w:t>LAMBDA_HE</w:t>
            </w:r>
            <w:r w:rsidRPr="00AA16BC">
              <w:rPr>
                <w:sz w:val="17"/>
                <w:lang w:val="it-IT"/>
              </w:rPr>
              <w:t xml:space="preserve"> (quota-lavoro dell'HERD)</w:t>
            </w:r>
          </w:p>
        </w:tc>
        <w:tc>
          <w:tcPr>
            <w:tcW w:w="2880" w:type="dxa"/>
          </w:tcPr>
          <w:p w14:paraId="5800553C" w14:textId="77777777" w:rsidR="0065489A" w:rsidRDefault="00000000">
            <w:pPr>
              <w:spacing w:before="40" w:after="40"/>
            </w:pPr>
            <w:r>
              <w:rPr>
                <w:b/>
                <w:sz w:val="17"/>
              </w:rPr>
              <w:t>0,861</w:t>
            </w:r>
          </w:p>
        </w:tc>
        <w:tc>
          <w:tcPr>
            <w:tcW w:w="2880" w:type="dxa"/>
          </w:tcPr>
          <w:p w14:paraId="1FD2C3CD" w14:textId="77777777" w:rsidR="0065489A" w:rsidRPr="00AA16BC" w:rsidRDefault="00000000">
            <w:pPr>
              <w:spacing w:before="40" w:after="40"/>
              <w:rPr>
                <w:lang w:val="it-IT"/>
              </w:rPr>
            </w:pPr>
            <w:r w:rsidRPr="00AA16BC">
              <w:rPr>
                <w:sz w:val="17"/>
                <w:lang w:val="it-IT"/>
              </w:rPr>
              <w:t xml:space="preserve">riproduce HERD 0,36% ISTAT → attrezzature = </w:t>
            </w:r>
            <w:r w:rsidRPr="00AA16BC">
              <w:rPr>
                <w:b/>
                <w:sz w:val="17"/>
                <w:lang w:val="it-IT"/>
              </w:rPr>
              <w:t>14% dell'HERD</w:t>
            </w:r>
          </w:p>
        </w:tc>
      </w:tr>
      <w:tr w:rsidR="0065489A" w:rsidRPr="00AA16BC" w14:paraId="74E45CBF" w14:textId="77777777">
        <w:trPr>
          <w:jc w:val="center"/>
        </w:trPr>
        <w:tc>
          <w:tcPr>
            <w:tcW w:w="2880" w:type="dxa"/>
          </w:tcPr>
          <w:p w14:paraId="04307D91" w14:textId="77777777" w:rsidR="0065489A" w:rsidRDefault="00000000">
            <w:pPr>
              <w:spacing w:before="40" w:after="40"/>
            </w:pPr>
            <w:r>
              <w:rPr>
                <w:rFonts w:ascii="Consolas" w:hAnsi="Consolas"/>
                <w:sz w:val="17"/>
              </w:rPr>
              <w:t>SUPPORTO</w:t>
            </w:r>
            <w:r>
              <w:rPr>
                <w:sz w:val="17"/>
              </w:rPr>
              <w:t xml:space="preserve"> (</w:t>
            </w:r>
            <w:proofErr w:type="spellStart"/>
            <w:r>
              <w:rPr>
                <w:sz w:val="17"/>
              </w:rPr>
              <w:t>residuo</w:t>
            </w:r>
            <w:proofErr w:type="spellEnd"/>
            <w:r>
              <w:rPr>
                <w:sz w:val="17"/>
              </w:rPr>
              <w:t xml:space="preserve"> non </w:t>
            </w:r>
            <w:proofErr w:type="spellStart"/>
            <w:r>
              <w:rPr>
                <w:sz w:val="17"/>
              </w:rPr>
              <w:t>nominato</w:t>
            </w:r>
            <w:proofErr w:type="spellEnd"/>
            <w:r>
              <w:rPr>
                <w:sz w:val="17"/>
              </w:rPr>
              <w:t>)</w:t>
            </w:r>
          </w:p>
        </w:tc>
        <w:tc>
          <w:tcPr>
            <w:tcW w:w="2880" w:type="dxa"/>
          </w:tcPr>
          <w:p w14:paraId="534DDD25" w14:textId="77777777" w:rsidR="0065489A" w:rsidRDefault="00000000">
            <w:pPr>
              <w:spacing w:before="40" w:after="40"/>
            </w:pPr>
            <w:r>
              <w:rPr>
                <w:b/>
                <w:sz w:val="17"/>
              </w:rPr>
              <w:t>+2,1%</w:t>
            </w:r>
          </w:p>
        </w:tc>
        <w:tc>
          <w:tcPr>
            <w:tcW w:w="2880" w:type="dxa"/>
          </w:tcPr>
          <w:p w14:paraId="6D29BA7E" w14:textId="77777777" w:rsidR="0065489A" w:rsidRPr="00AA16BC" w:rsidRDefault="00000000">
            <w:pPr>
              <w:spacing w:before="40" w:after="40"/>
              <w:rPr>
                <w:lang w:val="it-IT"/>
              </w:rPr>
            </w:pPr>
            <w:r w:rsidRPr="00AA16BC">
              <w:rPr>
                <w:sz w:val="17"/>
                <w:lang w:val="it-IT"/>
              </w:rPr>
              <w:t>chiude quel che resta sul costo-ricerca</w:t>
            </w:r>
          </w:p>
        </w:tc>
      </w:tr>
      <w:tr w:rsidR="0065489A" w14:paraId="50916160" w14:textId="77777777">
        <w:trPr>
          <w:jc w:val="center"/>
        </w:trPr>
        <w:tc>
          <w:tcPr>
            <w:tcW w:w="2880" w:type="dxa"/>
          </w:tcPr>
          <w:p w14:paraId="77C6F7A8" w14:textId="77777777" w:rsidR="0065489A" w:rsidRDefault="00000000">
            <w:pPr>
              <w:spacing w:before="40" w:after="40"/>
            </w:pPr>
            <w:r>
              <w:rPr>
                <w:rFonts w:ascii="Consolas" w:hAnsi="Consolas"/>
                <w:sz w:val="17"/>
              </w:rPr>
              <w:t>OVH_EPR_SUPP</w:t>
            </w:r>
            <w:r>
              <w:rPr>
                <w:sz w:val="17"/>
              </w:rPr>
              <w:t xml:space="preserve"> / </w:t>
            </w:r>
            <w:r>
              <w:rPr>
                <w:rFonts w:ascii="Consolas" w:hAnsi="Consolas"/>
                <w:sz w:val="17"/>
              </w:rPr>
              <w:t>OVH_EPR_ATTR</w:t>
            </w:r>
          </w:p>
        </w:tc>
        <w:tc>
          <w:tcPr>
            <w:tcW w:w="2880" w:type="dxa"/>
          </w:tcPr>
          <w:p w14:paraId="2717D401" w14:textId="77777777" w:rsidR="0065489A" w:rsidRDefault="00000000">
            <w:pPr>
              <w:spacing w:before="40" w:after="40"/>
            </w:pPr>
            <w:r>
              <w:rPr>
                <w:b/>
                <w:sz w:val="17"/>
              </w:rPr>
              <w:t>460 / 1.381 mln</w:t>
            </w:r>
          </w:p>
        </w:tc>
        <w:tc>
          <w:tcPr>
            <w:tcW w:w="2880" w:type="dxa"/>
          </w:tcPr>
          <w:p w14:paraId="582CFA76" w14:textId="77777777" w:rsidR="0065489A" w:rsidRDefault="00000000">
            <w:pPr>
              <w:spacing w:before="40" w:after="40"/>
            </w:pPr>
            <w:r>
              <w:rPr>
                <w:sz w:val="17"/>
              </w:rPr>
              <w:t>riproducono GOVERD 0,21%</w:t>
            </w:r>
          </w:p>
        </w:tc>
      </w:tr>
    </w:tbl>
    <w:p w14:paraId="52F4C111" w14:textId="77777777" w:rsidR="0065489A" w:rsidRPr="00AA16BC" w:rsidRDefault="0065489A">
      <w:pPr>
        <w:rPr>
          <w:lang w:val="it-IT"/>
        </w:rPr>
      </w:pPr>
    </w:p>
    <w:p w14:paraId="129F948D" w14:textId="77777777" w:rsidR="0065489A" w:rsidRPr="00AA16BC" w:rsidRDefault="00000000">
      <w:pPr>
        <w:pStyle w:val="Heading2"/>
        <w:rPr>
          <w:lang w:val="it-IT"/>
        </w:rPr>
      </w:pPr>
      <w:r w:rsidRPr="00AA16BC">
        <w:rPr>
          <w:b w:val="0"/>
          <w:color w:val="1F3B73"/>
          <w:lang w:val="it-IT"/>
        </w:rPr>
        <w:lastRenderedPageBreak/>
        <w:t>14. Le leve accese e quelle spente</w:t>
      </w:r>
    </w:p>
    <w:p w14:paraId="0F12A3DE" w14:textId="77777777" w:rsidR="0065489A" w:rsidRDefault="00000000">
      <w:pPr>
        <w:jc w:val="both"/>
      </w:pPr>
      <w:r w:rsidRPr="00AA16BC">
        <w:rPr>
          <w:rFonts w:ascii="Consolas" w:hAnsi="Consolas"/>
          <w:sz w:val="19"/>
          <w:lang w:val="it-IT"/>
        </w:rPr>
        <w:t>config.py</w:t>
      </w:r>
      <w:r w:rsidRPr="00AA16BC">
        <w:rPr>
          <w:lang w:val="it-IT"/>
        </w:rPr>
        <w:t xml:space="preserve"> contiene diverse leve che lo scenario può usare o no. </w:t>
      </w:r>
      <w:r>
        <w:t xml:space="preserve">Nella </w:t>
      </w:r>
      <w:proofErr w:type="spellStart"/>
      <w:r>
        <w:t>configurazione</w:t>
      </w:r>
      <w:proofErr w:type="spellEnd"/>
      <w:r>
        <w:t xml:space="preserve"> </w:t>
      </w:r>
      <w:proofErr w:type="spellStart"/>
      <w:r>
        <w:t>corrente</w:t>
      </w:r>
      <w:proofErr w:type="spellEnd"/>
      <w:r>
        <w:t>:</w:t>
      </w:r>
    </w:p>
    <w:tbl>
      <w:tblPr>
        <w:tblStyle w:val="TableGrid"/>
        <w:tblW w:w="0" w:type="auto"/>
        <w:jc w:val="center"/>
        <w:tblLook w:val="04A0" w:firstRow="1" w:lastRow="0" w:firstColumn="1" w:lastColumn="0" w:noHBand="0" w:noVBand="1"/>
      </w:tblPr>
      <w:tblGrid>
        <w:gridCol w:w="2880"/>
        <w:gridCol w:w="2880"/>
        <w:gridCol w:w="2880"/>
      </w:tblGrid>
      <w:tr w:rsidR="0065489A" w14:paraId="7D7057D0" w14:textId="77777777">
        <w:trPr>
          <w:jc w:val="center"/>
        </w:trPr>
        <w:tc>
          <w:tcPr>
            <w:tcW w:w="2880" w:type="dxa"/>
            <w:shd w:val="clear" w:color="auto" w:fill="E8EAEE"/>
          </w:tcPr>
          <w:p w14:paraId="5925296E" w14:textId="77777777" w:rsidR="0065489A" w:rsidRDefault="00000000">
            <w:pPr>
              <w:spacing w:before="40" w:after="40"/>
            </w:pPr>
            <w:r>
              <w:rPr>
                <w:b/>
                <w:sz w:val="17"/>
              </w:rPr>
              <w:t>Leva</w:t>
            </w:r>
          </w:p>
        </w:tc>
        <w:tc>
          <w:tcPr>
            <w:tcW w:w="2880" w:type="dxa"/>
            <w:shd w:val="clear" w:color="auto" w:fill="E8EAEE"/>
          </w:tcPr>
          <w:p w14:paraId="01B33A21" w14:textId="77777777" w:rsidR="0065489A" w:rsidRDefault="00000000">
            <w:pPr>
              <w:spacing w:before="40" w:after="40"/>
            </w:pPr>
            <w:r>
              <w:rPr>
                <w:b/>
                <w:sz w:val="17"/>
              </w:rPr>
              <w:t>Stato</w:t>
            </w:r>
          </w:p>
        </w:tc>
        <w:tc>
          <w:tcPr>
            <w:tcW w:w="2880" w:type="dxa"/>
            <w:shd w:val="clear" w:color="auto" w:fill="E8EAEE"/>
          </w:tcPr>
          <w:p w14:paraId="53C9BD4F" w14:textId="77777777" w:rsidR="0065489A" w:rsidRDefault="00000000">
            <w:pPr>
              <w:spacing w:before="40" w:after="40"/>
            </w:pPr>
            <w:r>
              <w:rPr>
                <w:b/>
                <w:sz w:val="17"/>
              </w:rPr>
              <w:t>Effetto</w:t>
            </w:r>
          </w:p>
        </w:tc>
      </w:tr>
      <w:tr w:rsidR="0065489A" w:rsidRPr="00AA16BC" w14:paraId="5BF196E7" w14:textId="77777777">
        <w:trPr>
          <w:jc w:val="center"/>
        </w:trPr>
        <w:tc>
          <w:tcPr>
            <w:tcW w:w="2880" w:type="dxa"/>
          </w:tcPr>
          <w:p w14:paraId="59E5CEC8" w14:textId="77777777" w:rsidR="0065489A" w:rsidRPr="00AA16BC" w:rsidRDefault="00000000">
            <w:pPr>
              <w:spacing w:before="40" w:after="40"/>
              <w:rPr>
                <w:lang w:val="it-IT"/>
              </w:rPr>
            </w:pPr>
            <w:r w:rsidRPr="00AA16BC">
              <w:rPr>
                <w:b/>
                <w:sz w:val="17"/>
                <w:lang w:val="it-IT"/>
              </w:rPr>
              <w:t>Pavimento sulla stabilizzazione</w:t>
            </w:r>
            <w:r w:rsidRPr="00AA16BC">
              <w:rPr>
                <w:sz w:val="17"/>
                <w:lang w:val="it-IT"/>
              </w:rPr>
              <w:t xml:space="preserve"> (</w:t>
            </w:r>
            <w:r w:rsidRPr="00AA16BC">
              <w:rPr>
                <w:rFonts w:ascii="Consolas" w:hAnsi="Consolas"/>
                <w:sz w:val="17"/>
                <w:lang w:val="it-IT"/>
              </w:rPr>
              <w:t>P2_MIN = 0,50</w:t>
            </w:r>
            <w:r w:rsidRPr="00AA16BC">
              <w:rPr>
                <w:sz w:val="17"/>
                <w:lang w:val="it-IT"/>
              </w:rPr>
              <w:t>)</w:t>
            </w:r>
          </w:p>
        </w:tc>
        <w:tc>
          <w:tcPr>
            <w:tcW w:w="2880" w:type="dxa"/>
          </w:tcPr>
          <w:p w14:paraId="603AB12F" w14:textId="77777777" w:rsidR="0065489A" w:rsidRDefault="00000000">
            <w:pPr>
              <w:spacing w:before="40" w:after="40"/>
            </w:pPr>
            <w:proofErr w:type="spellStart"/>
            <w:r>
              <w:rPr>
                <w:b/>
                <w:sz w:val="17"/>
              </w:rPr>
              <w:t>accesa</w:t>
            </w:r>
            <w:proofErr w:type="spellEnd"/>
          </w:p>
        </w:tc>
        <w:tc>
          <w:tcPr>
            <w:tcW w:w="2880" w:type="dxa"/>
          </w:tcPr>
          <w:p w14:paraId="46AC52CF" w14:textId="77777777" w:rsidR="0065489A" w:rsidRPr="00AA16BC" w:rsidRDefault="00000000">
            <w:pPr>
              <w:spacing w:before="40" w:after="40"/>
              <w:rPr>
                <w:lang w:val="it-IT"/>
              </w:rPr>
            </w:pPr>
            <w:r w:rsidRPr="00AA16BC">
              <w:rPr>
                <w:sz w:val="17"/>
                <w:lang w:val="it-IT"/>
              </w:rPr>
              <w:t>piano straordinario, ~15.000 stabilizzati nel primo triennio</w:t>
            </w:r>
          </w:p>
        </w:tc>
      </w:tr>
      <w:tr w:rsidR="0065489A" w:rsidRPr="00AA16BC" w14:paraId="3DD6BE91" w14:textId="77777777">
        <w:trPr>
          <w:jc w:val="center"/>
        </w:trPr>
        <w:tc>
          <w:tcPr>
            <w:tcW w:w="2880" w:type="dxa"/>
          </w:tcPr>
          <w:p w14:paraId="5E37159A" w14:textId="77777777" w:rsidR="0065489A" w:rsidRPr="00AA16BC" w:rsidRDefault="00000000">
            <w:pPr>
              <w:spacing w:before="40" w:after="40"/>
              <w:rPr>
                <w:lang w:val="it-IT"/>
              </w:rPr>
            </w:pPr>
            <w:r w:rsidRPr="00AA16BC">
              <w:rPr>
                <w:b/>
                <w:sz w:val="17"/>
                <w:lang w:val="it-IT"/>
              </w:rPr>
              <w:t>Pavimento sul GOVERD</w:t>
            </w:r>
            <w:r w:rsidRPr="00AA16BC">
              <w:rPr>
                <w:sz w:val="17"/>
                <w:lang w:val="it-IT"/>
              </w:rPr>
              <w:t xml:space="preserve"> (</w:t>
            </w:r>
            <w:r w:rsidRPr="00AA16BC">
              <w:rPr>
                <w:rFonts w:ascii="Consolas" w:hAnsi="Consolas"/>
                <w:sz w:val="17"/>
                <w:lang w:val="it-IT"/>
              </w:rPr>
              <w:t>GOVERD_MIN</w:t>
            </w:r>
            <w:r w:rsidRPr="00AA16BC">
              <w:rPr>
                <w:sz w:val="17"/>
                <w:lang w:val="it-IT"/>
              </w:rPr>
              <w:t>)</w:t>
            </w:r>
          </w:p>
        </w:tc>
        <w:tc>
          <w:tcPr>
            <w:tcW w:w="2880" w:type="dxa"/>
          </w:tcPr>
          <w:p w14:paraId="02448E30" w14:textId="77777777" w:rsidR="0065489A" w:rsidRDefault="00000000">
            <w:pPr>
              <w:spacing w:before="40" w:after="40"/>
            </w:pPr>
            <w:proofErr w:type="spellStart"/>
            <w:r>
              <w:rPr>
                <w:b/>
                <w:sz w:val="17"/>
              </w:rPr>
              <w:t>acceso</w:t>
            </w:r>
            <w:proofErr w:type="spellEnd"/>
          </w:p>
        </w:tc>
        <w:tc>
          <w:tcPr>
            <w:tcW w:w="2880" w:type="dxa"/>
          </w:tcPr>
          <w:p w14:paraId="1B0F87BB" w14:textId="77777777" w:rsidR="0065489A" w:rsidRPr="00AA16BC" w:rsidRDefault="00000000">
            <w:pPr>
              <w:spacing w:before="40" w:after="40"/>
              <w:rPr>
                <w:lang w:val="it-IT"/>
              </w:rPr>
            </w:pPr>
            <w:r w:rsidRPr="00AA16BC">
              <w:rPr>
                <w:sz w:val="17"/>
                <w:lang w:val="it-IT"/>
              </w:rPr>
              <w:t>3.261 assunzioni straordinarie in ruolo fra 2040 e 2049, per non far scendere la spesa del ramo enti sotto lo 0,23% una volta raggiunto</w:t>
            </w:r>
          </w:p>
        </w:tc>
      </w:tr>
      <w:tr w:rsidR="0065489A" w:rsidRPr="00AA16BC" w14:paraId="0ED936B5" w14:textId="77777777">
        <w:trPr>
          <w:jc w:val="center"/>
        </w:trPr>
        <w:tc>
          <w:tcPr>
            <w:tcW w:w="2880" w:type="dxa"/>
          </w:tcPr>
          <w:p w14:paraId="7259A2E7" w14:textId="77777777" w:rsidR="0065489A" w:rsidRDefault="00000000">
            <w:pPr>
              <w:spacing w:before="40" w:after="40"/>
            </w:pPr>
            <w:r>
              <w:rPr>
                <w:b/>
                <w:sz w:val="17"/>
              </w:rPr>
              <w:t>Tetto TA</w:t>
            </w:r>
            <w:r>
              <w:rPr>
                <w:sz w:val="17"/>
              </w:rPr>
              <w:t xml:space="preserve"> (</w:t>
            </w:r>
            <w:r>
              <w:rPr>
                <w:rFonts w:ascii="Consolas" w:hAnsi="Consolas"/>
                <w:sz w:val="17"/>
              </w:rPr>
              <w:t>TA_CAP = 90.000</w:t>
            </w:r>
            <w:r>
              <w:rPr>
                <w:sz w:val="17"/>
              </w:rPr>
              <w:t>)</w:t>
            </w:r>
          </w:p>
        </w:tc>
        <w:tc>
          <w:tcPr>
            <w:tcW w:w="2880" w:type="dxa"/>
          </w:tcPr>
          <w:p w14:paraId="73CB7D23" w14:textId="77777777" w:rsidR="0065489A" w:rsidRDefault="00000000">
            <w:pPr>
              <w:spacing w:before="40" w:after="40"/>
            </w:pPr>
            <w:r>
              <w:rPr>
                <w:b/>
                <w:sz w:val="17"/>
              </w:rPr>
              <w:t>acceso</w:t>
            </w:r>
          </w:p>
        </w:tc>
        <w:tc>
          <w:tcPr>
            <w:tcW w:w="2880" w:type="dxa"/>
          </w:tcPr>
          <w:p w14:paraId="608CA66B" w14:textId="2ECDFCDD" w:rsidR="0065489A" w:rsidRPr="00AA16BC" w:rsidRDefault="00C61AF5">
            <w:pPr>
              <w:spacing w:before="40" w:after="40"/>
              <w:rPr>
                <w:lang w:val="it-IT"/>
              </w:rPr>
            </w:pPr>
            <w:r>
              <w:rPr>
                <w:sz w:val="17"/>
                <w:lang w:val="it-IT"/>
              </w:rPr>
              <w:t>In funzione</w:t>
            </w:r>
            <w:r w:rsidR="00000000" w:rsidRPr="00AA16BC">
              <w:rPr>
                <w:sz w:val="17"/>
                <w:lang w:val="it-IT"/>
              </w:rPr>
              <w:t xml:space="preserve"> fra il 2055 e il 2062</w:t>
            </w:r>
          </w:p>
        </w:tc>
      </w:tr>
      <w:tr w:rsidR="0065489A" w:rsidRPr="00AA16BC" w14:paraId="36419ACE" w14:textId="77777777">
        <w:trPr>
          <w:jc w:val="center"/>
        </w:trPr>
        <w:tc>
          <w:tcPr>
            <w:tcW w:w="2880" w:type="dxa"/>
          </w:tcPr>
          <w:p w14:paraId="3E147D72" w14:textId="77777777" w:rsidR="0065489A" w:rsidRPr="00AA16BC" w:rsidRDefault="00000000">
            <w:pPr>
              <w:spacing w:before="40" w:after="40"/>
              <w:rPr>
                <w:lang w:val="it-IT"/>
              </w:rPr>
            </w:pPr>
            <w:r w:rsidRPr="00AA16BC">
              <w:rPr>
                <w:b/>
                <w:sz w:val="17"/>
                <w:lang w:val="it-IT"/>
              </w:rPr>
              <w:t>Blocco degli scatti</w:t>
            </w:r>
            <w:r w:rsidRPr="00AA16BC">
              <w:rPr>
                <w:sz w:val="17"/>
                <w:lang w:val="it-IT"/>
              </w:rPr>
              <w:t xml:space="preserve"> (</w:t>
            </w:r>
            <w:r w:rsidRPr="00AA16BC">
              <w:rPr>
                <w:rFonts w:ascii="Consolas" w:hAnsi="Consolas"/>
                <w:sz w:val="17"/>
                <w:lang w:val="it-IT"/>
              </w:rPr>
              <w:t>SCATTI_BLOCCO_*</w:t>
            </w:r>
            <w:r w:rsidRPr="00AA16BC">
              <w:rPr>
                <w:sz w:val="17"/>
                <w:lang w:val="it-IT"/>
              </w:rPr>
              <w:t>)</w:t>
            </w:r>
          </w:p>
        </w:tc>
        <w:tc>
          <w:tcPr>
            <w:tcW w:w="2880" w:type="dxa"/>
          </w:tcPr>
          <w:p w14:paraId="331D4107" w14:textId="77777777" w:rsidR="0065489A" w:rsidRDefault="00000000">
            <w:pPr>
              <w:spacing w:before="40" w:after="40"/>
            </w:pPr>
            <w:proofErr w:type="spellStart"/>
            <w:r>
              <w:rPr>
                <w:b/>
                <w:sz w:val="17"/>
              </w:rPr>
              <w:t>acceso</w:t>
            </w:r>
            <w:proofErr w:type="spellEnd"/>
            <w:r>
              <w:rPr>
                <w:sz w:val="17"/>
              </w:rPr>
              <w:t xml:space="preserve"> ⚠️</w:t>
            </w:r>
          </w:p>
        </w:tc>
        <w:tc>
          <w:tcPr>
            <w:tcW w:w="2880" w:type="dxa"/>
          </w:tcPr>
          <w:p w14:paraId="04546F61" w14:textId="77777777" w:rsidR="0065489A" w:rsidRPr="00AA16BC" w:rsidRDefault="00000000">
            <w:pPr>
              <w:spacing w:before="40" w:after="40"/>
              <w:rPr>
                <w:lang w:val="it-IT"/>
              </w:rPr>
            </w:pPr>
            <w:r w:rsidRPr="00AA16BC">
              <w:rPr>
                <w:sz w:val="17"/>
                <w:lang w:val="it-IT"/>
              </w:rPr>
              <w:t xml:space="preserve">5 anni dal 2045 al 2049, recupero 0%: </w:t>
            </w:r>
            <w:r w:rsidRPr="00AA16BC">
              <w:rPr>
                <w:b/>
                <w:sz w:val="17"/>
                <w:lang w:val="it-IT"/>
              </w:rPr>
              <w:t>−0,024 pp di HERD e −0,95 mld di budget nel 2055</w:t>
            </w:r>
            <w:r w:rsidRPr="00AA16BC">
              <w:rPr>
                <w:sz w:val="17"/>
                <w:lang w:val="it-IT"/>
              </w:rPr>
              <w:t>; stato stazionario invariato</w:t>
            </w:r>
          </w:p>
        </w:tc>
      </w:tr>
      <w:tr w:rsidR="0065489A" w14:paraId="1C09C6B7" w14:textId="77777777">
        <w:trPr>
          <w:jc w:val="center"/>
        </w:trPr>
        <w:tc>
          <w:tcPr>
            <w:tcW w:w="2880" w:type="dxa"/>
          </w:tcPr>
          <w:p w14:paraId="0DDC9E04" w14:textId="77777777" w:rsidR="0065489A" w:rsidRDefault="00000000">
            <w:pPr>
              <w:spacing w:before="40" w:after="40"/>
            </w:pPr>
            <w:proofErr w:type="spellStart"/>
            <w:r>
              <w:rPr>
                <w:b/>
                <w:sz w:val="17"/>
              </w:rPr>
              <w:t>Prepensionamento</w:t>
            </w:r>
            <w:proofErr w:type="spellEnd"/>
            <w:r>
              <w:rPr>
                <w:sz w:val="17"/>
              </w:rPr>
              <w:t xml:space="preserve"> (</w:t>
            </w:r>
            <w:r>
              <w:rPr>
                <w:rFonts w:ascii="Consolas" w:hAnsi="Consolas"/>
                <w:sz w:val="17"/>
              </w:rPr>
              <w:t>PREPENS_ANNI = 0</w:t>
            </w:r>
            <w:r>
              <w:rPr>
                <w:sz w:val="17"/>
              </w:rPr>
              <w:t>)</w:t>
            </w:r>
          </w:p>
        </w:tc>
        <w:tc>
          <w:tcPr>
            <w:tcW w:w="2880" w:type="dxa"/>
          </w:tcPr>
          <w:p w14:paraId="63A6B660" w14:textId="77777777" w:rsidR="0065489A" w:rsidRDefault="00000000">
            <w:pPr>
              <w:spacing w:before="40" w:after="40"/>
            </w:pPr>
            <w:r>
              <w:rPr>
                <w:b/>
                <w:sz w:val="17"/>
              </w:rPr>
              <w:t>spenta</w:t>
            </w:r>
          </w:p>
        </w:tc>
        <w:tc>
          <w:tcPr>
            <w:tcW w:w="2880" w:type="dxa"/>
          </w:tcPr>
          <w:p w14:paraId="0DAF6030" w14:textId="77777777" w:rsidR="0065489A" w:rsidRDefault="00000000">
            <w:pPr>
              <w:spacing w:before="40" w:after="40"/>
            </w:pPr>
            <w:r>
              <w:rPr>
                <w:sz w:val="17"/>
              </w:rPr>
              <w:t>—</w:t>
            </w:r>
          </w:p>
        </w:tc>
      </w:tr>
      <w:tr w:rsidR="0065489A" w14:paraId="13DC6899" w14:textId="77777777">
        <w:trPr>
          <w:jc w:val="center"/>
        </w:trPr>
        <w:tc>
          <w:tcPr>
            <w:tcW w:w="2880" w:type="dxa"/>
          </w:tcPr>
          <w:p w14:paraId="3E191394" w14:textId="77777777" w:rsidR="0065489A" w:rsidRPr="00AA16BC" w:rsidRDefault="00000000">
            <w:pPr>
              <w:spacing w:before="40" w:after="40"/>
              <w:rPr>
                <w:lang w:val="it-IT"/>
              </w:rPr>
            </w:pPr>
            <w:r w:rsidRPr="00AA16BC">
              <w:rPr>
                <w:b/>
                <w:sz w:val="17"/>
                <w:lang w:val="it-IT"/>
              </w:rPr>
              <w:t>Inviluppo delle attrezzature</w:t>
            </w:r>
            <w:r w:rsidRPr="00AA16BC">
              <w:rPr>
                <w:sz w:val="17"/>
                <w:lang w:val="it-IT"/>
              </w:rPr>
              <w:t xml:space="preserve"> (</w:t>
            </w:r>
            <w:r w:rsidRPr="00AA16BC">
              <w:rPr>
                <w:rFonts w:ascii="Consolas" w:hAnsi="Consolas"/>
                <w:sz w:val="17"/>
                <w:lang w:val="it-IT"/>
              </w:rPr>
              <w:t>ATTREZZ_INVILUPPO = False</w:t>
            </w:r>
            <w:r w:rsidRPr="00AA16BC">
              <w:rPr>
                <w:sz w:val="17"/>
                <w:lang w:val="it-IT"/>
              </w:rPr>
              <w:t>)</w:t>
            </w:r>
          </w:p>
        </w:tc>
        <w:tc>
          <w:tcPr>
            <w:tcW w:w="2880" w:type="dxa"/>
          </w:tcPr>
          <w:p w14:paraId="6310D7F9" w14:textId="77777777" w:rsidR="0065489A" w:rsidRDefault="00000000">
            <w:pPr>
              <w:spacing w:before="40" w:after="40"/>
            </w:pPr>
            <w:proofErr w:type="spellStart"/>
            <w:r>
              <w:rPr>
                <w:b/>
                <w:sz w:val="17"/>
              </w:rPr>
              <w:t>spenta</w:t>
            </w:r>
            <w:proofErr w:type="spellEnd"/>
          </w:p>
        </w:tc>
        <w:tc>
          <w:tcPr>
            <w:tcW w:w="2880" w:type="dxa"/>
          </w:tcPr>
          <w:p w14:paraId="183A690A" w14:textId="77777777" w:rsidR="0065489A" w:rsidRDefault="00000000">
            <w:pPr>
              <w:spacing w:before="40" w:after="40"/>
            </w:pPr>
            <w:r>
              <w:rPr>
                <w:sz w:val="17"/>
              </w:rPr>
              <w:t>—</w:t>
            </w:r>
          </w:p>
        </w:tc>
      </w:tr>
    </w:tbl>
    <w:p w14:paraId="09A55F65" w14:textId="77777777" w:rsidR="0065489A" w:rsidRDefault="0065489A"/>
    <w:p w14:paraId="284966CE" w14:textId="143BD6EA" w:rsidR="0065489A" w:rsidRPr="00AA16BC" w:rsidRDefault="00000000">
      <w:pPr>
        <w:pBdr>
          <w:left w:val="single" w:sz="18" w:space="8" w:color="C8CCD4"/>
        </w:pBdr>
        <w:spacing w:before="120"/>
        <w:ind w:left="227"/>
        <w:rPr>
          <w:lang w:val="it-IT"/>
        </w:rPr>
      </w:pPr>
      <w:r w:rsidRPr="00AA16BC">
        <w:rPr>
          <w:rFonts w:ascii="Segoe UI Emoji" w:hAnsi="Segoe UI Emoji" w:cs="Segoe UI Emoji"/>
          <w:color w:val="555555"/>
          <w:sz w:val="20"/>
          <w:lang w:val="it-IT"/>
        </w:rPr>
        <w:t>⚠</w:t>
      </w:r>
      <w:r>
        <w:rPr>
          <w:rFonts w:ascii="Segoe UI Emoji" w:hAnsi="Segoe UI Emoji" w:cs="Segoe UI Emoji"/>
          <w:color w:val="555555"/>
          <w:sz w:val="20"/>
        </w:rPr>
        <w:t>️</w:t>
      </w:r>
      <w:r w:rsidRPr="00AA16BC">
        <w:rPr>
          <w:color w:val="555555"/>
          <w:sz w:val="20"/>
          <w:lang w:val="it-IT"/>
        </w:rPr>
        <w:t xml:space="preserve"> </w:t>
      </w:r>
      <w:r w:rsidRPr="00AA16BC">
        <w:rPr>
          <w:b/>
          <w:color w:val="555555"/>
          <w:sz w:val="20"/>
          <w:lang w:val="it-IT"/>
        </w:rPr>
        <w:t>Il blocco degli scatti è acceso di default.</w:t>
      </w:r>
      <w:r w:rsidRPr="00AA16BC">
        <w:rPr>
          <w:color w:val="555555"/>
          <w:sz w:val="20"/>
          <w:lang w:val="it-IT"/>
        </w:rPr>
        <w:t xml:space="preserve"> È una leva di </w:t>
      </w:r>
      <w:r w:rsidRPr="00AA16BC">
        <w:rPr>
          <w:i/>
          <w:color w:val="555555"/>
          <w:sz w:val="20"/>
          <w:lang w:val="it-IT"/>
        </w:rPr>
        <w:t>austerità</w:t>
      </w:r>
      <w:r w:rsidRPr="00AA16BC">
        <w:rPr>
          <w:color w:val="555555"/>
          <w:sz w:val="20"/>
          <w:lang w:val="it-IT"/>
        </w:rPr>
        <w:t xml:space="preserve"> — cinque anni di anzianità non maturata, senza recupero — dentro uno scenario che serve a dimensionare un piano di espansione. Costa ~0,95 mld nel 2055 e non cambia lo stato </w:t>
      </w:r>
      <w:proofErr w:type="gramStart"/>
      <w:r w:rsidRPr="00AA16BC">
        <w:rPr>
          <w:color w:val="555555"/>
          <w:sz w:val="20"/>
          <w:lang w:val="it-IT"/>
        </w:rPr>
        <w:t>stazionario, quindi</w:t>
      </w:r>
      <w:proofErr w:type="gramEnd"/>
      <w:r w:rsidRPr="00AA16BC">
        <w:rPr>
          <w:color w:val="555555"/>
          <w:sz w:val="20"/>
          <w:lang w:val="it-IT"/>
        </w:rPr>
        <w:t xml:space="preserve"> non falsifica i risultati di regime, ma </w:t>
      </w:r>
      <w:r w:rsidRPr="00AA16BC">
        <w:rPr>
          <w:b/>
          <w:color w:val="555555"/>
          <w:sz w:val="20"/>
          <w:lang w:val="it-IT"/>
        </w:rPr>
        <w:t>abbassa la traiettoria negli anni centrali</w:t>
      </w:r>
      <w:r w:rsidRPr="00AA16BC">
        <w:rPr>
          <w:color w:val="555555"/>
          <w:sz w:val="20"/>
          <w:lang w:val="it-IT"/>
        </w:rPr>
        <w:t xml:space="preserve">. </w:t>
      </w:r>
    </w:p>
    <w:p w14:paraId="3551AEB7" w14:textId="77777777" w:rsidR="00C61AF5" w:rsidRPr="00AA16BC" w:rsidRDefault="00C61AF5">
      <w:pPr>
        <w:rPr>
          <w:lang w:val="it-IT"/>
        </w:rPr>
      </w:pPr>
    </w:p>
    <w:p w14:paraId="2FC7D529" w14:textId="77777777" w:rsidR="0065489A" w:rsidRPr="00AA16BC" w:rsidRDefault="00000000">
      <w:pPr>
        <w:pStyle w:val="Heading2"/>
        <w:rPr>
          <w:lang w:val="it-IT"/>
        </w:rPr>
      </w:pPr>
      <w:r w:rsidRPr="00AA16BC">
        <w:rPr>
          <w:b w:val="0"/>
          <w:color w:val="1F3B73"/>
          <w:lang w:val="it-IT"/>
        </w:rPr>
        <w:t>16. Come si esegue</w:t>
      </w:r>
    </w:p>
    <w:p w14:paraId="2049608F" w14:textId="77777777" w:rsidR="0065489A" w:rsidRPr="00AA16BC" w:rsidRDefault="00000000">
      <w:pPr>
        <w:jc w:val="both"/>
        <w:rPr>
          <w:lang w:val="it-IT"/>
        </w:rPr>
      </w:pPr>
      <w:r w:rsidRPr="00AA16BC">
        <w:rPr>
          <w:lang w:val="it-IT"/>
        </w:rPr>
        <w:t xml:space="preserve">Richiede </w:t>
      </w:r>
      <w:r w:rsidRPr="00AA16BC">
        <w:rPr>
          <w:rFonts w:ascii="Consolas" w:hAnsi="Consolas"/>
          <w:sz w:val="19"/>
          <w:lang w:val="it-IT"/>
        </w:rPr>
        <w:t>python3</w:t>
      </w:r>
      <w:r w:rsidRPr="00AA16BC">
        <w:rPr>
          <w:lang w:val="it-IT"/>
        </w:rPr>
        <w:t xml:space="preserve"> con </w:t>
      </w:r>
      <w:proofErr w:type="spellStart"/>
      <w:r w:rsidRPr="00AA16BC">
        <w:rPr>
          <w:rFonts w:ascii="Consolas" w:hAnsi="Consolas"/>
          <w:sz w:val="19"/>
          <w:lang w:val="it-IT"/>
        </w:rPr>
        <w:t>numpy</w:t>
      </w:r>
      <w:proofErr w:type="spellEnd"/>
      <w:r w:rsidRPr="00AA16BC">
        <w:rPr>
          <w:lang w:val="it-IT"/>
        </w:rPr>
        <w:t xml:space="preserve">, </w:t>
      </w:r>
      <w:proofErr w:type="spellStart"/>
      <w:r w:rsidRPr="00AA16BC">
        <w:rPr>
          <w:rFonts w:ascii="Consolas" w:hAnsi="Consolas"/>
          <w:sz w:val="19"/>
          <w:lang w:val="it-IT"/>
        </w:rPr>
        <w:t>pandas</w:t>
      </w:r>
      <w:proofErr w:type="spellEnd"/>
      <w:r w:rsidRPr="00AA16BC">
        <w:rPr>
          <w:lang w:val="it-IT"/>
        </w:rPr>
        <w:t xml:space="preserve">, </w:t>
      </w:r>
      <w:proofErr w:type="spellStart"/>
      <w:r w:rsidRPr="00AA16BC">
        <w:rPr>
          <w:rFonts w:ascii="Consolas" w:hAnsi="Consolas"/>
          <w:sz w:val="19"/>
          <w:lang w:val="it-IT"/>
        </w:rPr>
        <w:t>matplotlib</w:t>
      </w:r>
      <w:proofErr w:type="spellEnd"/>
      <w:r w:rsidRPr="00AA16BC">
        <w:rPr>
          <w:lang w:val="it-IT"/>
        </w:rPr>
        <w:t>.</w:t>
      </w:r>
    </w:p>
    <w:p w14:paraId="3A0A1F8C" w14:textId="77777777" w:rsidR="0065489A" w:rsidRPr="00AA16BC" w:rsidRDefault="00000000">
      <w:pPr>
        <w:spacing w:before="80" w:after="160"/>
        <w:ind w:left="283"/>
        <w:rPr>
          <w:lang w:val="it-IT"/>
        </w:rPr>
      </w:pPr>
      <w:r w:rsidRPr="00AA16BC">
        <w:rPr>
          <w:rFonts w:ascii="Consolas" w:hAnsi="Consolas"/>
          <w:sz w:val="18"/>
          <w:lang w:val="it-IT"/>
        </w:rPr>
        <w:t>python3 piano_transizione.py</w:t>
      </w:r>
    </w:p>
    <w:p w14:paraId="31691048" w14:textId="77777777" w:rsidR="0065489A" w:rsidRPr="00AA16BC" w:rsidRDefault="00000000">
      <w:pPr>
        <w:jc w:val="both"/>
        <w:rPr>
          <w:lang w:val="it-IT"/>
        </w:rPr>
      </w:pPr>
      <w:r w:rsidRPr="00AA16BC">
        <w:rPr>
          <w:lang w:val="it-IT"/>
        </w:rPr>
        <w:t xml:space="preserve">Produce a schermo: stato iniziale e calibrazione, tabella di stabilizzazione EPR, frontiera </w:t>
      </w:r>
      <w:proofErr w:type="spellStart"/>
      <w:r w:rsidRPr="00AA16BC">
        <w:rPr>
          <w:lang w:val="it-IT"/>
        </w:rPr>
        <w:t>iso</w:t>
      </w:r>
      <w:proofErr w:type="spellEnd"/>
      <w:r w:rsidRPr="00AA16BC">
        <w:rPr>
          <w:lang w:val="it-IT"/>
        </w:rPr>
        <w:t xml:space="preserve">-HERD, blocco scatti, </w:t>
      </w:r>
      <w:proofErr w:type="spellStart"/>
      <w:r w:rsidRPr="00AA16BC">
        <w:rPr>
          <w:lang w:val="it-IT"/>
        </w:rPr>
        <w:t>retroflusso</w:t>
      </w:r>
      <w:proofErr w:type="spellEnd"/>
      <w:r w:rsidRPr="00AA16BC">
        <w:rPr>
          <w:lang w:val="it-IT"/>
        </w:rPr>
        <w:t xml:space="preserve"> fiscale, traiettorie dei tre scenari e tabelle complete per FLC ed </w:t>
      </w:r>
      <w:proofErr w:type="spellStart"/>
      <w:r w:rsidRPr="00AA16BC">
        <w:rPr>
          <w:lang w:val="it-IT"/>
        </w:rPr>
        <w:t>ERA_PPP_ric</w:t>
      </w:r>
      <w:proofErr w:type="spellEnd"/>
      <w:r w:rsidRPr="00AA16BC">
        <w:rPr>
          <w:lang w:val="it-IT"/>
        </w:rPr>
        <w:t xml:space="preserve">. In </w:t>
      </w:r>
      <w:r w:rsidRPr="00AA16BC">
        <w:rPr>
          <w:rFonts w:ascii="Consolas" w:hAnsi="Consolas"/>
          <w:sz w:val="19"/>
          <w:lang w:val="it-IT"/>
        </w:rPr>
        <w:t>output/</w:t>
      </w:r>
      <w:r w:rsidRPr="00AA16BC">
        <w:rPr>
          <w:lang w:val="it-IT"/>
        </w:rPr>
        <w:t xml:space="preserve">: </w:t>
      </w:r>
      <w:r w:rsidRPr="00AA16BC">
        <w:rPr>
          <w:rFonts w:ascii="Consolas" w:hAnsi="Consolas"/>
          <w:sz w:val="19"/>
          <w:lang w:val="it-IT"/>
        </w:rPr>
        <w:t>transizione_*.csv</w:t>
      </w:r>
      <w:r w:rsidRPr="00AA16BC">
        <w:rPr>
          <w:lang w:val="it-IT"/>
        </w:rPr>
        <w:t xml:space="preserve"> (una riga per anno, ~75 colonne), i grafici di confronto e </w:t>
      </w:r>
      <w:r w:rsidRPr="00AA16BC">
        <w:rPr>
          <w:b/>
          <w:lang w:val="it-IT"/>
        </w:rPr>
        <w:t xml:space="preserve">quattro grafici del solo scenario </w:t>
      </w:r>
      <w:proofErr w:type="spellStart"/>
      <w:r w:rsidRPr="00AA16BC">
        <w:rPr>
          <w:b/>
          <w:lang w:val="it-IT"/>
        </w:rPr>
        <w:t>ERA_PPP_ric</w:t>
      </w:r>
      <w:proofErr w:type="spellEnd"/>
      <w:r w:rsidRPr="00AA16BC">
        <w:rPr>
          <w:lang w:val="it-IT"/>
        </w:rPr>
        <w:t xml:space="preserve"> (</w:t>
      </w:r>
      <w:r w:rsidRPr="00AA16BC">
        <w:rPr>
          <w:rFonts w:ascii="Consolas" w:hAnsi="Consolas"/>
          <w:sz w:val="19"/>
          <w:lang w:val="it-IT"/>
        </w:rPr>
        <w:t>ERA_PPP_ric_trend.png</w:t>
      </w:r>
      <w:r w:rsidRPr="00AA16BC">
        <w:rPr>
          <w:lang w:val="it-IT"/>
        </w:rPr>
        <w:t xml:space="preserve">, </w:t>
      </w:r>
      <w:r w:rsidRPr="00AA16BC">
        <w:rPr>
          <w:rFonts w:ascii="Consolas" w:hAnsi="Consolas"/>
          <w:sz w:val="19"/>
          <w:lang w:val="it-IT"/>
        </w:rPr>
        <w:t>_ffo.png</w:t>
      </w:r>
      <w:r w:rsidRPr="00AA16BC">
        <w:rPr>
          <w:lang w:val="it-IT"/>
        </w:rPr>
        <w:t xml:space="preserve">, </w:t>
      </w:r>
      <w:r w:rsidRPr="00AA16BC">
        <w:rPr>
          <w:rFonts w:ascii="Consolas" w:hAnsi="Consolas"/>
          <w:sz w:val="19"/>
          <w:lang w:val="it-IT"/>
        </w:rPr>
        <w:t>_organico.png</w:t>
      </w:r>
      <w:r w:rsidRPr="00AA16BC">
        <w:rPr>
          <w:lang w:val="it-IT"/>
        </w:rPr>
        <w:t xml:space="preserve">, </w:t>
      </w:r>
      <w:r w:rsidRPr="00AA16BC">
        <w:rPr>
          <w:rFonts w:ascii="Consolas" w:hAnsi="Consolas"/>
          <w:sz w:val="19"/>
          <w:lang w:val="it-IT"/>
        </w:rPr>
        <w:t>_spesa.png</w:t>
      </w:r>
      <w:r w:rsidRPr="00AA16BC">
        <w:rPr>
          <w:lang w:val="it-IT"/>
        </w:rPr>
        <w:t>).</w:t>
      </w:r>
    </w:p>
    <w:p w14:paraId="26A26C81" w14:textId="77777777" w:rsidR="0065489A" w:rsidRPr="00AA16BC" w:rsidRDefault="00000000">
      <w:pPr>
        <w:jc w:val="both"/>
        <w:rPr>
          <w:lang w:val="it-IT"/>
        </w:rPr>
      </w:pPr>
      <w:r w:rsidRPr="00AA16BC">
        <w:rPr>
          <w:b/>
          <w:lang w:val="it-IT"/>
        </w:rPr>
        <w:t>Le opzioni che spostano di più il risultato:</w:t>
      </w:r>
    </w:p>
    <w:p w14:paraId="40295C3E" w14:textId="77777777" w:rsidR="0065489A" w:rsidRPr="00AA16BC" w:rsidRDefault="00000000">
      <w:pPr>
        <w:spacing w:before="80" w:after="160"/>
        <w:ind w:left="283"/>
        <w:rPr>
          <w:lang w:val="it-IT"/>
        </w:rPr>
      </w:pPr>
      <w:r w:rsidRPr="00AA16BC">
        <w:rPr>
          <w:rFonts w:ascii="Consolas" w:hAnsi="Consolas"/>
          <w:sz w:val="18"/>
          <w:lang w:val="it-IT"/>
        </w:rPr>
        <w:t>--</w:t>
      </w:r>
      <w:proofErr w:type="spellStart"/>
      <w:r w:rsidRPr="00AA16BC">
        <w:rPr>
          <w:rFonts w:ascii="Consolas" w:hAnsi="Consolas"/>
          <w:sz w:val="18"/>
          <w:lang w:val="it-IT"/>
        </w:rPr>
        <w:t>uplift-ppp</w:t>
      </w:r>
      <w:proofErr w:type="spellEnd"/>
      <w:r w:rsidRPr="00AA16BC">
        <w:rPr>
          <w:rFonts w:ascii="Consolas" w:hAnsi="Consolas"/>
          <w:sz w:val="18"/>
          <w:lang w:val="it-IT"/>
        </w:rPr>
        <w:t xml:space="preserve"> 1.6485      parità coi 5 paesi che pagano meglio invece che con la media UE</w:t>
      </w:r>
      <w:r w:rsidRPr="00AA16BC">
        <w:rPr>
          <w:rFonts w:ascii="Consolas" w:hAnsi="Consolas"/>
          <w:sz w:val="18"/>
          <w:lang w:val="it-IT"/>
        </w:rPr>
        <w:br/>
        <w:t>--quota-</w:t>
      </w:r>
      <w:proofErr w:type="spellStart"/>
      <w:r w:rsidRPr="00AA16BC">
        <w:rPr>
          <w:rFonts w:ascii="Consolas" w:hAnsi="Consolas"/>
          <w:sz w:val="18"/>
          <w:lang w:val="it-IT"/>
        </w:rPr>
        <w:t>ric</w:t>
      </w:r>
      <w:proofErr w:type="spellEnd"/>
      <w:r w:rsidRPr="00AA16BC">
        <w:rPr>
          <w:rFonts w:ascii="Consolas" w:hAnsi="Consolas"/>
          <w:sz w:val="18"/>
          <w:lang w:val="it-IT"/>
        </w:rPr>
        <w:t>-uni 0        via il compromesso: torna al modello tutto-cattedre</w:t>
      </w:r>
      <w:r w:rsidRPr="00AA16BC">
        <w:rPr>
          <w:rFonts w:ascii="Consolas" w:hAnsi="Consolas"/>
          <w:sz w:val="18"/>
          <w:lang w:val="it-IT"/>
        </w:rPr>
        <w:br/>
        <w:t>--quota-incarico 0       tutti i postdoc su contratto di ricerca pieno (45.000, tassato)</w:t>
      </w:r>
      <w:r w:rsidRPr="00AA16BC">
        <w:rPr>
          <w:rFonts w:ascii="Consolas" w:hAnsi="Consolas"/>
          <w:sz w:val="18"/>
          <w:lang w:val="it-IT"/>
        </w:rPr>
        <w:br/>
        <w:t>--precari-anni 3         precariato corto -&gt; regime a cattedre (quota-docente 71%)</w:t>
      </w:r>
      <w:r w:rsidRPr="00AA16BC">
        <w:rPr>
          <w:rFonts w:ascii="Consolas" w:hAnsi="Consolas"/>
          <w:sz w:val="18"/>
          <w:lang w:val="it-IT"/>
        </w:rPr>
        <w:br/>
        <w:t>--</w:t>
      </w:r>
      <w:proofErr w:type="spellStart"/>
      <w:r w:rsidRPr="00AA16BC">
        <w:rPr>
          <w:rFonts w:ascii="Consolas" w:hAnsi="Consolas"/>
          <w:sz w:val="18"/>
          <w:lang w:val="it-IT"/>
        </w:rPr>
        <w:t>rtt</w:t>
      </w:r>
      <w:proofErr w:type="spellEnd"/>
      <w:r w:rsidRPr="00AA16BC">
        <w:rPr>
          <w:rFonts w:ascii="Consolas" w:hAnsi="Consolas"/>
          <w:sz w:val="18"/>
          <w:lang w:val="it-IT"/>
        </w:rPr>
        <w:t>-anni 3             tenure track rapida (ex RTD-B) invece dei 5 anni L.79/2022</w:t>
      </w:r>
      <w:r w:rsidRPr="00AA16BC">
        <w:rPr>
          <w:rFonts w:ascii="Consolas" w:hAnsi="Consolas"/>
          <w:sz w:val="18"/>
          <w:lang w:val="it-IT"/>
        </w:rPr>
        <w:br/>
        <w:t>--p2-tgt 1.0             nessun filtro a fine postdoc: tutta la selezione sul dottorato</w:t>
      </w:r>
      <w:r w:rsidRPr="00AA16BC">
        <w:rPr>
          <w:rFonts w:ascii="Consolas" w:hAnsi="Consolas"/>
          <w:sz w:val="18"/>
          <w:lang w:val="it-IT"/>
        </w:rPr>
        <w:br/>
      </w:r>
      <w:r w:rsidRPr="00AA16BC">
        <w:rPr>
          <w:rFonts w:ascii="Consolas" w:hAnsi="Consolas"/>
          <w:sz w:val="18"/>
          <w:lang w:val="it-IT"/>
        </w:rPr>
        <w:lastRenderedPageBreak/>
        <w:t>--</w:t>
      </w:r>
      <w:proofErr w:type="spellStart"/>
      <w:r w:rsidRPr="00AA16BC">
        <w:rPr>
          <w:rFonts w:ascii="Consolas" w:hAnsi="Consolas"/>
          <w:sz w:val="18"/>
          <w:lang w:val="it-IT"/>
        </w:rPr>
        <w:t>ta-elast</w:t>
      </w:r>
      <w:proofErr w:type="spellEnd"/>
      <w:r w:rsidRPr="00AA16BC">
        <w:rPr>
          <w:rFonts w:ascii="Consolas" w:hAnsi="Consolas"/>
          <w:sz w:val="18"/>
          <w:lang w:val="it-IT"/>
        </w:rPr>
        <w:t xml:space="preserve"> 0.4           TA come overhead invece che come obiettivo</w:t>
      </w:r>
      <w:r w:rsidRPr="00AA16BC">
        <w:rPr>
          <w:rFonts w:ascii="Consolas" w:hAnsi="Consolas"/>
          <w:sz w:val="18"/>
          <w:lang w:val="it-IT"/>
        </w:rPr>
        <w:br/>
        <w:t>--scatti-blocco-anni 0   spegne il blocco degli scatti (acceso di default)</w:t>
      </w:r>
      <w:r w:rsidRPr="00AA16BC">
        <w:rPr>
          <w:rFonts w:ascii="Consolas" w:hAnsi="Consolas"/>
          <w:sz w:val="18"/>
          <w:lang w:val="it-IT"/>
        </w:rPr>
        <w:br/>
        <w:t>--precari-oggi 35000     stima PNRR invece della chiusura, lascia il gap in vista</w:t>
      </w:r>
    </w:p>
    <w:p w14:paraId="0DC48607" w14:textId="77777777" w:rsidR="0065489A" w:rsidRPr="00AA16BC" w:rsidRDefault="0065489A">
      <w:pPr>
        <w:rPr>
          <w:lang w:val="it-IT"/>
        </w:rPr>
      </w:pPr>
    </w:p>
    <w:p w14:paraId="4756634E" w14:textId="77777777" w:rsidR="0065489A" w:rsidRDefault="00000000">
      <w:pPr>
        <w:pStyle w:val="Heading2"/>
      </w:pPr>
      <w:proofErr w:type="spellStart"/>
      <w:r>
        <w:rPr>
          <w:b w:val="0"/>
          <w:color w:val="1F3B73"/>
        </w:rPr>
        <w:t>Appendice</w:t>
      </w:r>
      <w:proofErr w:type="spellEnd"/>
      <w:r>
        <w:rPr>
          <w:b w:val="0"/>
          <w:color w:val="1F3B73"/>
        </w:rPr>
        <w:t xml:space="preserve"> — file del progetto</w:t>
      </w:r>
    </w:p>
    <w:tbl>
      <w:tblPr>
        <w:tblStyle w:val="TableGrid"/>
        <w:tblW w:w="0" w:type="auto"/>
        <w:jc w:val="center"/>
        <w:tblLook w:val="04A0" w:firstRow="1" w:lastRow="0" w:firstColumn="1" w:lastColumn="0" w:noHBand="0" w:noVBand="1"/>
      </w:tblPr>
      <w:tblGrid>
        <w:gridCol w:w="4320"/>
        <w:gridCol w:w="4320"/>
      </w:tblGrid>
      <w:tr w:rsidR="0065489A" w14:paraId="534F7CB4" w14:textId="77777777">
        <w:trPr>
          <w:jc w:val="center"/>
        </w:trPr>
        <w:tc>
          <w:tcPr>
            <w:tcW w:w="4320" w:type="dxa"/>
            <w:shd w:val="clear" w:color="auto" w:fill="E8EAEE"/>
          </w:tcPr>
          <w:p w14:paraId="582C79FB" w14:textId="77777777" w:rsidR="0065489A" w:rsidRDefault="00000000">
            <w:pPr>
              <w:spacing w:before="40" w:after="40"/>
            </w:pPr>
            <w:r>
              <w:rPr>
                <w:b/>
                <w:sz w:val="17"/>
              </w:rPr>
              <w:t>File</w:t>
            </w:r>
          </w:p>
        </w:tc>
        <w:tc>
          <w:tcPr>
            <w:tcW w:w="4320" w:type="dxa"/>
            <w:shd w:val="clear" w:color="auto" w:fill="E8EAEE"/>
          </w:tcPr>
          <w:p w14:paraId="3D50796F" w14:textId="77777777" w:rsidR="0065489A" w:rsidRDefault="00000000">
            <w:pPr>
              <w:spacing w:before="40" w:after="40"/>
            </w:pPr>
            <w:r>
              <w:rPr>
                <w:b/>
                <w:sz w:val="17"/>
              </w:rPr>
              <w:t>Contenuto</w:t>
            </w:r>
          </w:p>
        </w:tc>
      </w:tr>
      <w:tr w:rsidR="0065489A" w:rsidRPr="00AA16BC" w14:paraId="40A980A6" w14:textId="77777777">
        <w:trPr>
          <w:jc w:val="center"/>
        </w:trPr>
        <w:tc>
          <w:tcPr>
            <w:tcW w:w="4320" w:type="dxa"/>
          </w:tcPr>
          <w:p w14:paraId="2B6FD604" w14:textId="77777777" w:rsidR="0065489A" w:rsidRDefault="00000000">
            <w:pPr>
              <w:spacing w:before="40" w:after="40"/>
            </w:pPr>
            <w:r>
              <w:rPr>
                <w:rFonts w:ascii="Consolas" w:hAnsi="Consolas"/>
                <w:sz w:val="17"/>
              </w:rPr>
              <w:t>piano_transizione.py</w:t>
            </w:r>
          </w:p>
        </w:tc>
        <w:tc>
          <w:tcPr>
            <w:tcW w:w="4320" w:type="dxa"/>
          </w:tcPr>
          <w:p w14:paraId="7C721C02" w14:textId="77777777" w:rsidR="0065489A" w:rsidRPr="00AA16BC" w:rsidRDefault="00000000">
            <w:pPr>
              <w:spacing w:before="40" w:after="40"/>
              <w:rPr>
                <w:lang w:val="it-IT"/>
              </w:rPr>
            </w:pPr>
            <w:r w:rsidRPr="00AA16BC">
              <w:rPr>
                <w:b/>
                <w:sz w:val="17"/>
                <w:lang w:val="it-IT"/>
              </w:rPr>
              <w:t>Entry point</w:t>
            </w:r>
            <w:r w:rsidRPr="00AA16BC">
              <w:rPr>
                <w:sz w:val="17"/>
                <w:lang w:val="it-IT"/>
              </w:rPr>
              <w:t>: CLI, calibrazione, definizione dei tre scenari, stampe e grafici</w:t>
            </w:r>
          </w:p>
        </w:tc>
      </w:tr>
      <w:tr w:rsidR="0065489A" w:rsidRPr="00AA16BC" w14:paraId="0461A0EB" w14:textId="77777777">
        <w:trPr>
          <w:jc w:val="center"/>
        </w:trPr>
        <w:tc>
          <w:tcPr>
            <w:tcW w:w="4320" w:type="dxa"/>
          </w:tcPr>
          <w:p w14:paraId="41B926F6" w14:textId="77777777" w:rsidR="0065489A" w:rsidRDefault="00000000">
            <w:pPr>
              <w:spacing w:before="40" w:after="40"/>
            </w:pPr>
            <w:r>
              <w:rPr>
                <w:rFonts w:ascii="Consolas" w:hAnsi="Consolas"/>
                <w:sz w:val="17"/>
              </w:rPr>
              <w:t>config.py</w:t>
            </w:r>
          </w:p>
        </w:tc>
        <w:tc>
          <w:tcPr>
            <w:tcW w:w="4320" w:type="dxa"/>
          </w:tcPr>
          <w:p w14:paraId="77189038" w14:textId="77777777" w:rsidR="0065489A" w:rsidRPr="00AA16BC" w:rsidRDefault="00000000">
            <w:pPr>
              <w:spacing w:before="40" w:after="40"/>
              <w:rPr>
                <w:lang w:val="it-IT"/>
              </w:rPr>
            </w:pPr>
            <w:r w:rsidRPr="00AA16BC">
              <w:rPr>
                <w:b/>
                <w:sz w:val="17"/>
                <w:lang w:val="it-IT"/>
              </w:rPr>
              <w:t>Tutti i numeri di input</w:t>
            </w:r>
            <w:r w:rsidRPr="00AA16BC">
              <w:rPr>
                <w:sz w:val="17"/>
                <w:lang w:val="it-IT"/>
              </w:rPr>
              <w:t>, con la fonte accanto</w:t>
            </w:r>
          </w:p>
        </w:tc>
      </w:tr>
      <w:tr w:rsidR="0065489A" w:rsidRPr="00AA16BC" w14:paraId="2EB3771A" w14:textId="77777777">
        <w:trPr>
          <w:jc w:val="center"/>
        </w:trPr>
        <w:tc>
          <w:tcPr>
            <w:tcW w:w="4320" w:type="dxa"/>
          </w:tcPr>
          <w:p w14:paraId="3067127E" w14:textId="77777777" w:rsidR="0065489A" w:rsidRDefault="00000000">
            <w:pPr>
              <w:spacing w:before="40" w:after="40"/>
            </w:pPr>
            <w:r>
              <w:rPr>
                <w:rFonts w:ascii="Consolas" w:hAnsi="Consolas"/>
                <w:sz w:val="17"/>
              </w:rPr>
              <w:t>regime.py</w:t>
            </w:r>
          </w:p>
        </w:tc>
        <w:tc>
          <w:tcPr>
            <w:tcW w:w="4320" w:type="dxa"/>
          </w:tcPr>
          <w:p w14:paraId="7D3D2B4F" w14:textId="77777777" w:rsidR="0065489A" w:rsidRPr="00AA16BC" w:rsidRDefault="00000000">
            <w:pPr>
              <w:spacing w:before="40" w:after="40"/>
              <w:rPr>
                <w:lang w:val="it-IT"/>
              </w:rPr>
            </w:pPr>
            <w:r w:rsidRPr="00AA16BC">
              <w:rPr>
                <w:sz w:val="17"/>
                <w:lang w:val="it-IT"/>
              </w:rPr>
              <w:t xml:space="preserve">Composizione di </w:t>
            </w:r>
            <w:r w:rsidRPr="00AA16BC">
              <w:rPr>
                <w:b/>
                <w:sz w:val="17"/>
                <w:lang w:val="it-IT"/>
              </w:rPr>
              <w:t>stato stazionario</w:t>
            </w:r>
            <w:r w:rsidRPr="00AA16BC">
              <w:rPr>
                <w:sz w:val="17"/>
                <w:lang w:val="it-IT"/>
              </w:rPr>
              <w:t xml:space="preserve">, scale stipendiali, frontiere </w:t>
            </w:r>
            <w:proofErr w:type="spellStart"/>
            <w:r w:rsidRPr="00AA16BC">
              <w:rPr>
                <w:sz w:val="17"/>
                <w:lang w:val="it-IT"/>
              </w:rPr>
              <w:t>iso</w:t>
            </w:r>
            <w:proofErr w:type="spellEnd"/>
            <w:r w:rsidRPr="00AA16BC">
              <w:rPr>
                <w:sz w:val="17"/>
                <w:lang w:val="it-IT"/>
              </w:rPr>
              <w:t xml:space="preserve">-HERD e </w:t>
            </w:r>
            <w:proofErr w:type="spellStart"/>
            <w:r w:rsidRPr="00AA16BC">
              <w:rPr>
                <w:sz w:val="17"/>
                <w:lang w:val="it-IT"/>
              </w:rPr>
              <w:t>iso</w:t>
            </w:r>
            <w:proofErr w:type="spellEnd"/>
            <w:r w:rsidRPr="00AA16BC">
              <w:rPr>
                <w:sz w:val="17"/>
                <w:lang w:val="it-IT"/>
              </w:rPr>
              <w:t>-GOVERD (tutto in forma chiusa)</w:t>
            </w:r>
          </w:p>
        </w:tc>
      </w:tr>
      <w:tr w:rsidR="0065489A" w14:paraId="183B6E40" w14:textId="77777777">
        <w:trPr>
          <w:jc w:val="center"/>
        </w:trPr>
        <w:tc>
          <w:tcPr>
            <w:tcW w:w="4320" w:type="dxa"/>
          </w:tcPr>
          <w:p w14:paraId="35ECEE99" w14:textId="77777777" w:rsidR="0065489A" w:rsidRDefault="00000000">
            <w:pPr>
              <w:spacing w:before="40" w:after="40"/>
            </w:pPr>
            <w:r>
              <w:rPr>
                <w:rFonts w:ascii="Consolas" w:hAnsi="Consolas"/>
                <w:sz w:val="17"/>
              </w:rPr>
              <w:t>motore.py</w:t>
            </w:r>
          </w:p>
        </w:tc>
        <w:tc>
          <w:tcPr>
            <w:tcW w:w="4320" w:type="dxa"/>
          </w:tcPr>
          <w:p w14:paraId="5D8A285D" w14:textId="77777777" w:rsidR="0065489A" w:rsidRDefault="00000000">
            <w:pPr>
              <w:spacing w:before="40" w:after="40"/>
            </w:pPr>
            <w:r w:rsidRPr="00AA16BC">
              <w:rPr>
                <w:b/>
                <w:sz w:val="17"/>
                <w:lang w:val="it-IT"/>
              </w:rPr>
              <w:t>Motore stock-flow</w:t>
            </w:r>
            <w:r w:rsidRPr="00AA16BC">
              <w:rPr>
                <w:sz w:val="17"/>
                <w:lang w:val="it-IT"/>
              </w:rPr>
              <w:t xml:space="preserve">: lo stato per coorte e la sua evoluzione anno per anno. </w:t>
            </w:r>
            <w:proofErr w:type="spellStart"/>
            <w:r>
              <w:rPr>
                <w:sz w:val="17"/>
              </w:rPr>
              <w:t>L'unico</w:t>
            </w:r>
            <w:proofErr w:type="spellEnd"/>
            <w:r>
              <w:rPr>
                <w:sz w:val="17"/>
              </w:rPr>
              <w:t xml:space="preserve"> punto in cui il tempo avanza</w:t>
            </w:r>
          </w:p>
        </w:tc>
      </w:tr>
      <w:tr w:rsidR="0065489A" w:rsidRPr="00AA16BC" w14:paraId="59DA812E" w14:textId="77777777">
        <w:trPr>
          <w:jc w:val="center"/>
        </w:trPr>
        <w:tc>
          <w:tcPr>
            <w:tcW w:w="4320" w:type="dxa"/>
          </w:tcPr>
          <w:p w14:paraId="3B014765" w14:textId="77777777" w:rsidR="0065489A" w:rsidRDefault="00000000">
            <w:pPr>
              <w:spacing w:before="40" w:after="40"/>
            </w:pPr>
            <w:r>
              <w:rPr>
                <w:rFonts w:ascii="Consolas" w:hAnsi="Consolas"/>
                <w:sz w:val="17"/>
              </w:rPr>
              <w:t>calibrazione.py</w:t>
            </w:r>
          </w:p>
        </w:tc>
        <w:tc>
          <w:tcPr>
            <w:tcW w:w="4320" w:type="dxa"/>
          </w:tcPr>
          <w:p w14:paraId="3B1CC5BC" w14:textId="77777777" w:rsidR="0065489A" w:rsidRPr="00AA16BC" w:rsidRDefault="00000000">
            <w:pPr>
              <w:spacing w:before="40" w:after="40"/>
              <w:rPr>
                <w:lang w:val="it-IT"/>
              </w:rPr>
            </w:pPr>
            <w:r w:rsidRPr="00AA16BC">
              <w:rPr>
                <w:sz w:val="17"/>
                <w:lang w:val="it-IT"/>
              </w:rPr>
              <w:t>Residui ricavati dai dati osservati e diagnostica</w:t>
            </w:r>
          </w:p>
        </w:tc>
      </w:tr>
      <w:tr w:rsidR="0065489A" w:rsidRPr="00AA16BC" w14:paraId="4D06BBDF" w14:textId="77777777">
        <w:trPr>
          <w:jc w:val="center"/>
        </w:trPr>
        <w:tc>
          <w:tcPr>
            <w:tcW w:w="4320" w:type="dxa"/>
          </w:tcPr>
          <w:p w14:paraId="2E9AB148" w14:textId="77777777" w:rsidR="0065489A" w:rsidRDefault="00000000">
            <w:pPr>
              <w:spacing w:before="40" w:after="40"/>
            </w:pPr>
            <w:r>
              <w:rPr>
                <w:rFonts w:ascii="Consolas" w:hAnsi="Consolas"/>
                <w:sz w:val="17"/>
              </w:rPr>
              <w:t>irpef.py</w:t>
            </w:r>
          </w:p>
        </w:tc>
        <w:tc>
          <w:tcPr>
            <w:tcW w:w="4320" w:type="dxa"/>
          </w:tcPr>
          <w:p w14:paraId="7F8FDC63" w14:textId="77777777" w:rsidR="0065489A" w:rsidRPr="00AA16BC" w:rsidRDefault="00000000">
            <w:pPr>
              <w:spacing w:before="40" w:after="40"/>
              <w:rPr>
                <w:lang w:val="it-IT"/>
              </w:rPr>
            </w:pPr>
            <w:proofErr w:type="spellStart"/>
            <w:r w:rsidRPr="00AA16BC">
              <w:rPr>
                <w:b/>
                <w:sz w:val="17"/>
                <w:lang w:val="it-IT"/>
              </w:rPr>
              <w:t>Retroflusso</w:t>
            </w:r>
            <w:proofErr w:type="spellEnd"/>
            <w:r w:rsidRPr="00AA16BC">
              <w:rPr>
                <w:b/>
                <w:sz w:val="17"/>
                <w:lang w:val="it-IT"/>
              </w:rPr>
              <w:t xml:space="preserve"> fiscale</w:t>
            </w:r>
            <w:r w:rsidRPr="00AA16BC">
              <w:rPr>
                <w:sz w:val="17"/>
                <w:lang w:val="it-IT"/>
              </w:rPr>
              <w:t>: dal costo lordo ente alla busta paga e all'IRPEF, pro capite</w:t>
            </w:r>
          </w:p>
        </w:tc>
      </w:tr>
      <w:tr w:rsidR="0065489A" w:rsidRPr="00AA16BC" w14:paraId="05ADB74D" w14:textId="77777777">
        <w:trPr>
          <w:jc w:val="center"/>
        </w:trPr>
        <w:tc>
          <w:tcPr>
            <w:tcW w:w="4320" w:type="dxa"/>
          </w:tcPr>
          <w:p w14:paraId="1662483C" w14:textId="77777777" w:rsidR="0065489A" w:rsidRDefault="00000000">
            <w:pPr>
              <w:spacing w:before="40" w:after="40"/>
            </w:pPr>
            <w:r>
              <w:rPr>
                <w:rFonts w:ascii="Consolas" w:hAnsi="Consolas"/>
                <w:sz w:val="17"/>
              </w:rPr>
              <w:t>tabelle.py</w:t>
            </w:r>
          </w:p>
        </w:tc>
        <w:tc>
          <w:tcPr>
            <w:tcW w:w="4320" w:type="dxa"/>
          </w:tcPr>
          <w:p w14:paraId="5379E0B1" w14:textId="77777777" w:rsidR="0065489A" w:rsidRPr="00AA16BC" w:rsidRDefault="00000000">
            <w:pPr>
              <w:spacing w:before="40" w:after="40"/>
              <w:rPr>
                <w:lang w:val="it-IT"/>
              </w:rPr>
            </w:pPr>
            <w:r w:rsidRPr="00AA16BC">
              <w:rPr>
                <w:sz w:val="17"/>
                <w:lang w:val="it-IT"/>
              </w:rPr>
              <w:t>Righe e impaginazione delle tabelle di scenario</w:t>
            </w:r>
          </w:p>
        </w:tc>
      </w:tr>
      <w:tr w:rsidR="0065489A" w14:paraId="392D2474" w14:textId="77777777">
        <w:trPr>
          <w:jc w:val="center"/>
        </w:trPr>
        <w:tc>
          <w:tcPr>
            <w:tcW w:w="4320" w:type="dxa"/>
          </w:tcPr>
          <w:p w14:paraId="745DC602" w14:textId="77777777" w:rsidR="0065489A" w:rsidRDefault="00000000">
            <w:pPr>
              <w:spacing w:before="40" w:after="40"/>
            </w:pPr>
            <w:r>
              <w:rPr>
                <w:rFonts w:ascii="Consolas" w:hAnsi="Consolas"/>
                <w:sz w:val="17"/>
              </w:rPr>
              <w:t>grafici.py</w:t>
            </w:r>
          </w:p>
        </w:tc>
        <w:tc>
          <w:tcPr>
            <w:tcW w:w="4320" w:type="dxa"/>
          </w:tcPr>
          <w:p w14:paraId="4C822E0A" w14:textId="77777777" w:rsidR="0065489A" w:rsidRDefault="00000000">
            <w:pPr>
              <w:spacing w:before="40" w:after="40"/>
            </w:pPr>
            <w:r>
              <w:rPr>
                <w:sz w:val="17"/>
              </w:rPr>
              <w:t>Tutti i PNG</w:t>
            </w:r>
          </w:p>
        </w:tc>
      </w:tr>
      <w:tr w:rsidR="0065489A" w:rsidRPr="00AA16BC" w14:paraId="3057C9BD" w14:textId="77777777">
        <w:trPr>
          <w:jc w:val="center"/>
        </w:trPr>
        <w:tc>
          <w:tcPr>
            <w:tcW w:w="4320" w:type="dxa"/>
          </w:tcPr>
          <w:p w14:paraId="13DC426C" w14:textId="77777777" w:rsidR="0065489A" w:rsidRPr="00AA16BC" w:rsidRDefault="00000000">
            <w:pPr>
              <w:spacing w:before="40" w:after="40"/>
              <w:rPr>
                <w:lang w:val="it-IT"/>
              </w:rPr>
            </w:pPr>
            <w:r w:rsidRPr="00AA16BC">
              <w:rPr>
                <w:rFonts w:ascii="Consolas" w:hAnsi="Consolas"/>
                <w:sz w:val="17"/>
                <w:lang w:val="it-IT"/>
              </w:rPr>
              <w:t>spesa_pubblica_rs_eu.py</w:t>
            </w:r>
          </w:p>
        </w:tc>
        <w:tc>
          <w:tcPr>
            <w:tcW w:w="4320" w:type="dxa"/>
          </w:tcPr>
          <w:p w14:paraId="03ECD944" w14:textId="77777777" w:rsidR="0065489A" w:rsidRPr="00AA16BC" w:rsidRDefault="00000000">
            <w:pPr>
              <w:spacing w:before="40" w:after="40"/>
              <w:rPr>
                <w:lang w:val="it-IT"/>
              </w:rPr>
            </w:pPr>
            <w:r w:rsidRPr="00AA16BC">
              <w:rPr>
                <w:sz w:val="17"/>
                <w:lang w:val="it-IT"/>
              </w:rPr>
              <w:t>Serie storiche 2000-2024 di HERD+GOVERD per i grandi paesi UE (Eurostat SDG_09_10)</w:t>
            </w:r>
          </w:p>
        </w:tc>
      </w:tr>
      <w:tr w:rsidR="0065489A" w:rsidRPr="00AA16BC" w14:paraId="725B064F" w14:textId="77777777">
        <w:trPr>
          <w:jc w:val="center"/>
        </w:trPr>
        <w:tc>
          <w:tcPr>
            <w:tcW w:w="4320" w:type="dxa"/>
          </w:tcPr>
          <w:p w14:paraId="32E32ECE" w14:textId="77777777" w:rsidR="0065489A" w:rsidRDefault="00000000">
            <w:pPr>
              <w:spacing w:before="40" w:after="40"/>
            </w:pPr>
            <w:r>
              <w:rPr>
                <w:rFonts w:ascii="Consolas" w:hAnsi="Consolas"/>
                <w:sz w:val="17"/>
              </w:rPr>
              <w:t>confronto_prepensionamento.py</w:t>
            </w:r>
          </w:p>
        </w:tc>
        <w:tc>
          <w:tcPr>
            <w:tcW w:w="4320" w:type="dxa"/>
          </w:tcPr>
          <w:p w14:paraId="508751D4" w14:textId="77777777" w:rsidR="0065489A" w:rsidRPr="00AA16BC" w:rsidRDefault="00000000">
            <w:pPr>
              <w:spacing w:before="40" w:after="40"/>
              <w:rPr>
                <w:lang w:val="it-IT"/>
              </w:rPr>
            </w:pPr>
            <w:r w:rsidRPr="00AA16BC">
              <w:rPr>
                <w:sz w:val="17"/>
                <w:lang w:val="it-IT"/>
              </w:rPr>
              <w:t>Confronto sistematico delle configurazioni della leva di prepensionamento</w:t>
            </w:r>
          </w:p>
        </w:tc>
      </w:tr>
      <w:tr w:rsidR="0065489A" w:rsidRPr="00AA16BC" w14:paraId="48A95FDF" w14:textId="77777777">
        <w:trPr>
          <w:jc w:val="center"/>
        </w:trPr>
        <w:tc>
          <w:tcPr>
            <w:tcW w:w="4320" w:type="dxa"/>
          </w:tcPr>
          <w:p w14:paraId="290DEBCD" w14:textId="77777777" w:rsidR="0065489A" w:rsidRDefault="00000000">
            <w:pPr>
              <w:spacing w:before="40" w:after="40"/>
            </w:pPr>
            <w:r>
              <w:rPr>
                <w:rFonts w:ascii="Consolas" w:hAnsi="Consolas"/>
                <w:sz w:val="17"/>
              </w:rPr>
              <w:t>input/</w:t>
            </w:r>
          </w:p>
        </w:tc>
        <w:tc>
          <w:tcPr>
            <w:tcW w:w="4320" w:type="dxa"/>
          </w:tcPr>
          <w:p w14:paraId="161BEEEB" w14:textId="77777777" w:rsidR="0065489A" w:rsidRPr="00AA16BC" w:rsidRDefault="00000000">
            <w:pPr>
              <w:spacing w:before="40" w:after="40"/>
              <w:rPr>
                <w:lang w:val="it-IT"/>
              </w:rPr>
            </w:pPr>
            <w:r w:rsidRPr="00AA16BC">
              <w:rPr>
                <w:sz w:val="17"/>
                <w:lang w:val="it-IT"/>
              </w:rPr>
              <w:t>Serie USTAT per età e qualifica, assunti e cessati</w:t>
            </w:r>
          </w:p>
        </w:tc>
      </w:tr>
      <w:tr w:rsidR="0065489A" w:rsidRPr="00AA16BC" w14:paraId="69209533" w14:textId="77777777">
        <w:trPr>
          <w:jc w:val="center"/>
        </w:trPr>
        <w:tc>
          <w:tcPr>
            <w:tcW w:w="4320" w:type="dxa"/>
          </w:tcPr>
          <w:p w14:paraId="24CFD830" w14:textId="77777777" w:rsidR="0065489A" w:rsidRDefault="00000000">
            <w:pPr>
              <w:spacing w:before="40" w:after="40"/>
            </w:pPr>
            <w:r>
              <w:rPr>
                <w:rFonts w:ascii="Consolas" w:hAnsi="Consolas"/>
                <w:sz w:val="17"/>
              </w:rPr>
              <w:t>doc/</w:t>
            </w:r>
          </w:p>
        </w:tc>
        <w:tc>
          <w:tcPr>
            <w:tcW w:w="4320" w:type="dxa"/>
          </w:tcPr>
          <w:p w14:paraId="54A56BAC" w14:textId="77777777" w:rsidR="0065489A" w:rsidRPr="00AA16BC" w:rsidRDefault="00000000">
            <w:pPr>
              <w:spacing w:before="40" w:after="40"/>
              <w:rPr>
                <w:lang w:val="it-IT"/>
              </w:rPr>
            </w:pPr>
            <w:r w:rsidRPr="00AA16BC">
              <w:rPr>
                <w:sz w:val="17"/>
                <w:lang w:val="it-IT"/>
              </w:rPr>
              <w:t>CCNL 2022-2024, dataset Eurostat, sintesi divulgativa</w:t>
            </w:r>
          </w:p>
        </w:tc>
      </w:tr>
      <w:tr w:rsidR="0065489A" w:rsidRPr="00AA16BC" w14:paraId="5FBD0B6D" w14:textId="77777777">
        <w:trPr>
          <w:jc w:val="center"/>
        </w:trPr>
        <w:tc>
          <w:tcPr>
            <w:tcW w:w="4320" w:type="dxa"/>
          </w:tcPr>
          <w:p w14:paraId="2208BF10" w14:textId="77777777" w:rsidR="0065489A" w:rsidRDefault="00000000">
            <w:pPr>
              <w:spacing w:before="40" w:after="40"/>
            </w:pPr>
            <w:r>
              <w:rPr>
                <w:rFonts w:ascii="Consolas" w:hAnsi="Consolas"/>
                <w:sz w:val="17"/>
              </w:rPr>
              <w:t>output/</w:t>
            </w:r>
          </w:p>
        </w:tc>
        <w:tc>
          <w:tcPr>
            <w:tcW w:w="4320" w:type="dxa"/>
          </w:tcPr>
          <w:p w14:paraId="4496941E" w14:textId="77777777" w:rsidR="0065489A" w:rsidRPr="00AA16BC" w:rsidRDefault="00000000">
            <w:pPr>
              <w:spacing w:before="40" w:after="40"/>
              <w:rPr>
                <w:lang w:val="it-IT"/>
              </w:rPr>
            </w:pPr>
            <w:r w:rsidRPr="00AA16BC">
              <w:rPr>
                <w:sz w:val="17"/>
                <w:lang w:val="it-IT"/>
              </w:rPr>
              <w:t>CSV e PNG prodotti dalle esecuzioni</w:t>
            </w:r>
          </w:p>
        </w:tc>
      </w:tr>
    </w:tbl>
    <w:p w14:paraId="726C4E34" w14:textId="77777777" w:rsidR="0065489A" w:rsidRPr="00AA16BC" w:rsidRDefault="0065489A">
      <w:pPr>
        <w:rPr>
          <w:lang w:val="it-IT"/>
        </w:rPr>
      </w:pPr>
    </w:p>
    <w:sectPr w:rsidR="0065489A" w:rsidRPr="00AA16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666356">
    <w:abstractNumId w:val="8"/>
  </w:num>
  <w:num w:numId="2" w16cid:durableId="706880666">
    <w:abstractNumId w:val="6"/>
  </w:num>
  <w:num w:numId="3" w16cid:durableId="1647778160">
    <w:abstractNumId w:val="5"/>
  </w:num>
  <w:num w:numId="4" w16cid:durableId="758330806">
    <w:abstractNumId w:val="4"/>
  </w:num>
  <w:num w:numId="5" w16cid:durableId="440144581">
    <w:abstractNumId w:val="7"/>
  </w:num>
  <w:num w:numId="6" w16cid:durableId="496502176">
    <w:abstractNumId w:val="3"/>
  </w:num>
  <w:num w:numId="7" w16cid:durableId="692272404">
    <w:abstractNumId w:val="2"/>
  </w:num>
  <w:num w:numId="8" w16cid:durableId="1206480382">
    <w:abstractNumId w:val="1"/>
  </w:num>
  <w:num w:numId="9" w16cid:durableId="90788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E6D"/>
    <w:rsid w:val="0029639D"/>
    <w:rsid w:val="002E5C6C"/>
    <w:rsid w:val="00326F90"/>
    <w:rsid w:val="004B7D61"/>
    <w:rsid w:val="0065489A"/>
    <w:rsid w:val="009E7D3B"/>
    <w:rsid w:val="00AA16BC"/>
    <w:rsid w:val="00AA1D8D"/>
    <w:rsid w:val="00B47730"/>
    <w:rsid w:val="00C61AF5"/>
    <w:rsid w:val="00CB0664"/>
    <w:rsid w:val="00E17CC8"/>
    <w:rsid w:val="00E53B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6D05E"/>
  <w14:defaultImageDpi w14:val="300"/>
  <w15:docId w15:val="{54221AEE-7A46-463E-907C-6B95680E5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5390</Words>
  <Characters>30724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Enrico Cofler</cp:lastModifiedBy>
  <cp:revision>2</cp:revision>
  <dcterms:created xsi:type="dcterms:W3CDTF">2026-08-06T17:26:00Z</dcterms:created>
  <dcterms:modified xsi:type="dcterms:W3CDTF">2026-08-06T17:26:00Z</dcterms:modified>
  <cp:category/>
</cp:coreProperties>
</file>