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7058" w14:textId="19363445" w:rsidR="007C69F4" w:rsidRPr="00141248" w:rsidRDefault="003546C6" w:rsidP="000E0B44">
      <w:pPr>
        <w:spacing w:line="276" w:lineRule="auto"/>
        <w:jc w:val="center"/>
        <w:rPr>
          <w:rFonts w:ascii="Georgia" w:hAnsi="Georgia"/>
          <w:b/>
          <w:bCs/>
          <w:sz w:val="32"/>
          <w:szCs w:val="32"/>
          <w:lang w:val="en-US"/>
        </w:rPr>
      </w:pPr>
      <w:r w:rsidRPr="00141248">
        <w:rPr>
          <w:rFonts w:ascii="Georgia" w:hAnsi="Georgia"/>
          <w:b/>
          <w:bCs/>
          <w:sz w:val="32"/>
          <w:szCs w:val="32"/>
          <w:lang w:val="en-US"/>
        </w:rPr>
        <w:t>Ana Whittembury Aguilar</w:t>
      </w:r>
    </w:p>
    <w:p w14:paraId="7B566C00" w14:textId="632C4C3E" w:rsidR="003546C6" w:rsidRDefault="003546C6" w:rsidP="000E0B44">
      <w:pPr>
        <w:spacing w:line="276" w:lineRule="auto"/>
        <w:jc w:val="center"/>
        <w:rPr>
          <w:rFonts w:ascii="Georgia" w:hAnsi="Georgia"/>
          <w:lang w:val="en-US"/>
        </w:rPr>
      </w:pPr>
      <w:hyperlink r:id="rId5" w:history="1">
        <w:r w:rsidRPr="00405EF0">
          <w:rPr>
            <w:rStyle w:val="Hyperlink"/>
            <w:rFonts w:ascii="Georgia" w:hAnsi="Georgia"/>
            <w:lang w:val="en-US"/>
          </w:rPr>
          <w:t>aswhittemburya@gmail.com</w:t>
        </w:r>
      </w:hyperlink>
      <w:r>
        <w:rPr>
          <w:rFonts w:ascii="Georgia" w:hAnsi="Georgia"/>
          <w:lang w:val="en-US"/>
        </w:rPr>
        <w:t xml:space="preserve"> | +31 618217419 | Maastricht, The Netherlands</w:t>
      </w:r>
    </w:p>
    <w:p w14:paraId="148EA0AA" w14:textId="2C4A6559" w:rsidR="003546C6" w:rsidRPr="00B80BB5" w:rsidRDefault="00141248" w:rsidP="000E0B44">
      <w:pPr>
        <w:pBdr>
          <w:bottom w:val="single" w:sz="12" w:space="1" w:color="auto"/>
        </w:pBdr>
        <w:spacing w:line="276" w:lineRule="auto"/>
        <w:rPr>
          <w:rFonts w:ascii="Georgia" w:hAnsi="Georgia"/>
          <w:b/>
          <w:bCs/>
          <w:lang w:val="en-US"/>
        </w:rPr>
      </w:pPr>
      <w:r w:rsidRPr="00B80BB5">
        <w:rPr>
          <w:rFonts w:ascii="Georgia" w:hAnsi="Georgia"/>
          <w:b/>
          <w:bCs/>
          <w:lang w:val="en-US"/>
        </w:rPr>
        <w:t>EDUCATION</w:t>
      </w:r>
    </w:p>
    <w:p w14:paraId="7F6405A5" w14:textId="6B5CBF83" w:rsidR="003546C6" w:rsidRPr="003546C6" w:rsidRDefault="003546C6" w:rsidP="00B80BB5">
      <w:pPr>
        <w:spacing w:line="240" w:lineRule="auto"/>
        <w:rPr>
          <w:rFonts w:ascii="Georgia" w:hAnsi="Georgia"/>
          <w:lang w:val="en-US"/>
        </w:rPr>
      </w:pPr>
      <w:r w:rsidRPr="000E0B44">
        <w:rPr>
          <w:rFonts w:ascii="Georgia" w:hAnsi="Georgia"/>
          <w:b/>
          <w:bCs/>
          <w:lang w:val="en-US"/>
        </w:rPr>
        <w:t>Maastricht University</w:t>
      </w:r>
      <w:r w:rsidR="000E0B44">
        <w:rPr>
          <w:rFonts w:ascii="Georgia" w:hAnsi="Georgia"/>
          <w:b/>
          <w:bCs/>
          <w:lang w:val="en-US"/>
        </w:rPr>
        <w:t xml:space="preserve">, School of Business and Economics                         </w:t>
      </w:r>
      <w:r w:rsidR="00141248">
        <w:rPr>
          <w:rFonts w:ascii="Georgia" w:hAnsi="Georgia"/>
          <w:lang w:val="en-US"/>
        </w:rPr>
        <w:t>Sep. 2024 - Ongoing</w:t>
      </w:r>
    </w:p>
    <w:p w14:paraId="3B3979FC" w14:textId="7F324585" w:rsidR="003546C6" w:rsidRPr="00466DBC" w:rsidRDefault="003546C6" w:rsidP="00B80BB5">
      <w:pPr>
        <w:spacing w:line="240" w:lineRule="auto"/>
        <w:rPr>
          <w:rFonts w:ascii="Georgia" w:hAnsi="Georgia"/>
          <w:i/>
          <w:iCs/>
          <w:lang w:val="en-US"/>
        </w:rPr>
      </w:pPr>
      <w:r w:rsidRPr="00466DBC">
        <w:rPr>
          <w:rFonts w:ascii="Georgia" w:hAnsi="Georgia"/>
          <w:i/>
          <w:iCs/>
          <w:lang w:val="en-US"/>
        </w:rPr>
        <w:t>BSc. Business Analytics</w:t>
      </w:r>
      <w:r w:rsidR="000E0B44">
        <w:rPr>
          <w:rFonts w:ascii="Georgia" w:hAnsi="Georgia"/>
          <w:i/>
          <w:iCs/>
          <w:lang w:val="en-US"/>
        </w:rPr>
        <w:t xml:space="preserve"> (GPA: 8/10)</w:t>
      </w:r>
    </w:p>
    <w:p w14:paraId="19AC8885" w14:textId="113690A2" w:rsidR="00B80BB5" w:rsidRPr="001965C4" w:rsidRDefault="003546C6" w:rsidP="001965C4">
      <w:pPr>
        <w:spacing w:line="240" w:lineRule="auto"/>
        <w:rPr>
          <w:rFonts w:ascii="Georgia" w:hAnsi="Georgia"/>
          <w:lang w:val="en-US"/>
        </w:rPr>
      </w:pPr>
      <w:r w:rsidRPr="001965C4">
        <w:rPr>
          <w:rFonts w:ascii="Georgia" w:hAnsi="Georgia"/>
          <w:lang w:val="en-US"/>
        </w:rPr>
        <w:t>Relevant coursework: Marketing and Business Analytics, Financial Analysis and Risk Management, Industrial Analytic Reporting</w:t>
      </w:r>
      <w:r w:rsidR="00DD7057" w:rsidRPr="001965C4">
        <w:rPr>
          <w:rFonts w:ascii="Georgia" w:hAnsi="Georgia"/>
          <w:lang w:val="en-US"/>
        </w:rPr>
        <w:t>, Computing and Modelling</w:t>
      </w:r>
    </w:p>
    <w:p w14:paraId="1CAD0B1D" w14:textId="23AF7AE2" w:rsidR="003546C6" w:rsidRPr="00B80BB5" w:rsidRDefault="00B07AFD" w:rsidP="00B80BB5">
      <w:pPr>
        <w:pBdr>
          <w:bottom w:val="single" w:sz="12" w:space="1" w:color="auto"/>
        </w:pBdr>
        <w:spacing w:line="276" w:lineRule="auto"/>
        <w:ind w:right="-540"/>
        <w:rPr>
          <w:rFonts w:ascii="Georgia" w:hAnsi="Georgia"/>
          <w:b/>
          <w:bCs/>
          <w:lang w:val="en-US"/>
        </w:rPr>
      </w:pPr>
      <w:r>
        <w:rPr>
          <w:rFonts w:ascii="Georgia" w:hAnsi="Georgia"/>
          <w:b/>
          <w:bCs/>
          <w:lang w:val="en-US"/>
        </w:rPr>
        <w:t>PROFESSIONAL</w:t>
      </w:r>
      <w:r w:rsidR="00141248" w:rsidRPr="00B80BB5">
        <w:rPr>
          <w:rFonts w:ascii="Georgia" w:hAnsi="Georgia"/>
          <w:b/>
          <w:bCs/>
          <w:lang w:val="en-US"/>
        </w:rPr>
        <w:t xml:space="preserve"> EXPERIENCE</w:t>
      </w:r>
    </w:p>
    <w:p w14:paraId="227D5378" w14:textId="617CD5A4" w:rsidR="00141248" w:rsidRDefault="00466DBC" w:rsidP="00B80BB5">
      <w:pPr>
        <w:spacing w:line="240" w:lineRule="auto"/>
        <w:rPr>
          <w:rFonts w:ascii="Georgia" w:hAnsi="Georgia"/>
          <w:lang w:val="en-US"/>
        </w:rPr>
      </w:pPr>
      <w:r w:rsidRPr="000E0B44">
        <w:rPr>
          <w:rFonts w:ascii="Georgia" w:hAnsi="Georgia"/>
          <w:b/>
          <w:bCs/>
          <w:lang w:val="en-US"/>
        </w:rPr>
        <w:t>SCOPE Maastricht</w:t>
      </w:r>
      <w:r w:rsidR="00141248" w:rsidRPr="000E0B44">
        <w:rPr>
          <w:rFonts w:ascii="Georgia" w:hAnsi="Georgia"/>
          <w:b/>
          <w:bCs/>
          <w:lang w:val="en-US"/>
        </w:rPr>
        <w:t xml:space="preserve">                                                                            </w:t>
      </w:r>
      <w:r w:rsidR="000E0B44">
        <w:rPr>
          <w:rFonts w:ascii="Georgia" w:hAnsi="Georgia"/>
          <w:b/>
          <w:bCs/>
          <w:lang w:val="en-US"/>
        </w:rPr>
        <w:t xml:space="preserve"> </w:t>
      </w:r>
      <w:r w:rsidR="00141248" w:rsidRPr="000E0B44">
        <w:rPr>
          <w:rFonts w:ascii="Georgia" w:hAnsi="Georgia"/>
          <w:lang w:val="en-US"/>
        </w:rPr>
        <w:t xml:space="preserve">     </w:t>
      </w:r>
      <w:r w:rsidR="000E0B44">
        <w:rPr>
          <w:rFonts w:ascii="Georgia" w:hAnsi="Georgia"/>
          <w:lang w:val="en-US"/>
        </w:rPr>
        <w:t xml:space="preserve">                        </w:t>
      </w:r>
      <w:r w:rsidR="00141248" w:rsidRPr="000E0B44">
        <w:rPr>
          <w:rFonts w:ascii="Georgia" w:hAnsi="Georgia"/>
          <w:lang w:val="en-US"/>
        </w:rPr>
        <w:t xml:space="preserve"> </w:t>
      </w:r>
      <w:r w:rsidR="00141248">
        <w:rPr>
          <w:rFonts w:ascii="Georgia" w:hAnsi="Georgia"/>
          <w:lang w:val="en-US"/>
        </w:rPr>
        <w:t>Jul 2025 - Ongoing</w:t>
      </w:r>
    </w:p>
    <w:p w14:paraId="0E97EAEE" w14:textId="3C8C8719" w:rsidR="00466DBC" w:rsidRPr="00141248" w:rsidRDefault="00466DBC" w:rsidP="00B80BB5">
      <w:pPr>
        <w:spacing w:line="240" w:lineRule="auto"/>
        <w:rPr>
          <w:rFonts w:ascii="Georgia" w:hAnsi="Georgia"/>
          <w:i/>
          <w:iCs/>
          <w:lang w:val="en-US"/>
        </w:rPr>
      </w:pPr>
      <w:r w:rsidRPr="00141248">
        <w:rPr>
          <w:rFonts w:ascii="Georgia" w:hAnsi="Georgia"/>
          <w:i/>
          <w:iCs/>
          <w:lang w:val="en-US"/>
        </w:rPr>
        <w:t>I.T. and Academic Commissioner</w:t>
      </w:r>
      <w:r w:rsidR="00DD7057">
        <w:rPr>
          <w:rFonts w:ascii="Georgia" w:hAnsi="Georgia"/>
          <w:i/>
          <w:iCs/>
          <w:lang w:val="en-US"/>
        </w:rPr>
        <w:t xml:space="preserve"> – Board Member</w:t>
      </w:r>
    </w:p>
    <w:p w14:paraId="0A401E21" w14:textId="040A0A4F" w:rsidR="00DD7057" w:rsidRDefault="00DD7057" w:rsidP="00B80BB5">
      <w:pPr>
        <w:pStyle w:val="ListParagraph"/>
        <w:numPr>
          <w:ilvl w:val="0"/>
          <w:numId w:val="2"/>
        </w:numPr>
        <w:spacing w:line="240" w:lineRule="auto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Managed</w:t>
      </w:r>
      <w:r w:rsidRPr="00DD7057">
        <w:rPr>
          <w:rFonts w:ascii="Georgia" w:hAnsi="Georgia"/>
          <w:lang w:val="en-US"/>
        </w:rPr>
        <w:t xml:space="preserve"> strategic initiatives for Europe's second-largest student association with </w:t>
      </w:r>
      <w:r>
        <w:rPr>
          <w:rFonts w:ascii="Georgia" w:hAnsi="Georgia"/>
          <w:lang w:val="en-US"/>
        </w:rPr>
        <w:t>5</w:t>
      </w:r>
      <w:r w:rsidRPr="00DD7057">
        <w:rPr>
          <w:rFonts w:ascii="Georgia" w:hAnsi="Georgia"/>
          <w:lang w:val="en-US"/>
        </w:rPr>
        <w:t>,000+ members and €</w:t>
      </w:r>
      <w:r>
        <w:rPr>
          <w:rFonts w:ascii="Georgia" w:hAnsi="Georgia"/>
          <w:lang w:val="en-US"/>
        </w:rPr>
        <w:t>60</w:t>
      </w:r>
      <w:r w:rsidRPr="00DD7057">
        <w:rPr>
          <w:rFonts w:ascii="Georgia" w:hAnsi="Georgia"/>
          <w:lang w:val="en-US"/>
        </w:rPr>
        <w:t>0,000+ annual budget</w:t>
      </w:r>
      <w:r w:rsidR="001965C4">
        <w:rPr>
          <w:rFonts w:ascii="Georgia" w:hAnsi="Georgia"/>
          <w:lang w:val="en-US"/>
        </w:rPr>
        <w:t xml:space="preserve"> and</w:t>
      </w:r>
      <w:r w:rsidR="00B07AFD">
        <w:rPr>
          <w:rFonts w:ascii="Georgia" w:hAnsi="Georgia"/>
          <w:lang w:val="en-US"/>
        </w:rPr>
        <w:t xml:space="preserve"> </w:t>
      </w:r>
      <w:r w:rsidR="00B07AFD" w:rsidRPr="00B07AFD">
        <w:rPr>
          <w:rFonts w:ascii="Georgia" w:hAnsi="Georgia"/>
        </w:rPr>
        <w:t>support</w:t>
      </w:r>
      <w:r w:rsidR="001965C4">
        <w:rPr>
          <w:rFonts w:ascii="Georgia" w:hAnsi="Georgia"/>
        </w:rPr>
        <w:t>ed</w:t>
      </w:r>
      <w:r w:rsidR="00B07AFD" w:rsidRPr="00B07AFD">
        <w:rPr>
          <w:rFonts w:ascii="Georgia" w:hAnsi="Georgia"/>
        </w:rPr>
        <w:t xml:space="preserve"> organizational growth</w:t>
      </w:r>
    </w:p>
    <w:p w14:paraId="37A396FD" w14:textId="5CE1B286" w:rsidR="00466DBC" w:rsidRDefault="00466DBC" w:rsidP="00B80BB5">
      <w:pPr>
        <w:pStyle w:val="ListParagraph"/>
        <w:numPr>
          <w:ilvl w:val="0"/>
          <w:numId w:val="2"/>
        </w:numPr>
        <w:spacing w:line="240" w:lineRule="auto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Developed comprehensive documentation for all software management processes</w:t>
      </w:r>
      <w:r w:rsidR="00E874A9">
        <w:rPr>
          <w:rFonts w:ascii="Georgia" w:hAnsi="Georgia"/>
          <w:lang w:val="en-US"/>
        </w:rPr>
        <w:t xml:space="preserve"> (website, CRM, email marketing</w:t>
      </w:r>
      <w:r w:rsidR="00C77970">
        <w:rPr>
          <w:rFonts w:ascii="Georgia" w:hAnsi="Georgia"/>
          <w:lang w:val="en-US"/>
        </w:rPr>
        <w:t>, Microsoft 365 Admin Center</w:t>
      </w:r>
      <w:r w:rsidR="00E874A9">
        <w:rPr>
          <w:rFonts w:ascii="Georgia" w:hAnsi="Georgia"/>
          <w:lang w:val="en-US"/>
        </w:rPr>
        <w:t>)</w:t>
      </w:r>
      <w:r>
        <w:rPr>
          <w:rFonts w:ascii="Georgia" w:hAnsi="Georgia"/>
          <w:lang w:val="en-US"/>
        </w:rPr>
        <w:t xml:space="preserve"> to facilitate technological innovation, transitions and onboarding</w:t>
      </w:r>
    </w:p>
    <w:p w14:paraId="480162A2" w14:textId="2B0A866F" w:rsidR="00466DBC" w:rsidRDefault="00DD7057" w:rsidP="00B80BB5">
      <w:pPr>
        <w:pStyle w:val="ListParagraph"/>
        <w:numPr>
          <w:ilvl w:val="0"/>
          <w:numId w:val="2"/>
        </w:numPr>
        <w:spacing w:line="240" w:lineRule="auto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Coordinated</w:t>
      </w:r>
      <w:r w:rsidR="00466DBC">
        <w:rPr>
          <w:rFonts w:ascii="Georgia" w:hAnsi="Georgia"/>
          <w:lang w:val="en-US"/>
        </w:rPr>
        <w:t xml:space="preserve"> and built a cloud-based data foundation in Microsoft Fabric</w:t>
      </w:r>
      <w:r w:rsidR="00141248">
        <w:rPr>
          <w:rFonts w:ascii="Georgia" w:hAnsi="Georgia"/>
          <w:lang w:val="en-US"/>
        </w:rPr>
        <w:t xml:space="preserve"> (Azure</w:t>
      </w:r>
      <w:r w:rsidR="001965C4">
        <w:rPr>
          <w:rFonts w:ascii="Georgia" w:hAnsi="Georgia"/>
          <w:lang w:val="en-US"/>
        </w:rPr>
        <w:t xml:space="preserve">) through </w:t>
      </w:r>
      <w:r w:rsidR="00466DBC">
        <w:rPr>
          <w:rFonts w:ascii="Georgia" w:hAnsi="Georgia"/>
          <w:lang w:val="en-US"/>
        </w:rPr>
        <w:t>ETL workflows to enabl</w:t>
      </w:r>
      <w:r w:rsidR="00B07AFD">
        <w:rPr>
          <w:rFonts w:ascii="Georgia" w:hAnsi="Georgia"/>
          <w:lang w:val="en-US"/>
        </w:rPr>
        <w:t>e</w:t>
      </w:r>
      <w:r w:rsidR="00466DBC">
        <w:rPr>
          <w:rFonts w:ascii="Georgia" w:hAnsi="Georgia"/>
          <w:lang w:val="en-US"/>
        </w:rPr>
        <w:t xml:space="preserve"> integration with external outreach and marketing pipelines</w:t>
      </w:r>
    </w:p>
    <w:p w14:paraId="4999524F" w14:textId="4BE96350" w:rsidR="00141248" w:rsidRDefault="00141248" w:rsidP="00B80BB5">
      <w:pPr>
        <w:spacing w:line="240" w:lineRule="auto"/>
        <w:rPr>
          <w:rFonts w:ascii="Georgia" w:hAnsi="Georgia"/>
          <w:lang w:val="en-US"/>
        </w:rPr>
      </w:pPr>
      <w:r w:rsidRPr="000E0B44">
        <w:rPr>
          <w:rFonts w:ascii="Georgia" w:hAnsi="Georgia"/>
          <w:b/>
          <w:bCs/>
          <w:lang w:val="en-US"/>
        </w:rPr>
        <w:t xml:space="preserve">Kimia </w:t>
      </w:r>
      <w:proofErr w:type="spellStart"/>
      <w:r w:rsidRPr="000E0B44">
        <w:rPr>
          <w:rFonts w:ascii="Georgia" w:hAnsi="Georgia"/>
          <w:b/>
          <w:bCs/>
          <w:lang w:val="en-US"/>
        </w:rPr>
        <w:t>Pedagogías</w:t>
      </w:r>
      <w:proofErr w:type="spellEnd"/>
      <w:r w:rsidRPr="000E0B44">
        <w:rPr>
          <w:rFonts w:ascii="Georgia" w:hAnsi="Georgia"/>
          <w:b/>
          <w:bCs/>
          <w:lang w:val="en-US"/>
        </w:rPr>
        <w:t xml:space="preserve"> Críticas                            </w:t>
      </w:r>
      <w:r w:rsidR="000E0B44">
        <w:rPr>
          <w:rFonts w:ascii="Georgia" w:hAnsi="Georgia"/>
          <w:b/>
          <w:bCs/>
          <w:lang w:val="en-US"/>
        </w:rPr>
        <w:t xml:space="preserve">     </w:t>
      </w:r>
      <w:r w:rsidRPr="000E0B44">
        <w:rPr>
          <w:rFonts w:ascii="Georgia" w:hAnsi="Georgia"/>
          <w:lang w:val="en-US"/>
        </w:rPr>
        <w:t xml:space="preserve">                               </w:t>
      </w:r>
      <w:r w:rsidR="000E0B44">
        <w:rPr>
          <w:rFonts w:ascii="Georgia" w:hAnsi="Georgia"/>
          <w:lang w:val="en-US"/>
        </w:rPr>
        <w:t xml:space="preserve">                         </w:t>
      </w:r>
      <w:r>
        <w:rPr>
          <w:rFonts w:ascii="Georgia" w:hAnsi="Georgia"/>
          <w:lang w:val="en-US"/>
        </w:rPr>
        <w:t>Oct 2023 – Mar 2024</w:t>
      </w:r>
    </w:p>
    <w:p w14:paraId="19F76ABB" w14:textId="4ED44364" w:rsidR="00141248" w:rsidRPr="00141248" w:rsidRDefault="00141248" w:rsidP="00B80BB5">
      <w:pPr>
        <w:spacing w:line="240" w:lineRule="auto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>Social Media Intern</w:t>
      </w:r>
    </w:p>
    <w:p w14:paraId="2E05CC86" w14:textId="6CDD42E4" w:rsidR="00B07AFD" w:rsidRDefault="00B07AFD" w:rsidP="00B80BB5">
      <w:pPr>
        <w:pStyle w:val="ListParagraph"/>
        <w:numPr>
          <w:ilvl w:val="0"/>
          <w:numId w:val="2"/>
        </w:numPr>
        <w:spacing w:line="240" w:lineRule="auto"/>
        <w:rPr>
          <w:rFonts w:ascii="Georgia" w:hAnsi="Georgia"/>
          <w:lang w:val="en-US"/>
        </w:rPr>
      </w:pPr>
      <w:r w:rsidRPr="00B07AFD">
        <w:rPr>
          <w:rFonts w:ascii="Georgia" w:hAnsi="Georgia"/>
          <w:lang w:val="en-US"/>
        </w:rPr>
        <w:t>Developed and executed data-driven social media campaigns promoting workshop participation and raising awareness about sexual health initiatives</w:t>
      </w:r>
    </w:p>
    <w:p w14:paraId="1499905A" w14:textId="42DD17AD" w:rsidR="000E0B44" w:rsidRPr="00B07AFD" w:rsidRDefault="00B07AFD" w:rsidP="00B80BB5">
      <w:pPr>
        <w:pStyle w:val="ListParagraph"/>
        <w:numPr>
          <w:ilvl w:val="0"/>
          <w:numId w:val="2"/>
        </w:numPr>
        <w:spacing w:line="240" w:lineRule="auto"/>
        <w:rPr>
          <w:rFonts w:ascii="Georgia" w:hAnsi="Georgia"/>
          <w:lang w:val="en-US"/>
        </w:rPr>
      </w:pPr>
      <w:r w:rsidRPr="00B07AFD">
        <w:rPr>
          <w:rFonts w:ascii="Georgia" w:hAnsi="Georgia"/>
        </w:rPr>
        <w:t>I</w:t>
      </w:r>
      <w:r w:rsidR="001965C4" w:rsidRPr="001965C4">
        <w:rPr>
          <w:rFonts w:ascii="Georgia" w:hAnsi="Georgia"/>
        </w:rPr>
        <w:t xml:space="preserve">ncreased Instagram engagement by 60% through targeted content strategy and platform analytics optimization, </w:t>
      </w:r>
      <w:r w:rsidR="001965C4">
        <w:rPr>
          <w:rFonts w:ascii="Georgia" w:hAnsi="Georgia"/>
        </w:rPr>
        <w:t>enhancing</w:t>
      </w:r>
      <w:r w:rsidR="001965C4" w:rsidRPr="001965C4">
        <w:rPr>
          <w:rFonts w:ascii="Georgia" w:hAnsi="Georgia"/>
        </w:rPr>
        <w:t xml:space="preserve"> online visibility and audience reach</w:t>
      </w:r>
    </w:p>
    <w:p w14:paraId="4BB76F0C" w14:textId="5A716FCB" w:rsidR="003546C6" w:rsidRDefault="00B07AFD" w:rsidP="000E0B44">
      <w:pPr>
        <w:pBdr>
          <w:bottom w:val="single" w:sz="12" w:space="1" w:color="auto"/>
        </w:pBdr>
        <w:spacing w:line="240" w:lineRule="auto"/>
        <w:rPr>
          <w:rFonts w:ascii="Georgia" w:hAnsi="Georgia"/>
          <w:b/>
          <w:bCs/>
          <w:lang w:val="en-US"/>
        </w:rPr>
      </w:pPr>
      <w:r>
        <w:rPr>
          <w:rFonts w:ascii="Georgia" w:hAnsi="Georgia"/>
          <w:b/>
          <w:bCs/>
          <w:lang w:val="en-US"/>
        </w:rPr>
        <w:t>CO-CURRICULAR ACTIVITIES</w:t>
      </w:r>
    </w:p>
    <w:p w14:paraId="62D30D9E" w14:textId="669A9082" w:rsidR="000E0B44" w:rsidRDefault="000E0B44" w:rsidP="000E0B44">
      <w:pPr>
        <w:spacing w:line="240" w:lineRule="auto"/>
        <w:rPr>
          <w:rFonts w:ascii="Georgia" w:hAnsi="Georgia"/>
          <w:lang w:val="en-US"/>
        </w:rPr>
      </w:pPr>
      <w:r w:rsidRPr="000E0B44">
        <w:rPr>
          <w:rFonts w:ascii="Georgia" w:hAnsi="Georgia"/>
          <w:b/>
          <w:bCs/>
          <w:lang w:val="en-US"/>
        </w:rPr>
        <w:t>Model United Nations (</w:t>
      </w:r>
      <w:r w:rsidR="00B07AFD">
        <w:rPr>
          <w:rFonts w:ascii="Georgia" w:hAnsi="Georgia"/>
          <w:b/>
          <w:bCs/>
          <w:lang w:val="en-US"/>
        </w:rPr>
        <w:t>COMMNU</w:t>
      </w:r>
      <w:r w:rsidRPr="000E0B44">
        <w:rPr>
          <w:rFonts w:ascii="Georgia" w:hAnsi="Georgia"/>
          <w:b/>
          <w:bCs/>
          <w:lang w:val="en-US"/>
        </w:rPr>
        <w:t xml:space="preserve">)                                                 </w:t>
      </w:r>
      <w:r>
        <w:rPr>
          <w:rFonts w:ascii="Georgia" w:hAnsi="Georgia"/>
          <w:b/>
          <w:bCs/>
          <w:lang w:val="en-US"/>
        </w:rPr>
        <w:t xml:space="preserve"> </w:t>
      </w:r>
      <w:r w:rsidRPr="000E0B44">
        <w:rPr>
          <w:rFonts w:ascii="Georgia" w:hAnsi="Georgia"/>
          <w:lang w:val="en-US"/>
        </w:rPr>
        <w:t xml:space="preserve">        </w:t>
      </w:r>
      <w:r>
        <w:rPr>
          <w:rFonts w:ascii="Georgia" w:hAnsi="Georgia"/>
          <w:lang w:val="en-US"/>
        </w:rPr>
        <w:t xml:space="preserve">               Sep 2021 – Jul 2023</w:t>
      </w:r>
    </w:p>
    <w:p w14:paraId="55BE4A5A" w14:textId="1E7A17E4" w:rsidR="000E0B44" w:rsidRPr="00141248" w:rsidRDefault="000E0B44" w:rsidP="000E0B44">
      <w:pPr>
        <w:spacing w:line="240" w:lineRule="auto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>Co-Secretary General</w:t>
      </w:r>
    </w:p>
    <w:p w14:paraId="6760032D" w14:textId="174A07C6" w:rsidR="001965C4" w:rsidRDefault="001965C4" w:rsidP="001965C4">
      <w:pPr>
        <w:pStyle w:val="ListParagraph"/>
        <w:numPr>
          <w:ilvl w:val="0"/>
          <w:numId w:val="2"/>
        </w:numPr>
        <w:spacing w:line="240" w:lineRule="auto"/>
        <w:rPr>
          <w:rFonts w:ascii="Georgia" w:hAnsi="Georgia"/>
          <w:lang w:val="en-US"/>
        </w:rPr>
      </w:pPr>
      <w:r w:rsidRPr="001965C4">
        <w:rPr>
          <w:rFonts w:ascii="Georgia" w:hAnsi="Georgia"/>
          <w:lang w:val="en-US"/>
        </w:rPr>
        <w:t>Led strategic planning and logistics for national MUN conference, coordinating 3</w:t>
      </w:r>
      <w:r>
        <w:rPr>
          <w:rFonts w:ascii="Georgia" w:hAnsi="Georgia"/>
          <w:lang w:val="en-US"/>
        </w:rPr>
        <w:t>5</w:t>
      </w:r>
      <w:r w:rsidRPr="001965C4">
        <w:rPr>
          <w:rFonts w:ascii="Georgia" w:hAnsi="Georgia"/>
          <w:lang w:val="en-US"/>
        </w:rPr>
        <w:t>0+ participants and managing budget, sponsorships, and stakeholder relations</w:t>
      </w:r>
    </w:p>
    <w:p w14:paraId="6C1C3281" w14:textId="5A82FB3C" w:rsidR="001965C4" w:rsidRPr="001965C4" w:rsidRDefault="001965C4" w:rsidP="001965C4">
      <w:pPr>
        <w:pStyle w:val="ListParagraph"/>
        <w:numPr>
          <w:ilvl w:val="0"/>
          <w:numId w:val="2"/>
        </w:numPr>
        <w:spacing w:line="240" w:lineRule="auto"/>
        <w:rPr>
          <w:rFonts w:ascii="Georgia" w:hAnsi="Georgia"/>
          <w:lang w:val="en-US"/>
        </w:rPr>
      </w:pPr>
      <w:r w:rsidRPr="001965C4">
        <w:rPr>
          <w:rFonts w:ascii="Georgia" w:hAnsi="Georgia"/>
        </w:rPr>
        <w:t>Implemented centralized organization systems using Excel and digital tools, establishing standardized workflows that improved coordination and communication efficiency across 50+ team members</w:t>
      </w:r>
    </w:p>
    <w:p w14:paraId="70199E7E" w14:textId="6373AA7A" w:rsidR="003546C6" w:rsidRDefault="00141248" w:rsidP="00B80BB5">
      <w:pPr>
        <w:pBdr>
          <w:bottom w:val="single" w:sz="12" w:space="1" w:color="auto"/>
        </w:pBdr>
        <w:spacing w:line="276" w:lineRule="auto"/>
        <w:rPr>
          <w:rFonts w:ascii="Georgia" w:hAnsi="Georgia"/>
          <w:b/>
          <w:bCs/>
          <w:lang w:val="en-US"/>
        </w:rPr>
      </w:pPr>
      <w:r w:rsidRPr="000E0B44">
        <w:rPr>
          <w:rFonts w:ascii="Georgia" w:hAnsi="Georgia"/>
          <w:b/>
          <w:bCs/>
          <w:lang w:val="en-US"/>
        </w:rPr>
        <w:t>SKILLS &amp; INTERESTS</w:t>
      </w:r>
    </w:p>
    <w:p w14:paraId="608548E9" w14:textId="34F0B81B" w:rsidR="003546C6" w:rsidRDefault="003546C6" w:rsidP="00466DBC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Skills: </w:t>
      </w:r>
      <w:r w:rsidR="00466DBC">
        <w:rPr>
          <w:rFonts w:ascii="Georgia" w:hAnsi="Georgia"/>
          <w:lang w:val="en-US"/>
        </w:rPr>
        <w:t>Project Management</w:t>
      </w:r>
      <w:r w:rsidR="00DD7057">
        <w:rPr>
          <w:rFonts w:ascii="Georgia" w:hAnsi="Georgia"/>
          <w:lang w:val="en-US"/>
        </w:rPr>
        <w:t xml:space="preserve">, Data Analysis, Strategic Problem-Solving, </w:t>
      </w:r>
      <w:r w:rsidR="00B07AFD">
        <w:rPr>
          <w:rFonts w:ascii="Georgia" w:hAnsi="Georgia"/>
          <w:lang w:val="en-US"/>
        </w:rPr>
        <w:t>Advanced Excel</w:t>
      </w:r>
    </w:p>
    <w:p w14:paraId="3442DB89" w14:textId="55A2DE17" w:rsidR="00B80BB5" w:rsidRPr="00B80BB5" w:rsidRDefault="00B80BB5" w:rsidP="00B80BB5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Programming: SQL, Python</w:t>
      </w:r>
      <w:r w:rsidR="00DD7057">
        <w:rPr>
          <w:rFonts w:ascii="Georgia" w:hAnsi="Georgia"/>
          <w:lang w:val="en-US"/>
        </w:rPr>
        <w:t xml:space="preserve">, </w:t>
      </w:r>
      <w:r>
        <w:rPr>
          <w:rFonts w:ascii="Georgia" w:hAnsi="Georgia"/>
          <w:lang w:val="en-US"/>
        </w:rPr>
        <w:t>R</w:t>
      </w:r>
      <w:r w:rsidR="00DD7057">
        <w:rPr>
          <w:rFonts w:ascii="Georgia" w:hAnsi="Georgia"/>
          <w:lang w:val="en-US"/>
        </w:rPr>
        <w:t>, Power BI, Statistical Analysis</w:t>
      </w:r>
    </w:p>
    <w:p w14:paraId="35DC5AD4" w14:textId="306DD2A0" w:rsidR="00DD7057" w:rsidRPr="00DD7057" w:rsidRDefault="00B80BB5" w:rsidP="00DD7057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Software: </w:t>
      </w:r>
      <w:r w:rsidR="00DD7057">
        <w:rPr>
          <w:rFonts w:ascii="Georgia" w:hAnsi="Georgia"/>
          <w:lang w:val="en-US"/>
        </w:rPr>
        <w:t xml:space="preserve">Microsoft 365 Admin Center, </w:t>
      </w:r>
      <w:r w:rsidRPr="00DD7057">
        <w:rPr>
          <w:rFonts w:ascii="Georgia" w:hAnsi="Georgia"/>
          <w:lang w:val="en-US"/>
        </w:rPr>
        <w:t>Microsoft Fabric, HubSpot, LinkedIn Sales Navigator</w:t>
      </w:r>
    </w:p>
    <w:p w14:paraId="1AAF0498" w14:textId="6F7E40D3" w:rsidR="003546C6" w:rsidRPr="00B80BB5" w:rsidRDefault="003546C6" w:rsidP="00B80BB5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  <w:lang w:val="en-US"/>
        </w:rPr>
      </w:pPr>
      <w:r w:rsidRPr="00B80BB5">
        <w:rPr>
          <w:rFonts w:ascii="Georgia" w:hAnsi="Georgia"/>
          <w:lang w:val="en-US"/>
        </w:rPr>
        <w:t>Languages:</w:t>
      </w:r>
      <w:r w:rsidR="00466DBC" w:rsidRPr="00B80BB5">
        <w:rPr>
          <w:rFonts w:ascii="Georgia" w:hAnsi="Georgia"/>
          <w:lang w:val="en-US"/>
        </w:rPr>
        <w:t xml:space="preserve"> Spanish (Native), English (C2), French (B1) </w:t>
      </w:r>
    </w:p>
    <w:p w14:paraId="335943E7" w14:textId="51C611B8" w:rsidR="003546C6" w:rsidRPr="003546C6" w:rsidRDefault="003546C6" w:rsidP="00466DBC">
      <w:pPr>
        <w:pStyle w:val="ListParagraph"/>
        <w:numPr>
          <w:ilvl w:val="0"/>
          <w:numId w:val="1"/>
        </w:numPr>
        <w:spacing w:line="240" w:lineRule="auto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Interests:</w:t>
      </w:r>
      <w:r w:rsidR="00466DBC">
        <w:rPr>
          <w:rFonts w:ascii="Georgia" w:hAnsi="Georgia"/>
          <w:lang w:val="en-US"/>
        </w:rPr>
        <w:t xml:space="preserve"> Violin, </w:t>
      </w:r>
      <w:r w:rsidR="00141248">
        <w:rPr>
          <w:rFonts w:ascii="Georgia" w:hAnsi="Georgia"/>
          <w:lang w:val="en-US"/>
        </w:rPr>
        <w:t xml:space="preserve">Cooking, </w:t>
      </w:r>
      <w:r w:rsidR="00466DBC">
        <w:rPr>
          <w:rFonts w:ascii="Georgia" w:hAnsi="Georgia"/>
          <w:lang w:val="en-US"/>
        </w:rPr>
        <w:t>Athletics, Sociology</w:t>
      </w:r>
    </w:p>
    <w:sectPr w:rsidR="003546C6" w:rsidRPr="003546C6" w:rsidSect="000E0B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B229D"/>
    <w:multiLevelType w:val="hybridMultilevel"/>
    <w:tmpl w:val="9E78FD24"/>
    <w:lvl w:ilvl="0" w:tplc="518E1B1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95633"/>
    <w:multiLevelType w:val="hybridMultilevel"/>
    <w:tmpl w:val="3CBE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4B0751"/>
    <w:multiLevelType w:val="hybridMultilevel"/>
    <w:tmpl w:val="AF2A74CC"/>
    <w:lvl w:ilvl="0" w:tplc="FE52381E">
      <w:start w:val="1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824EC2"/>
    <w:multiLevelType w:val="hybridMultilevel"/>
    <w:tmpl w:val="248EA924"/>
    <w:lvl w:ilvl="0" w:tplc="FE52381E">
      <w:start w:val="1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6489A"/>
    <w:multiLevelType w:val="hybridMultilevel"/>
    <w:tmpl w:val="DDD85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038551">
    <w:abstractNumId w:val="4"/>
  </w:num>
  <w:num w:numId="2" w16cid:durableId="1033966057">
    <w:abstractNumId w:val="1"/>
  </w:num>
  <w:num w:numId="3" w16cid:durableId="576552554">
    <w:abstractNumId w:val="3"/>
  </w:num>
  <w:num w:numId="4" w16cid:durableId="108933248">
    <w:abstractNumId w:val="2"/>
  </w:num>
  <w:num w:numId="5" w16cid:durableId="136736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C6"/>
    <w:rsid w:val="000E0B44"/>
    <w:rsid w:val="00141248"/>
    <w:rsid w:val="001965C4"/>
    <w:rsid w:val="00343B57"/>
    <w:rsid w:val="003546C6"/>
    <w:rsid w:val="00466DBC"/>
    <w:rsid w:val="00592576"/>
    <w:rsid w:val="005B3B70"/>
    <w:rsid w:val="00775BE0"/>
    <w:rsid w:val="007C69F4"/>
    <w:rsid w:val="0085048F"/>
    <w:rsid w:val="008F0045"/>
    <w:rsid w:val="0096561D"/>
    <w:rsid w:val="00B07AFD"/>
    <w:rsid w:val="00B80BB5"/>
    <w:rsid w:val="00C77970"/>
    <w:rsid w:val="00D3653D"/>
    <w:rsid w:val="00DD7057"/>
    <w:rsid w:val="00E874A9"/>
    <w:rsid w:val="00E87DEB"/>
    <w:rsid w:val="00F4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11BA"/>
  <w15:chartTrackingRefBased/>
  <w15:docId w15:val="{08CC91EA-8453-4590-94FD-437A94C5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6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6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whittembur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Whittembury</dc:creator>
  <cp:keywords/>
  <dc:description/>
  <cp:lastModifiedBy>Sofia Whittembury</cp:lastModifiedBy>
  <cp:revision>5</cp:revision>
  <dcterms:created xsi:type="dcterms:W3CDTF">2026-02-17T21:46:00Z</dcterms:created>
  <dcterms:modified xsi:type="dcterms:W3CDTF">2026-02-18T19:38:00Z</dcterms:modified>
</cp:coreProperties>
</file>