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ED94" w14:textId="77777777" w:rsidR="002950B8" w:rsidRDefault="002950B8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2038C470" w14:textId="77777777" w:rsidR="00BF1C35" w:rsidRDefault="00BF1C35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46576E5A" w14:textId="77777777" w:rsidR="00BF1C35" w:rsidRDefault="00BF1C35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64466218" w14:textId="77777777" w:rsidR="008675ED" w:rsidRDefault="008675ED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346A702B" w14:textId="77777777" w:rsidR="008675ED" w:rsidRDefault="008675ED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2EDC9DF9" w14:textId="77777777" w:rsidR="008675ED" w:rsidRDefault="008675ED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08F61B9C" w14:textId="77777777" w:rsidR="008675ED" w:rsidRPr="003D38EF" w:rsidRDefault="008675ED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</w:pPr>
    </w:p>
    <w:p w14:paraId="3F732E64" w14:textId="4F355601" w:rsidR="002950B8" w:rsidRPr="003D38EF" w:rsidRDefault="002950B8" w:rsidP="00A64FEB">
      <w:pPr>
        <w:pStyle w:val="Titulo1"/>
        <w:spacing w:before="0" w:line="240" w:lineRule="auto"/>
        <w:ind w:left="6096" w:right="-1702"/>
        <w:jc w:val="left"/>
        <w:rPr>
          <w:sz w:val="72"/>
          <w:szCs w:val="72"/>
        </w:rPr>
      </w:pPr>
      <w:bookmarkStart w:id="0" w:name="_Toc204949249"/>
      <w:r w:rsidRPr="003D38EF">
        <w:rPr>
          <w:sz w:val="72"/>
          <w:szCs w:val="72"/>
        </w:rPr>
        <w:t xml:space="preserve">SISTEMAS DE </w:t>
      </w:r>
      <w:r w:rsidR="00763A6F">
        <w:rPr>
          <w:sz w:val="72"/>
          <w:szCs w:val="72"/>
        </w:rPr>
        <w:t>CALEFACCIÓN POR COMBUSTIBLE</w:t>
      </w:r>
      <w:bookmarkEnd w:id="0"/>
    </w:p>
    <w:p w14:paraId="1B2693E2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E38CDDE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07FE57F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0BBD1D1A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E8139DB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4916FDC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73841E9F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0D530FA7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0D5BB735" w14:textId="77777777" w:rsidR="002F2B69" w:rsidRDefault="002F2B69" w:rsidP="00F134B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F89BE25" w14:textId="45D5FFF7" w:rsidR="00EF0678" w:rsidRDefault="00EF0678" w:rsidP="002F2B6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 w:cs="Arial"/>
          <w:sz w:val="28"/>
          <w:szCs w:val="28"/>
        </w:rPr>
        <w:sectPr w:rsidR="00EF0678" w:rsidSect="002F2B69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1174" w:footer="0" w:gutter="0"/>
          <w:cols w:space="708"/>
          <w:titlePg/>
          <w:docGrid w:linePitch="299"/>
        </w:sectPr>
      </w:pPr>
    </w:p>
    <w:p w14:paraId="2BA353B4" w14:textId="600F6A46" w:rsidR="002F2B69" w:rsidRDefault="002F2B69" w:rsidP="002F2B6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 w:cs="Arial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Y="2971"/>
        <w:tblW w:w="21047" w:type="dxa"/>
        <w:tblLook w:val="04A0" w:firstRow="1" w:lastRow="0" w:firstColumn="1" w:lastColumn="0" w:noHBand="0" w:noVBand="1"/>
      </w:tblPr>
      <w:tblGrid>
        <w:gridCol w:w="10313"/>
        <w:gridCol w:w="10734"/>
      </w:tblGrid>
      <w:tr w:rsidR="002F2B69" w:rsidRPr="00F134BB" w14:paraId="6FFD9905" w14:textId="77777777" w:rsidTr="002F2B69">
        <w:trPr>
          <w:trHeight w:val="12890"/>
        </w:trPr>
        <w:tc>
          <w:tcPr>
            <w:tcW w:w="10313" w:type="dxa"/>
          </w:tcPr>
          <w:p w14:paraId="1B12FD1F" w14:textId="77777777" w:rsidR="002F2B69" w:rsidRDefault="002F2B69" w:rsidP="002F2B69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TIPO DE EQUIPO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  <w:t>{{cc.tipo_equipo}}</w:t>
            </w:r>
          </w:p>
          <w:p w14:paraId="42855C69" w14:textId="77777777" w:rsidR="002F2B69" w:rsidRDefault="002F2B69" w:rsidP="002F2B69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  <w:t>{{cc.edificio}}</w:t>
            </w:r>
          </w:p>
          <w:p w14:paraId="1137134C" w14:textId="77777777" w:rsidR="002F2B69" w:rsidRDefault="002F2B69" w:rsidP="002F2B69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  <w:t>{{cc.dependencias}}</w:t>
            </w:r>
          </w:p>
          <w:p w14:paraId="08EBF459" w14:textId="77777777" w:rsidR="002F2B69" w:rsidRPr="008B21C2" w:rsidRDefault="002F2B69" w:rsidP="002F2B69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</w:p>
          <w:tbl>
            <w:tblPr>
              <w:tblStyle w:val="Tablaconcuadrcula"/>
              <w:tblW w:w="979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6"/>
              <w:gridCol w:w="4776"/>
            </w:tblGrid>
            <w:tr w:rsidR="002F2B69" w14:paraId="28ABA7AC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5F09B47A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ID CENTRO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125D845D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{{cc.id_centro}}</w:t>
                  </w:r>
                </w:p>
              </w:tc>
            </w:tr>
            <w:tr w:rsidR="002F2B69" w14:paraId="52352450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5C4C3AB0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ID EDIFICIO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73745D88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{{cc.id_edificio}}</w:t>
                  </w:r>
                </w:p>
              </w:tc>
            </w:tr>
            <w:tr w:rsidR="002F2B69" w14:paraId="42510981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5BBEFF48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ID DEPENDENCIA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49544E6A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{{cc.id_dependencia}}</w:t>
                  </w:r>
                </w:p>
              </w:tc>
            </w:tr>
            <w:tr w:rsidR="002F2B69" w14:paraId="3E46276A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39E68144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ID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5AF9DAA7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{{cc.id}}</w:t>
                  </w:r>
                </w:p>
              </w:tc>
            </w:tr>
            <w:tr w:rsidR="002F2B69" w14:paraId="3D5290B6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2462D2D2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BLOQUE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7E3E7670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{{cc.bloque}}</w:t>
                  </w:r>
                </w:p>
              </w:tc>
            </w:tr>
            <w:tr w:rsidR="002F2B69" w14:paraId="77224BEC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238670DB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SUBBLOQUE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77A45A1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{{cc.subbloque}}</w:t>
                  </w:r>
                </w:p>
              </w:tc>
            </w:tr>
            <w:tr w:rsidR="002F2B69" w14:paraId="1BA3F38A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79C795E4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CENTROS PROPUESTOS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78CE4116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{{cc.centros_propuestos}}</w:t>
                  </w:r>
                </w:p>
              </w:tc>
            </w:tr>
            <w:tr w:rsidR="002F2B69" w14:paraId="302F7F73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7BC2A30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TIPO CENTRO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74F683E9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{{cc.tipo_centro}}</w:t>
                  </w:r>
                </w:p>
              </w:tc>
            </w:tr>
            <w:tr w:rsidR="002F2B69" w14:paraId="1B23B03E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293937B8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CENTRO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131B58A0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{{cc.centro}}</w:t>
                  </w:r>
                </w:p>
              </w:tc>
            </w:tr>
            <w:tr w:rsidR="002F2B69" w14:paraId="41824467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432D0441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EDIFICIO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31090143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{{cc.edificio}}</w:t>
                  </w:r>
                </w:p>
              </w:tc>
            </w:tr>
            <w:tr w:rsidR="002F2B69" w14:paraId="4F5FEA38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3D86EDD2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SITUACIÓN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7C5E7949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{{cc.situacion}}</w:t>
                  </w:r>
                </w:p>
              </w:tc>
            </w:tr>
            <w:tr w:rsidR="002F2B69" w14:paraId="06297646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2DA93432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DEPENDENCIAS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4F443170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{{cc.dependencias}}</w:t>
                  </w:r>
                </w:p>
              </w:tc>
            </w:tr>
            <w:tr w:rsidR="002F2B69" w14:paraId="3D371390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7FAB1412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DENOMINACIÓN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612E0307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{{cc.denominacion}}</w:t>
                  </w:r>
                </w:p>
              </w:tc>
            </w:tr>
            <w:tr w:rsidR="002F2B69" w14:paraId="3E377A89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04F643F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TIPO DE EQUIPO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769B4874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{{cc.tipo_equipo}}</w:t>
                  </w:r>
                </w:p>
              </w:tc>
            </w:tr>
            <w:tr w:rsidR="002F2B69" w14:paraId="5FF994AF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71649EED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TIPO DE COMBUSTIBLE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3C31DD0A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{{cc.tipo_combustible}}</w:t>
                  </w:r>
                </w:p>
              </w:tc>
            </w:tr>
            <w:tr w:rsidR="002F2B69" w14:paraId="73DD4AA7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04C9E56E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MARCA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507356F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{{cc.marca}}</w:t>
                  </w:r>
                </w:p>
              </w:tc>
            </w:tr>
            <w:tr w:rsidR="002F2B69" w14:paraId="3D2BF983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0B85D697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MODELO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28862451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3D147E">
                    <w:t>{{cc.modelo}}</w:t>
                  </w:r>
                </w:p>
              </w:tc>
            </w:tr>
            <w:tr w:rsidR="002F2B69" w14:paraId="4B1361A7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5B0FF85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PERIODO FUNCIONAMIENTO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0EB82FED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{{cc.periodo_funcionamiento}}</w:t>
                  </w:r>
                </w:p>
              </w:tc>
            </w:tr>
            <w:tr w:rsidR="002F2B69" w14:paraId="32CA06ED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4196133E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Servicio a calefacción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356D079E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{{cc.servicio_calefaccion}}</w:t>
                  </w:r>
                </w:p>
              </w:tc>
            </w:tr>
            <w:tr w:rsidR="002F2B69" w14:paraId="24A2F02D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0B78735D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Servicio a producción ACS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26EE7248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{{cc.servicio_acs}}</w:t>
                  </w:r>
                </w:p>
              </w:tc>
            </w:tr>
            <w:tr w:rsidR="002F2B69" w14:paraId="4CD408E1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19E4B4C8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Rendimiento (%)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75F82C9A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{{cc.rendimiento}}</w:t>
                  </w:r>
                </w:p>
              </w:tc>
            </w:tr>
            <w:tr w:rsidR="002F2B69" w14:paraId="36E3AC9B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F2F2F2" w:themeFill="background1" w:themeFillShade="F2"/>
                </w:tcPr>
                <w:p w14:paraId="7D65802B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ESTADO</w:t>
                  </w:r>
                </w:p>
              </w:tc>
              <w:tc>
                <w:tcPr>
                  <w:tcW w:w="4776" w:type="dxa"/>
                  <w:shd w:val="clear" w:color="auto" w:fill="F2F2F2" w:themeFill="background1" w:themeFillShade="F2"/>
                </w:tcPr>
                <w:p w14:paraId="39F2E90F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{{cc.estado}}</w:t>
                  </w:r>
                </w:p>
              </w:tc>
            </w:tr>
            <w:tr w:rsidR="002F2B69" w14:paraId="19EDD332" w14:textId="77777777" w:rsidTr="000A2BDD">
              <w:trPr>
                <w:trHeight w:val="248"/>
              </w:trPr>
              <w:tc>
                <w:tcPr>
                  <w:tcW w:w="5016" w:type="dxa"/>
                  <w:shd w:val="clear" w:color="auto" w:fill="D9E2F3" w:themeFill="accent1" w:themeFillTint="33"/>
                </w:tcPr>
                <w:p w14:paraId="57618D13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D147E">
                    <w:t>OBSERVACIONES</w:t>
                  </w:r>
                </w:p>
              </w:tc>
              <w:tc>
                <w:tcPr>
                  <w:tcW w:w="4776" w:type="dxa"/>
                  <w:shd w:val="clear" w:color="auto" w:fill="D9E2F3" w:themeFill="accent1" w:themeFillTint="33"/>
                </w:tcPr>
                <w:p w14:paraId="546DF8C7" w14:textId="77777777" w:rsidR="002F2B69" w:rsidRPr="006C4CEE" w:rsidRDefault="002F2B69" w:rsidP="00DD6DDA">
                  <w:pPr>
                    <w:framePr w:hSpace="141" w:wrap="around" w:vAnchor="page" w:hAnchor="margin" w:y="29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147E">
                    <w:t>{{cc.observaciones}}</w:t>
                  </w:r>
                </w:p>
              </w:tc>
            </w:tr>
          </w:tbl>
          <w:p w14:paraId="53CBE407" w14:textId="28D2D847" w:rsidR="002F2B69" w:rsidRDefault="002F2B69" w:rsidP="002F2B69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34" w:type="dxa"/>
          </w:tcPr>
          <w:p w14:paraId="4FF7C997" w14:textId="72966808" w:rsidR="002F2B69" w:rsidRPr="00F134BB" w:rsidRDefault="002F2B69" w:rsidP="002F2B69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[[FOTOS_SISTCC_{{</w:t>
            </w:r>
            <w:r w:rsidR="004A0EE9">
              <w:rPr>
                <w:rFonts w:ascii="Bahnschrift SemiBold" w:hAnsi="Bahnschrift SemiBold"/>
                <w:sz w:val="40"/>
                <w:szCs w:val="40"/>
              </w:rPr>
              <w:t>cc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.id}}]]</w:t>
            </w:r>
          </w:p>
        </w:tc>
      </w:tr>
    </w:tbl>
    <w:p w14:paraId="6999D942" w14:textId="77777777" w:rsidR="00DD6DDA" w:rsidRDefault="00DD6DDA" w:rsidP="002F2B6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51E661EB" w14:textId="71607B34" w:rsidR="002F2B69" w:rsidRPr="002B7AD6" w:rsidRDefault="002F2B69" w:rsidP="002F2B6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2B7AD6">
        <w:rPr>
          <w:rFonts w:asciiTheme="majorHAnsi" w:hAnsiTheme="majorHAnsi" w:cstheme="majorHAnsi"/>
          <w:sz w:val="12"/>
          <w:szCs w:val="12"/>
        </w:rPr>
        <w:t>{% for cc in sistemas_cc %}</w:t>
      </w:r>
    </w:p>
    <w:p w14:paraId="44F6E23A" w14:textId="77777777" w:rsidR="00076C72" w:rsidRDefault="00076C72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GRUPO: SISTEMAS DE CALEFACCIÓN</w:t>
      </w:r>
    </w:p>
    <w:p w14:paraId="766FC20A" w14:textId="77777777" w:rsidR="002F2B69" w:rsidRDefault="002F2B69" w:rsidP="00C46B87">
      <w:pPr>
        <w:spacing w:before="60" w:after="60" w:line="240" w:lineRule="auto"/>
        <w:jc w:val="left"/>
        <w:rPr>
          <w:rFonts w:ascii="Bahnschrift SemiBold" w:hAnsi="Bahnschrift SemiBold" w:cs="Arial"/>
          <w:caps/>
          <w:sz w:val="28"/>
          <w:szCs w:val="28"/>
        </w:rPr>
      </w:pPr>
    </w:p>
    <w:p w14:paraId="4C4FDE4A" w14:textId="77777777" w:rsidR="002B7AD6" w:rsidRPr="002B7AD6" w:rsidRDefault="002B7AD6" w:rsidP="002B7AD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2B7AD6">
        <w:rPr>
          <w:rFonts w:asciiTheme="majorHAnsi" w:hAnsiTheme="majorHAnsi" w:cstheme="majorHAnsi"/>
          <w:sz w:val="12"/>
          <w:szCs w:val="12"/>
        </w:rPr>
        <w:t xml:space="preserve">{% endfor %} </w:t>
      </w:r>
    </w:p>
    <w:p w14:paraId="1D694560" w14:textId="736DAE07" w:rsidR="002F2B69" w:rsidRDefault="002F2B69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  <w:sectPr w:rsidR="002F2B69" w:rsidSect="00EF0678">
          <w:headerReference w:type="default" r:id="rId15"/>
          <w:footerReference w:type="default" r:id="rId16"/>
          <w:type w:val="continuous"/>
          <w:pgSz w:w="23811" w:h="16838" w:orient="landscape" w:code="8"/>
          <w:pgMar w:top="567" w:right="4391" w:bottom="426" w:left="1418" w:header="1174" w:footer="0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700CE2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700CE2">
      <w:headerReference w:type="first" r:id="rId17"/>
      <w:footerReference w:type="first" r:id="rId18"/>
      <w:pgSz w:w="23811" w:h="16838" w:orient="landscape" w:code="8"/>
      <w:pgMar w:top="567" w:right="4391" w:bottom="426" w:left="1418" w:header="1174" w:footer="624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5D7F9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23BEC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6C819" w14:textId="77777777" w:rsidR="00EF0678" w:rsidRDefault="00EF067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D5D2F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42208" behindDoc="1" locked="0" layoutInCell="1" allowOverlap="1" wp14:anchorId="2A9C8C0C" wp14:editId="52B57622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1133631987" name="Gráfico 11336319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41184" behindDoc="1" locked="0" layoutInCell="1" allowOverlap="1" wp14:anchorId="1681E506" wp14:editId="103BD586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385577454" name="Gráfico 13855774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1" locked="0" layoutInCell="1" allowOverlap="1" wp14:anchorId="627B2DF3" wp14:editId="2A9EACEE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292778228" name="Forma libre: forma 1292778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6D218E" id="Forma libre: forma 1292778228" o:spid="_x0000_s1026" style="position:absolute;margin-left:948.75pt;margin-top:28.25pt;width:115.7pt;height:135.7pt;rotation:180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9942A" w14:textId="77777777" w:rsidR="005A7324" w:rsidRDefault="005A7324">
    <w:pPr>
      <w:pStyle w:val="Encabezado"/>
    </w:pPr>
    <w:r>
      <w:rPr>
        <w:noProof/>
      </w:rPr>
      <w:drawing>
        <wp:anchor distT="0" distB="0" distL="114300" distR="114300" simplePos="0" relativeHeight="251719680" behindDoc="0" locked="0" layoutInCell="1" allowOverlap="1" wp14:anchorId="1545B746" wp14:editId="2E94ABC2">
          <wp:simplePos x="0" y="0"/>
          <wp:positionH relativeFrom="page">
            <wp:posOffset>199390</wp:posOffset>
          </wp:positionH>
          <wp:positionV relativeFrom="paragraph">
            <wp:posOffset>-744855</wp:posOffset>
          </wp:positionV>
          <wp:extent cx="15163662" cy="10703859"/>
          <wp:effectExtent l="0" t="0" r="635" b="2540"/>
          <wp:wrapNone/>
          <wp:docPr id="1390915475" name="Imagen 1390915475" descr="Interfaz de usuario gráfica, Sitio web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1" name="Imagen 541" descr="Interfaz de usuario gráfica, Sitio web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662" cy="10703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D30E" w14:textId="77777777" w:rsidR="00EF0678" w:rsidRDefault="00EF0678">
    <w:pPr>
      <w:pStyle w:val="Encabezado"/>
    </w:pPr>
    <w:r>
      <w:rPr>
        <w:noProof/>
      </w:rPr>
      <w:drawing>
        <wp:anchor distT="0" distB="0" distL="114300" distR="114300" simplePos="0" relativeHeight="251791360" behindDoc="1" locked="0" layoutInCell="1" allowOverlap="1" wp14:anchorId="39D09C40" wp14:editId="6B1C9AEF">
          <wp:simplePos x="0" y="0"/>
          <wp:positionH relativeFrom="page">
            <wp:posOffset>-15766</wp:posOffset>
          </wp:positionH>
          <wp:positionV relativeFrom="paragraph">
            <wp:posOffset>58551</wp:posOffset>
          </wp:positionV>
          <wp:extent cx="15139670" cy="9850496"/>
          <wp:effectExtent l="0" t="0" r="5080" b="0"/>
          <wp:wrapNone/>
          <wp:docPr id="706038559" name="Gráfico 7060385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7790" cy="9855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90336" behindDoc="1" locked="0" layoutInCell="1" allowOverlap="1" wp14:anchorId="0F9B3392" wp14:editId="50161B84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570321735" name="Gráfico 570321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7B2A689F" wp14:editId="70F3B51F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228665376" name="Forma libre: forma 2286653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3DCE2D" id="Forma libre: forma 228665376" o:spid="_x0000_s1026" style="position:absolute;margin-left:948.75pt;margin-top:28.25pt;width:115.7pt;height:135.7pt;rotation:180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C6A0F"/>
    <w:rsid w:val="000D13ED"/>
    <w:rsid w:val="00124101"/>
    <w:rsid w:val="001517C4"/>
    <w:rsid w:val="00170B23"/>
    <w:rsid w:val="001915CA"/>
    <w:rsid w:val="001A34BB"/>
    <w:rsid w:val="001B35A7"/>
    <w:rsid w:val="001C2D3A"/>
    <w:rsid w:val="001E53E3"/>
    <w:rsid w:val="001F174B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245"/>
    <w:rsid w:val="00403A1D"/>
    <w:rsid w:val="00412B03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4242"/>
    <w:rsid w:val="00852A3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799F"/>
    <w:rsid w:val="009630C1"/>
    <w:rsid w:val="0097733A"/>
    <w:rsid w:val="00997745"/>
    <w:rsid w:val="009E5C0D"/>
    <w:rsid w:val="009E720B"/>
    <w:rsid w:val="00A22FB4"/>
    <w:rsid w:val="00A23B2B"/>
    <w:rsid w:val="00A30B56"/>
    <w:rsid w:val="00A47365"/>
    <w:rsid w:val="00A55FE3"/>
    <w:rsid w:val="00A64FEB"/>
    <w:rsid w:val="00A77A6A"/>
    <w:rsid w:val="00AB18A4"/>
    <w:rsid w:val="00AC4215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C5C"/>
    <w:rsid w:val="00D86F2C"/>
    <w:rsid w:val="00D87019"/>
    <w:rsid w:val="00DA2FE8"/>
    <w:rsid w:val="00DB14F0"/>
    <w:rsid w:val="00DB1D9E"/>
    <w:rsid w:val="00DD5A9A"/>
    <w:rsid w:val="00DD5B89"/>
    <w:rsid w:val="00DD6DDA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6</cp:revision>
  <cp:lastPrinted>2025-04-22T06:56:00Z</cp:lastPrinted>
  <dcterms:created xsi:type="dcterms:W3CDTF">2025-08-11T15:16:00Z</dcterms:created>
  <dcterms:modified xsi:type="dcterms:W3CDTF">2025-08-12T07:00:00Z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