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FE9A" w14:textId="430DB65E" w:rsidR="003818E9" w:rsidRDefault="00D76F97">
      <w:pPr>
        <w:rPr>
          <w:b/>
          <w:sz w:val="36"/>
          <w:szCs w:val="36"/>
        </w:rPr>
      </w:pPr>
      <w:r w:rsidRPr="00D76F97">
        <w:rPr>
          <w:b/>
          <w:sz w:val="36"/>
          <w:szCs w:val="36"/>
        </w:rPr>
        <w:t>Turtle</w:t>
      </w:r>
    </w:p>
    <w:p w14:paraId="55E0D1C4" w14:textId="77777777" w:rsidR="00D76F97" w:rsidRPr="00D76F97" w:rsidRDefault="00D76F97" w:rsidP="00D76F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76F97">
        <w:rPr>
          <w:rFonts w:asciiTheme="minorHAnsi" w:hAnsiTheme="minorHAnsi" w:cstheme="minorHAnsi"/>
          <w:color w:val="000000"/>
          <w:sz w:val="22"/>
          <w:szCs w:val="22"/>
        </w:rPr>
        <w:t>The Resource Description Framework (RDF) is a general-purpose language for representing information in the Web.</w:t>
      </w:r>
    </w:p>
    <w:p w14:paraId="2CDC3F85" w14:textId="13CAE901" w:rsidR="00D76F97" w:rsidRDefault="00D76F97" w:rsidP="00D76F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76F97">
        <w:rPr>
          <w:rFonts w:asciiTheme="minorHAnsi" w:hAnsiTheme="minorHAnsi" w:cstheme="minorHAnsi"/>
          <w:color w:val="000000"/>
          <w:sz w:val="22"/>
          <w:szCs w:val="22"/>
        </w:rPr>
        <w:t>This document defines a textual syntax for RDF called Turtle that allows an RDF graph to be completely written in a compact and natural text form, with abbreviations for common usage patterns and datatypes. Turtle provides levels of compatibility with the N-Triples [</w:t>
      </w:r>
      <w:hyperlink r:id="rId4" w:anchor="bib-N-TRIPLES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</w:rPr>
          <w:t>N-TRIPLES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] format as well as the triple pattern syntax of the </w:t>
      </w:r>
      <w:hyperlink r:id="rId5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</w:rPr>
          <w:t>SPARQL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 W3CRecommendation.</w:t>
      </w:r>
    </w:p>
    <w:p w14:paraId="6A597A7E" w14:textId="0A5EC095" w:rsidR="00D76F97" w:rsidRPr="00D76F97" w:rsidRDefault="00D76F97" w:rsidP="00D76F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76F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 Turtle document is </w:t>
      </w:r>
      <w:proofErr w:type="gramStart"/>
      <w:r w:rsidRPr="00D76F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textual representations of an </w:t>
      </w:r>
      <w:r w:rsidRPr="00D76F97">
        <w:rPr>
          <w:rFonts w:asciiTheme="minorHAnsi" w:hAnsiTheme="minorHAnsi" w:cstheme="minorHAnsi"/>
          <w:sz w:val="22"/>
          <w:szCs w:val="22"/>
        </w:rPr>
        <w:t>RDF</w:t>
      </w:r>
      <w:r w:rsidRPr="00D76F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graph</w:t>
      </w:r>
      <w:proofErr w:type="gramEnd"/>
      <w:r w:rsidRPr="00D76F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The following Turtle document describes the relationship between Green Goblin and Spiderman.</w:t>
      </w:r>
    </w:p>
    <w:p w14:paraId="2D8800FD" w14:textId="77777777" w:rsidR="00D76F97" w:rsidRPr="00D76F97" w:rsidRDefault="00D76F97" w:rsidP="00D76F97">
      <w:pPr>
        <w:spacing w:after="0" w:line="240" w:lineRule="auto"/>
        <w:rPr>
          <w:rFonts w:ascii="Arial" w:eastAsia="Times New Roman" w:hAnsi="Arial" w:cs="Arial"/>
          <w:color w:val="B9AB2D"/>
          <w:sz w:val="27"/>
          <w:szCs w:val="27"/>
          <w:lang w:eastAsia="en-IN"/>
        </w:rPr>
      </w:pPr>
      <w:r w:rsidRPr="00D76F97">
        <w:rPr>
          <w:rFonts w:ascii="Arial" w:eastAsia="Times New Roman" w:hAnsi="Arial" w:cs="Arial"/>
          <w:caps/>
          <w:color w:val="B9AB2D"/>
          <w:sz w:val="27"/>
          <w:szCs w:val="27"/>
          <w:lang w:eastAsia="en-IN"/>
        </w:rPr>
        <w:t>EXAMPLE 1</w:t>
      </w:r>
    </w:p>
    <w:p w14:paraId="559AC300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@base &lt;http://example.org/</w:t>
      </w:r>
      <w:proofErr w:type="gram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.</w:t>
      </w:r>
      <w:proofErr w:type="gramEnd"/>
    </w:p>
    <w:p w14:paraId="2D37AFB7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@prefix </w:t>
      </w:r>
      <w:proofErr w:type="spell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rdf</w:t>
      </w:r>
      <w:proofErr w:type="spell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&lt;http://www.w3.org/1999/02/22-rdf-syntax-ns#</w:t>
      </w:r>
      <w:proofErr w:type="gram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.</w:t>
      </w:r>
      <w:proofErr w:type="gramEnd"/>
    </w:p>
    <w:p w14:paraId="4C5CDBB7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@prefix </w:t>
      </w:r>
      <w:proofErr w:type="spell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rdfs</w:t>
      </w:r>
      <w:proofErr w:type="spell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&lt;http://www.w3.org/2000/01/rdf-schema#</w:t>
      </w:r>
      <w:proofErr w:type="gram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.</w:t>
      </w:r>
      <w:proofErr w:type="gramEnd"/>
    </w:p>
    <w:p w14:paraId="2165EC53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@prefix </w:t>
      </w:r>
      <w:proofErr w:type="spell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foaf</w:t>
      </w:r>
      <w:proofErr w:type="spell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&lt;http://xmlns.com/foaf/0.1/</w:t>
      </w:r>
      <w:proofErr w:type="gram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.</w:t>
      </w:r>
      <w:proofErr w:type="gramEnd"/>
    </w:p>
    <w:p w14:paraId="5E27F4C2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@prefix </w:t>
      </w:r>
      <w:proofErr w:type="spell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&lt;http://www.perceive.net/schemas/relationship/</w:t>
      </w:r>
      <w:proofErr w:type="gram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.</w:t>
      </w:r>
      <w:proofErr w:type="gramEnd"/>
    </w:p>
    <w:p w14:paraId="3DE590B1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ECA474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&lt;#green-goblin&gt;</w:t>
      </w:r>
    </w:p>
    <w:p w14:paraId="536DBAED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rel:enemyOf</w:t>
      </w:r>
      <w:proofErr w:type="spellEnd"/>
      <w:proofErr w:type="gram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&lt;#</w:t>
      </w:r>
      <w:proofErr w:type="spell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spiderman</w:t>
      </w:r>
      <w:proofErr w:type="spell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;</w:t>
      </w:r>
    </w:p>
    <w:p w14:paraId="33A8E632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 </w:t>
      </w:r>
      <w:proofErr w:type="spellStart"/>
      <w:proofErr w:type="gram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foaf:Person</w:t>
      </w:r>
      <w:proofErr w:type="spellEnd"/>
      <w:proofErr w:type="gram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;    # in the context of the Marvel universe</w:t>
      </w:r>
    </w:p>
    <w:p w14:paraId="7193ECAB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foaf:name</w:t>
      </w:r>
      <w:proofErr w:type="spell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"Green Goblin</w:t>
      </w:r>
      <w:proofErr w:type="gram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.</w:t>
      </w:r>
      <w:proofErr w:type="gramEnd"/>
    </w:p>
    <w:p w14:paraId="52EB5A86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FCB101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&lt;#</w:t>
      </w:r>
      <w:proofErr w:type="spell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spiderman</w:t>
      </w:r>
      <w:proofErr w:type="spell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E1F4389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rel:enemyOf</w:t>
      </w:r>
      <w:proofErr w:type="spellEnd"/>
      <w:proofErr w:type="gram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&lt;#green-goblin&gt; ;</w:t>
      </w:r>
    </w:p>
    <w:p w14:paraId="706EC63E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 </w:t>
      </w:r>
      <w:proofErr w:type="spellStart"/>
      <w:proofErr w:type="gram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foaf:Person</w:t>
      </w:r>
      <w:proofErr w:type="spellEnd"/>
      <w:proofErr w:type="gram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;</w:t>
      </w:r>
    </w:p>
    <w:p w14:paraId="64B832CE" w14:textId="1BBC3C0B" w:rsid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foaf:name</w:t>
      </w:r>
      <w:proofErr w:type="spell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"Spiderman", "</w:t>
      </w:r>
      <w:proofErr w:type="spell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Человек-паук</w:t>
      </w:r>
      <w:proofErr w:type="spell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"@</w:t>
      </w:r>
      <w:proofErr w:type="spellStart"/>
      <w:proofErr w:type="gramStart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</w:t>
      </w:r>
      <w:proofErr w:type="spellEnd"/>
      <w:r w:rsidRPr="00D76F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</w:t>
      </w:r>
      <w:proofErr w:type="gramEnd"/>
    </w:p>
    <w:p w14:paraId="1F582E51" w14:textId="14F5955F" w:rsid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A8860E" w14:textId="77777777" w:rsidR="00D76F97" w:rsidRPr="00D76F97" w:rsidRDefault="00D76F97" w:rsidP="00D76F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76F97">
        <w:rPr>
          <w:rFonts w:asciiTheme="minorHAnsi" w:hAnsiTheme="minorHAnsi" w:cstheme="minorHAnsi"/>
          <w:color w:val="000000"/>
          <w:sz w:val="22"/>
          <w:szCs w:val="22"/>
        </w:rPr>
        <w:t>This example introduces many of features of the Turtle language: </w:t>
      </w:r>
      <w:hyperlink r:id="rId6" w:anchor="relative-iri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</w:rPr>
          <w:t>@base and Relative IRIs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, </w:t>
      </w:r>
      <w:hyperlink r:id="rId7" w:anchor="prefixed-name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</w:rPr>
          <w:t>@prefix and prefixed names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, </w:t>
      </w:r>
      <w:hyperlink r:id="rId8" w:anchor="predicate-lists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</w:rPr>
          <w:t>predicate lists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 separated by '</w:t>
      </w:r>
      <w:r w:rsidRPr="00D76F97">
        <w:rPr>
          <w:rStyle w:val="HTMLCode"/>
          <w:rFonts w:asciiTheme="minorHAnsi" w:hAnsiTheme="minorHAnsi" w:cstheme="minorHAnsi"/>
          <w:color w:val="FF4500"/>
          <w:sz w:val="22"/>
          <w:szCs w:val="22"/>
        </w:rPr>
        <w:t>;</w:t>
      </w:r>
      <w:r w:rsidRPr="00D76F97">
        <w:rPr>
          <w:rFonts w:asciiTheme="minorHAnsi" w:hAnsiTheme="minorHAnsi" w:cstheme="minorHAnsi"/>
          <w:color w:val="000000"/>
          <w:sz w:val="22"/>
          <w:szCs w:val="22"/>
        </w:rPr>
        <w:t>', </w:t>
      </w:r>
      <w:hyperlink r:id="rId9" w:anchor="object-lists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</w:rPr>
          <w:t>object lists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 separated by '</w:t>
      </w:r>
      <w:r w:rsidRPr="00D76F97">
        <w:rPr>
          <w:rStyle w:val="HTMLCode"/>
          <w:rFonts w:asciiTheme="minorHAnsi" w:hAnsiTheme="minorHAnsi" w:cstheme="minorHAnsi"/>
          <w:color w:val="FF4500"/>
          <w:sz w:val="22"/>
          <w:szCs w:val="22"/>
        </w:rPr>
        <w:t>,</w:t>
      </w:r>
      <w:r w:rsidRPr="00D76F97">
        <w:rPr>
          <w:rFonts w:asciiTheme="minorHAnsi" w:hAnsiTheme="minorHAnsi" w:cstheme="minorHAnsi"/>
          <w:color w:val="000000"/>
          <w:sz w:val="22"/>
          <w:szCs w:val="22"/>
        </w:rPr>
        <w:t>', the token </w:t>
      </w:r>
      <w:hyperlink r:id="rId10" w:anchor="iri-a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</w:rPr>
          <w:t>a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, and </w:t>
      </w:r>
      <w:hyperlink r:id="rId11" w:anchor="literals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</w:rPr>
          <w:t>literals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12B8B46" w14:textId="77777777" w:rsidR="00D76F97" w:rsidRPr="00D76F97" w:rsidRDefault="00D76F97" w:rsidP="00D76F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76F97">
        <w:rPr>
          <w:rFonts w:asciiTheme="minorHAnsi" w:hAnsiTheme="minorHAnsi" w:cstheme="minorHAnsi"/>
          <w:color w:val="000000"/>
          <w:sz w:val="22"/>
          <w:szCs w:val="22"/>
        </w:rPr>
        <w:t>The Turtle grammar for </w:t>
      </w:r>
      <w:hyperlink r:id="rId12" w:anchor="grammar-production-triples" w:history="1">
        <w:r w:rsidRPr="00D76F97">
          <w:rPr>
            <w:rStyle w:val="HTMLCode"/>
            <w:rFonts w:asciiTheme="minorHAnsi" w:hAnsiTheme="minorHAnsi" w:cstheme="minorHAnsi"/>
            <w:color w:val="FF4500"/>
            <w:sz w:val="22"/>
            <w:szCs w:val="22"/>
            <w:u w:val="single"/>
          </w:rPr>
          <w:t>triples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 is a subset of the </w:t>
      </w:r>
      <w:hyperlink r:id="rId13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</w:rPr>
          <w:t>SPARQL 1.1 Query Language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 [</w:t>
      </w:r>
      <w:hyperlink r:id="rId14" w:anchor="bib-SPARQL11-QUERY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  <w:u w:val="none"/>
          </w:rPr>
          <w:t>SPARQL11-QUERY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] grammar for </w:t>
      </w:r>
      <w:proofErr w:type="spellStart"/>
      <w:r w:rsidRPr="00D76F97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76F97">
        <w:rPr>
          <w:rFonts w:asciiTheme="minorHAnsi" w:hAnsiTheme="minorHAnsi" w:cstheme="minorHAnsi"/>
          <w:color w:val="000000"/>
          <w:sz w:val="22"/>
          <w:szCs w:val="22"/>
        </w:rPr>
        <w:instrText xml:space="preserve"> HYPERLINK "http://www.w3.org/TR/sparql11-query/" \l "rTriplesBlock" </w:instrText>
      </w:r>
      <w:r w:rsidRPr="00D76F97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D76F97">
        <w:rPr>
          <w:rStyle w:val="HTMLCode"/>
          <w:rFonts w:asciiTheme="minorHAnsi" w:hAnsiTheme="minorHAnsi" w:cstheme="minorHAnsi"/>
          <w:color w:val="FF4500"/>
          <w:sz w:val="22"/>
          <w:szCs w:val="22"/>
          <w:u w:val="single"/>
        </w:rPr>
        <w:t>TriplesBlock</w:t>
      </w:r>
      <w:proofErr w:type="spellEnd"/>
      <w:r w:rsidRPr="00D76F97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76F97">
        <w:rPr>
          <w:rFonts w:asciiTheme="minorHAnsi" w:hAnsiTheme="minorHAnsi" w:cstheme="minorHAnsi"/>
          <w:color w:val="000000"/>
          <w:sz w:val="22"/>
          <w:szCs w:val="22"/>
        </w:rPr>
        <w:t>. The two grammars share production and terminal names where possible.</w:t>
      </w:r>
    </w:p>
    <w:p w14:paraId="1E8ABB26" w14:textId="32B91D79" w:rsidR="00D76F97" w:rsidRDefault="00D76F97" w:rsidP="00D76F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76F97">
        <w:rPr>
          <w:rFonts w:asciiTheme="minorHAnsi" w:hAnsiTheme="minorHAnsi" w:cstheme="minorHAnsi"/>
          <w:color w:val="000000"/>
          <w:sz w:val="22"/>
          <w:szCs w:val="22"/>
        </w:rPr>
        <w:t>The construction of an RDF graph from a Turtle document is defined in </w:t>
      </w:r>
      <w:hyperlink r:id="rId15" w:anchor="sec-grammar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</w:rPr>
          <w:t>Turtle Grammar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 and </w:t>
      </w:r>
      <w:hyperlink r:id="rId16" w:anchor="sec-parsing" w:history="1">
        <w:r w:rsidRPr="00D76F97">
          <w:rPr>
            <w:rStyle w:val="Hyperlink"/>
            <w:rFonts w:asciiTheme="minorHAnsi" w:hAnsiTheme="minorHAnsi" w:cstheme="minorHAnsi"/>
            <w:color w:val="660099"/>
            <w:sz w:val="22"/>
            <w:szCs w:val="22"/>
          </w:rPr>
          <w:t>Parsing</w:t>
        </w:r>
      </w:hyperlink>
      <w:r w:rsidRPr="00D76F9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2AC8028" w14:textId="77777777" w:rsidR="00D76F97" w:rsidRPr="00D76F97" w:rsidRDefault="00D76F97" w:rsidP="00D76F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</w:p>
    <w:p w14:paraId="2C701CFA" w14:textId="77777777" w:rsidR="00D76F97" w:rsidRPr="00D76F97" w:rsidRDefault="00D76F97" w:rsidP="00D76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0EC13C" w14:textId="77777777" w:rsidR="00D76F97" w:rsidRPr="00D76F97" w:rsidRDefault="00D76F97" w:rsidP="00D76F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001A139C" w14:textId="77777777" w:rsidR="00D76F97" w:rsidRPr="00D76F97" w:rsidRDefault="00D76F97">
      <w:pPr>
        <w:rPr>
          <w:sz w:val="24"/>
          <w:szCs w:val="24"/>
        </w:rPr>
      </w:pPr>
    </w:p>
    <w:sectPr w:rsidR="00D76F97" w:rsidRPr="00D7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97"/>
    <w:rsid w:val="003818E9"/>
    <w:rsid w:val="009F69EF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905F"/>
  <w15:chartTrackingRefBased/>
  <w15:docId w15:val="{AC61F438-BB21-4AFC-A157-4BE6DCCE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D76F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76F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F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6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turtle/" TargetMode="External"/><Relationship Id="rId13" Type="http://schemas.openxmlformats.org/officeDocument/2006/relationships/hyperlink" Target="http://www.w3.org/TR/sparql11-query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.org/TR/turtle/" TargetMode="External"/><Relationship Id="rId12" Type="http://schemas.openxmlformats.org/officeDocument/2006/relationships/hyperlink" Target="https://www.w3.org/TR/turtle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.org/TR/turt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.org/TR/turtle/" TargetMode="External"/><Relationship Id="rId11" Type="http://schemas.openxmlformats.org/officeDocument/2006/relationships/hyperlink" Target="https://www.w3.org/TR/turtle/" TargetMode="External"/><Relationship Id="rId5" Type="http://schemas.openxmlformats.org/officeDocument/2006/relationships/hyperlink" Target="http://www.w3.org/TR/sparql11-query/" TargetMode="External"/><Relationship Id="rId15" Type="http://schemas.openxmlformats.org/officeDocument/2006/relationships/hyperlink" Target="https://www.w3.org/TR/turtle/" TargetMode="External"/><Relationship Id="rId10" Type="http://schemas.openxmlformats.org/officeDocument/2006/relationships/hyperlink" Target="https://www.w3.org/TR/turtle/" TargetMode="External"/><Relationship Id="rId4" Type="http://schemas.openxmlformats.org/officeDocument/2006/relationships/hyperlink" Target="https://www.w3.org/TR/turtle/" TargetMode="External"/><Relationship Id="rId9" Type="http://schemas.openxmlformats.org/officeDocument/2006/relationships/hyperlink" Target="https://www.w3.org/TR/turtle/" TargetMode="External"/><Relationship Id="rId14" Type="http://schemas.openxmlformats.org/officeDocument/2006/relationships/hyperlink" Target="https://www.w3.org/TR/turt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Chittella</dc:creator>
  <cp:keywords/>
  <dc:description/>
  <cp:lastModifiedBy>Somesh Chittella</cp:lastModifiedBy>
  <cp:revision>1</cp:revision>
  <dcterms:created xsi:type="dcterms:W3CDTF">2018-03-04T19:08:00Z</dcterms:created>
  <dcterms:modified xsi:type="dcterms:W3CDTF">2018-03-04T20:39:00Z</dcterms:modified>
</cp:coreProperties>
</file>