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2E361" w14:textId="77777777" w:rsidR="009D51C3" w:rsidRDefault="009D51C3" w:rsidP="009D51C3">
      <w:pPr>
        <w:ind w:left="720" w:hanging="360"/>
      </w:pPr>
    </w:p>
    <w:p w14:paraId="1B5375E5" w14:textId="78C16A89" w:rsidR="009D51C3" w:rsidRDefault="009D51C3" w:rsidP="009D51C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Yield for data – yield for each day has been calculated as the % hours for which data is available per day. The data has been cleaned to remove socket load values that are NA or negative.</w:t>
      </w:r>
    </w:p>
    <w:p w14:paraId="2F20FDFC" w14:textId="13F27BC2" w:rsidR="009D51C3" w:rsidRDefault="009D51C3" w:rsidP="009D51C3">
      <w:pPr>
        <w:rPr>
          <w:lang w:val="en-GB"/>
        </w:rPr>
      </w:pPr>
    </w:p>
    <w:p w14:paraId="5882824A" w14:textId="5B927C70" w:rsidR="009D51C3" w:rsidRDefault="009D51C3" w:rsidP="009D51C3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C43E876" wp14:editId="502FF9E4">
            <wp:extent cx="5727700" cy="3963035"/>
            <wp:effectExtent l="0" t="0" r="0" b="0"/>
            <wp:docPr id="9" name="Picture 9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yield_before_9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C203" w14:textId="5B2D18AD" w:rsidR="009D51C3" w:rsidRDefault="009D51C3" w:rsidP="009D51C3">
      <w:pPr>
        <w:rPr>
          <w:lang w:val="en-GB"/>
        </w:rPr>
      </w:pPr>
      <w:r>
        <w:rPr>
          <w:lang w:val="en-GB"/>
        </w:rPr>
        <w:t>Fig. 1: Yield for all SL</w:t>
      </w:r>
    </w:p>
    <w:p w14:paraId="6C187C23" w14:textId="4BB85E43" w:rsidR="009D51C3" w:rsidRDefault="009D51C3" w:rsidP="009D51C3">
      <w:pPr>
        <w:rPr>
          <w:lang w:val="en-GB"/>
        </w:rPr>
      </w:pPr>
    </w:p>
    <w:p w14:paraId="7B051BEF" w14:textId="0E0D99BC" w:rsidR="00D42252" w:rsidRDefault="00D42252" w:rsidP="009D51C3">
      <w:pPr>
        <w:rPr>
          <w:lang w:val="en-GB"/>
        </w:rPr>
      </w:pPr>
    </w:p>
    <w:p w14:paraId="3ACF8927" w14:textId="77777777" w:rsidR="00D42252" w:rsidRPr="009D51C3" w:rsidRDefault="00D42252" w:rsidP="009D51C3">
      <w:pPr>
        <w:rPr>
          <w:lang w:val="en-GB"/>
        </w:rPr>
      </w:pPr>
    </w:p>
    <w:p w14:paraId="61D3670A" w14:textId="09C9BC8F" w:rsidR="008B114C" w:rsidRDefault="009D51C3" w:rsidP="009D51C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Mean hourly system and socket load – during the entire and during day-time hours. Values where the load is NA or negative have been removed.</w:t>
      </w:r>
    </w:p>
    <w:p w14:paraId="52CE6F0A" w14:textId="301A2075" w:rsidR="009D51C3" w:rsidRPr="00D42252" w:rsidRDefault="009D51C3" w:rsidP="00D42252">
      <w:pPr>
        <w:ind w:left="36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78F701E0" wp14:editId="2E66215C">
            <wp:extent cx="5727700" cy="3963035"/>
            <wp:effectExtent l="0" t="0" r="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1_fullday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03BF207F" wp14:editId="1F1AA1C3">
            <wp:extent cx="5727700" cy="3963035"/>
            <wp:effectExtent l="0" t="0" r="0" b="0"/>
            <wp:docPr id="2" name="Picture 2" descr="A picture containing fence, 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2_fullday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09E9CF43" wp14:editId="5BBC796C">
            <wp:extent cx="5727700" cy="3963035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3_fullday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4DD3408E" wp14:editId="01799372">
            <wp:extent cx="5727700" cy="3963035"/>
            <wp:effectExtent l="0" t="0" r="0" b="0"/>
            <wp:docPr id="4" name="Picture 4" descr="A picture containing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4_fullday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EA24" w14:textId="1845DE9E" w:rsidR="009D51C3" w:rsidRDefault="009D51C3" w:rsidP="009D51C3">
      <w:pPr>
        <w:pStyle w:val="ListParagraph"/>
        <w:rPr>
          <w:lang w:val="en-GB"/>
        </w:rPr>
      </w:pPr>
      <w:r>
        <w:rPr>
          <w:lang w:val="en-GB"/>
        </w:rPr>
        <w:t xml:space="preserve">Fig. </w:t>
      </w:r>
      <w:r w:rsidR="008D07EF">
        <w:rPr>
          <w:lang w:val="en-GB"/>
        </w:rPr>
        <w:t>2</w:t>
      </w:r>
      <w:r>
        <w:rPr>
          <w:lang w:val="en-GB"/>
        </w:rPr>
        <w:t>a: Mean hourly system and socket load during the entire day for all SL</w:t>
      </w:r>
    </w:p>
    <w:p w14:paraId="148F81F5" w14:textId="60794E99" w:rsidR="009D51C3" w:rsidRDefault="009D51C3" w:rsidP="009D51C3">
      <w:pPr>
        <w:pStyle w:val="ListParagraph"/>
        <w:rPr>
          <w:lang w:val="en-GB"/>
        </w:rPr>
      </w:pPr>
    </w:p>
    <w:p w14:paraId="28C91F12" w14:textId="545783BC" w:rsidR="009D51C3" w:rsidRPr="00D42252" w:rsidRDefault="009D51C3" w:rsidP="00D42252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7C432B30" wp14:editId="59C44563">
            <wp:extent cx="5727700" cy="3963035"/>
            <wp:effectExtent l="0" t="0" r="0" b="0"/>
            <wp:docPr id="5" name="Picture 5" descr="A picture containing drawing,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659AAEA1" wp14:editId="59A6C0F4">
            <wp:extent cx="5727700" cy="3963035"/>
            <wp:effectExtent l="0" t="0" r="0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482B076E" wp14:editId="6D45303F">
            <wp:extent cx="5727700" cy="3963035"/>
            <wp:effectExtent l="0" t="0" r="0" b="0"/>
            <wp:docPr id="7" name="Picture 7" descr="A close 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l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247C50C0" wp14:editId="519ECE27">
            <wp:extent cx="5727700" cy="3963035"/>
            <wp:effectExtent l="0" t="0" r="0" b="0"/>
            <wp:docPr id="8" name="Picture 8" descr="A close 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ADC5" w14:textId="2612B245" w:rsidR="009D51C3" w:rsidRDefault="009D51C3" w:rsidP="009D51C3">
      <w:pPr>
        <w:pStyle w:val="ListParagraph"/>
        <w:rPr>
          <w:lang w:val="en-GB"/>
        </w:rPr>
      </w:pPr>
      <w:r>
        <w:rPr>
          <w:lang w:val="en-GB"/>
        </w:rPr>
        <w:t xml:space="preserve">Fig. </w:t>
      </w:r>
      <w:r w:rsidR="008D07EF">
        <w:rPr>
          <w:lang w:val="en-GB"/>
        </w:rPr>
        <w:t>2</w:t>
      </w:r>
      <w:r>
        <w:rPr>
          <w:lang w:val="en-GB"/>
        </w:rPr>
        <w:t xml:space="preserve">b: Mean hourly system and socket load during </w:t>
      </w:r>
      <w:proofErr w:type="gramStart"/>
      <w:r>
        <w:rPr>
          <w:lang w:val="en-GB"/>
        </w:rPr>
        <w:t>day time</w:t>
      </w:r>
      <w:proofErr w:type="gramEnd"/>
      <w:r>
        <w:rPr>
          <w:lang w:val="en-GB"/>
        </w:rPr>
        <w:t xml:space="preserve"> for all SL</w:t>
      </w:r>
    </w:p>
    <w:p w14:paraId="38BC0905" w14:textId="32C95212" w:rsidR="009D51C3" w:rsidRDefault="009D51C3" w:rsidP="009D51C3">
      <w:pPr>
        <w:pStyle w:val="ListParagraph"/>
        <w:rPr>
          <w:lang w:val="en-GB"/>
        </w:rPr>
      </w:pPr>
    </w:p>
    <w:p w14:paraId="705E5853" w14:textId="6E6F558C" w:rsidR="00D42252" w:rsidRDefault="00D42252" w:rsidP="009D51C3">
      <w:pPr>
        <w:pStyle w:val="ListParagraph"/>
        <w:rPr>
          <w:lang w:val="en-GB"/>
        </w:rPr>
      </w:pPr>
    </w:p>
    <w:p w14:paraId="4031BD31" w14:textId="4F33D8D7" w:rsidR="00D42252" w:rsidRDefault="00D42252" w:rsidP="009D51C3">
      <w:pPr>
        <w:pStyle w:val="ListParagraph"/>
        <w:rPr>
          <w:lang w:val="en-GB"/>
        </w:rPr>
      </w:pPr>
    </w:p>
    <w:p w14:paraId="13129A5B" w14:textId="77777777" w:rsidR="00D42252" w:rsidRDefault="00D42252" w:rsidP="009D51C3">
      <w:pPr>
        <w:pStyle w:val="ListParagraph"/>
        <w:rPr>
          <w:lang w:val="en-GB"/>
        </w:rPr>
      </w:pPr>
    </w:p>
    <w:p w14:paraId="56C03A94" w14:textId="0E357733" w:rsidR="003F35B2" w:rsidRPr="006C6759" w:rsidRDefault="003F35B2" w:rsidP="003F35B2">
      <w:pPr>
        <w:pStyle w:val="ListParagraph"/>
        <w:numPr>
          <w:ilvl w:val="0"/>
          <w:numId w:val="1"/>
        </w:numPr>
        <w:rPr>
          <w:lang w:val="en-GB"/>
        </w:rPr>
      </w:pPr>
      <w:r w:rsidRPr="006C6759">
        <w:rPr>
          <w:lang w:val="en-GB"/>
        </w:rPr>
        <w:lastRenderedPageBreak/>
        <w:t xml:space="preserve">Mean hourly AC consumption using all available data </w:t>
      </w:r>
    </w:p>
    <w:p w14:paraId="4EAC2361" w14:textId="1A1C9D03" w:rsidR="009D51C3" w:rsidRPr="003F35B2" w:rsidRDefault="003F35B2" w:rsidP="003F35B2">
      <w:pPr>
        <w:rPr>
          <w:lang w:val="en-GB"/>
        </w:rPr>
      </w:pPr>
      <w:r w:rsidRPr="003F35B2">
        <w:rPr>
          <w:lang w:val="en-GB"/>
        </w:rPr>
        <w:t xml:space="preserve"> </w:t>
      </w:r>
    </w:p>
    <w:p w14:paraId="53D5047D" w14:textId="65F149D1" w:rsidR="009D51C3" w:rsidRPr="00526FB3" w:rsidRDefault="006C6759" w:rsidP="00526FB3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3B3D505" wp14:editId="52264C7F">
            <wp:extent cx="5727700" cy="3963035"/>
            <wp:effectExtent l="0" t="0" r="0" b="0"/>
            <wp:docPr id="10" name="Picture 10" descr="A close up of a white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cLoad_sl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04CB8AB4" wp14:editId="2251773C">
            <wp:extent cx="5727700" cy="3963035"/>
            <wp:effectExtent l="0" t="0" r="0" b="0"/>
            <wp:docPr id="11" name="Picture 11" descr="A close up of a white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cLoad_sl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47D04A4B" wp14:editId="2A57FD22">
            <wp:extent cx="5727700" cy="3963035"/>
            <wp:effectExtent l="0" t="0" r="0" b="0"/>
            <wp:docPr id="12" name="Picture 12" descr="A picture containing large,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cLoad_sl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67DDAFBB" wp14:editId="0509D9B3">
            <wp:extent cx="5727700" cy="3963035"/>
            <wp:effectExtent l="0" t="0" r="0" b="0"/>
            <wp:docPr id="13" name="Picture 13" descr="A close up of a white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cLoad_sl4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D40E" w14:textId="19F9E2A1" w:rsidR="006C6759" w:rsidRDefault="006C6759" w:rsidP="009D51C3">
      <w:pPr>
        <w:pStyle w:val="ListParagraph"/>
        <w:rPr>
          <w:lang w:val="en-GB"/>
        </w:rPr>
      </w:pPr>
      <w:r>
        <w:rPr>
          <w:lang w:val="en-GB"/>
        </w:rPr>
        <w:t>Fig. 3: Mean hourly AC consumption for all SL</w:t>
      </w:r>
    </w:p>
    <w:p w14:paraId="22780A24" w14:textId="657E9224" w:rsidR="006C6759" w:rsidRDefault="006C6759" w:rsidP="009D51C3">
      <w:pPr>
        <w:pStyle w:val="ListParagraph"/>
        <w:rPr>
          <w:lang w:val="en-GB"/>
        </w:rPr>
      </w:pPr>
    </w:p>
    <w:p w14:paraId="43B95B59" w14:textId="38F2513B" w:rsidR="00D42252" w:rsidRDefault="00D42252" w:rsidP="009D51C3">
      <w:pPr>
        <w:pStyle w:val="ListParagraph"/>
        <w:rPr>
          <w:lang w:val="en-GB"/>
        </w:rPr>
      </w:pPr>
    </w:p>
    <w:p w14:paraId="43230D7D" w14:textId="77777777" w:rsidR="00D42252" w:rsidRDefault="00D42252" w:rsidP="009D51C3">
      <w:pPr>
        <w:pStyle w:val="ListParagraph"/>
        <w:rPr>
          <w:lang w:val="en-GB"/>
        </w:rPr>
      </w:pPr>
    </w:p>
    <w:p w14:paraId="466245B2" w14:textId="3E3DE238" w:rsidR="006C6759" w:rsidRDefault="006C6759" w:rsidP="006C675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Daily AC consumption since commissioning using all data available and only for full data days</w:t>
      </w:r>
    </w:p>
    <w:p w14:paraId="671C4333" w14:textId="6AF6A9BC" w:rsidR="006C6759" w:rsidRDefault="006C6759" w:rsidP="006C6759">
      <w:pPr>
        <w:rPr>
          <w:lang w:val="en-GB"/>
        </w:rPr>
      </w:pPr>
    </w:p>
    <w:p w14:paraId="13DA8789" w14:textId="58F18511" w:rsidR="006C6759" w:rsidRDefault="006C6759" w:rsidP="006C6759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8E7EF03" wp14:editId="648DA8C6">
            <wp:extent cx="5727700" cy="3963035"/>
            <wp:effectExtent l="0" t="0" r="0" b="0"/>
            <wp:docPr id="14" name="Picture 14" descr="A close 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aily_acLoad_sl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1643F08B" wp14:editId="2990AB5E">
            <wp:extent cx="5727700" cy="3963035"/>
            <wp:effectExtent l="0" t="0" r="0" b="0"/>
            <wp:docPr id="15" name="Picture 15" descr="A picture containing photo, white, sitting, lar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aily_acLoad_sl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1E17A241" wp14:editId="2E0AFD28">
            <wp:extent cx="5727700" cy="3963035"/>
            <wp:effectExtent l="0" t="0" r="0" b="0"/>
            <wp:docPr id="16" name="Picture 16" descr="A close up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aily_acLoad_sl3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19BC0D31" wp14:editId="16C68538">
            <wp:extent cx="5727700" cy="3963035"/>
            <wp:effectExtent l="0" t="0" r="0" b="0"/>
            <wp:docPr id="17" name="Picture 17" descr="A close up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aily_acLoad_sl4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099D" w14:textId="77777777" w:rsidR="00D42252" w:rsidRDefault="006C6759" w:rsidP="006C6759">
      <w:pPr>
        <w:rPr>
          <w:lang w:val="en-GB"/>
        </w:rPr>
      </w:pPr>
      <w:r>
        <w:rPr>
          <w:lang w:val="en-GB"/>
        </w:rPr>
        <w:t xml:space="preserve">Fig. 4a: Daily AC consumption </w:t>
      </w:r>
      <w:r w:rsidR="00D42252">
        <w:rPr>
          <w:lang w:val="en-GB"/>
        </w:rPr>
        <w:t xml:space="preserve">since commissioning </w:t>
      </w:r>
      <w:r>
        <w:rPr>
          <w:lang w:val="en-GB"/>
        </w:rPr>
        <w:t>for each SL</w:t>
      </w:r>
      <w:r w:rsidR="00D42252">
        <w:rPr>
          <w:lang w:val="en-GB"/>
        </w:rPr>
        <w:t xml:space="preserve"> using all data available</w:t>
      </w:r>
    </w:p>
    <w:p w14:paraId="1F939220" w14:textId="77777777" w:rsidR="00D42252" w:rsidRDefault="00D42252" w:rsidP="006C6759">
      <w:pPr>
        <w:rPr>
          <w:lang w:val="en-GB"/>
        </w:rPr>
      </w:pPr>
    </w:p>
    <w:p w14:paraId="448AC135" w14:textId="7726D80B" w:rsidR="006C6759" w:rsidRDefault="00D42252" w:rsidP="006C6759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A40ADB1" wp14:editId="72DB5197">
            <wp:extent cx="5727700" cy="3963035"/>
            <wp:effectExtent l="0" t="0" r="0" b="0"/>
            <wp:docPr id="18" name="Picture 18" descr="A picture containing white, wa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cLoad_full_days_sl1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336710EA" wp14:editId="62D5FE8C">
            <wp:extent cx="5727700" cy="3963035"/>
            <wp:effectExtent l="0" t="0" r="0" b="0"/>
            <wp:docPr id="19" name="Picture 19" descr="A close 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cLoad_full_days_sl2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510C0FE0" wp14:editId="469321E4">
            <wp:extent cx="5727700" cy="3963035"/>
            <wp:effectExtent l="0" t="0" r="0" b="0"/>
            <wp:docPr id="20" name="Picture 20" descr="A close 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cLoad_full_days_sl3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0EDDB607" wp14:editId="6370BD9B">
            <wp:extent cx="5727700" cy="3963035"/>
            <wp:effectExtent l="0" t="0" r="0" b="0"/>
            <wp:docPr id="21" name="Picture 21" descr="A close up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acLoad_full_days_sl4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759">
        <w:rPr>
          <w:lang w:val="en-GB"/>
        </w:rPr>
        <w:t xml:space="preserve"> </w:t>
      </w:r>
    </w:p>
    <w:p w14:paraId="283B1E0D" w14:textId="055FAF8F" w:rsidR="00D42252" w:rsidRDefault="00D42252" w:rsidP="006C6759">
      <w:pPr>
        <w:rPr>
          <w:lang w:val="en-GB"/>
        </w:rPr>
      </w:pPr>
      <w:r>
        <w:rPr>
          <w:lang w:val="en-GB"/>
        </w:rPr>
        <w:t>Fig. 4b: Daily AC consumption since commissioning for each SL on full data days</w:t>
      </w:r>
    </w:p>
    <w:p w14:paraId="42DEC163" w14:textId="76ADD4E5" w:rsidR="00D42252" w:rsidRDefault="00D42252" w:rsidP="006C6759">
      <w:pPr>
        <w:rPr>
          <w:lang w:val="en-GB"/>
        </w:rPr>
      </w:pPr>
    </w:p>
    <w:p w14:paraId="05CD3E8B" w14:textId="55A42BE0" w:rsidR="00D42252" w:rsidRDefault="00266D5E" w:rsidP="00D4225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Daily average for Capture loss, Total Load, </w:t>
      </w:r>
      <w:r w:rsidR="0089649F">
        <w:rPr>
          <w:lang w:val="en-GB"/>
        </w:rPr>
        <w:t xml:space="preserve">System loss for each month for full data days – full data days are those where data is available for all 24 hours. Daily values are calculated for Battery Power, Solar Charger </w:t>
      </w:r>
      <w:r w:rsidR="00290D8C">
        <w:rPr>
          <w:lang w:val="en-GB"/>
        </w:rPr>
        <w:t xml:space="preserve">Battery </w:t>
      </w:r>
      <w:r w:rsidR="009D1A4B">
        <w:rPr>
          <w:lang w:val="en-GB"/>
        </w:rPr>
        <w:t>Power, Actual PV power</w:t>
      </w:r>
      <w:r w:rsidR="00015883">
        <w:rPr>
          <w:lang w:val="en-GB"/>
        </w:rPr>
        <w:t xml:space="preserve"> and Potential PV power on full data days. Next, the total load per day is calculated as </w:t>
      </w:r>
    </w:p>
    <w:p w14:paraId="7A1715E8" w14:textId="7159F6A9" w:rsidR="00015883" w:rsidRPr="00BB6261" w:rsidRDefault="00015883" w:rsidP="00BB6261">
      <w:pPr>
        <w:pStyle w:val="ListParagraph"/>
        <w:rPr>
          <w:lang w:val="en-GB"/>
        </w:rPr>
      </w:pPr>
      <w:r>
        <w:rPr>
          <w:lang w:val="en-GB"/>
        </w:rPr>
        <w:t xml:space="preserve">+Solar Charger Battery Power – (Positive Battery Power – Negative Battery Power). The system loss is then calculated as </w:t>
      </w:r>
      <w:r w:rsidRPr="00BB6261">
        <w:rPr>
          <w:lang w:val="en-GB"/>
        </w:rPr>
        <w:t xml:space="preserve">Actual PV power – </w:t>
      </w:r>
      <w:proofErr w:type="gramStart"/>
      <w:r w:rsidRPr="00BB6261">
        <w:rPr>
          <w:lang w:val="en-GB"/>
        </w:rPr>
        <w:t>abs(</w:t>
      </w:r>
      <w:proofErr w:type="gramEnd"/>
      <w:r w:rsidRPr="00BB6261">
        <w:rPr>
          <w:lang w:val="en-GB"/>
        </w:rPr>
        <w:t>Total load).</w:t>
      </w:r>
    </w:p>
    <w:p w14:paraId="3C24E635" w14:textId="6EA040F7" w:rsidR="00015883" w:rsidRDefault="00015883" w:rsidP="00015883">
      <w:pPr>
        <w:pStyle w:val="ListParagraph"/>
        <w:rPr>
          <w:lang w:val="en-GB"/>
        </w:rPr>
      </w:pPr>
    </w:p>
    <w:p w14:paraId="3314D7E1" w14:textId="2ACE6129" w:rsidR="008D4AE0" w:rsidRDefault="00424709" w:rsidP="00015883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A50DF38" wp14:editId="357E810C">
            <wp:extent cx="5727700" cy="2533650"/>
            <wp:effectExtent l="0" t="0" r="0" b="6350"/>
            <wp:docPr id="26" name="Picture 2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barPlot_sl1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0D57B5E1" wp14:editId="54E6D805">
            <wp:extent cx="5727700" cy="2533650"/>
            <wp:effectExtent l="0" t="0" r="0" b="6350"/>
            <wp:docPr id="27" name="Picture 2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barPlot_sl2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276C6291" wp14:editId="3347A2E9">
            <wp:extent cx="5727700" cy="2533650"/>
            <wp:effectExtent l="0" t="0" r="0" b="6350"/>
            <wp:docPr id="28" name="Picture 28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barPlot_sl3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4A721A64" wp14:editId="149821AC">
            <wp:extent cx="5727700" cy="2533650"/>
            <wp:effectExtent l="0" t="0" r="0" b="6350"/>
            <wp:docPr id="29" name="Picture 2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barPlot_sl4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2909" w14:textId="69EEC4CA" w:rsidR="00015883" w:rsidRPr="00FF0827" w:rsidRDefault="00015883" w:rsidP="00FF0827">
      <w:pPr>
        <w:rPr>
          <w:lang w:val="en-GB"/>
        </w:rPr>
      </w:pPr>
    </w:p>
    <w:p w14:paraId="1CA4EC21" w14:textId="74060BC1" w:rsidR="00BB6261" w:rsidRDefault="00BB6261" w:rsidP="008D4AE0">
      <w:pPr>
        <w:pStyle w:val="ListParagraph"/>
        <w:rPr>
          <w:lang w:val="en-GB"/>
        </w:rPr>
      </w:pPr>
      <w:r>
        <w:rPr>
          <w:lang w:val="en-GB"/>
        </w:rPr>
        <w:t>Fig. 5</w:t>
      </w:r>
      <w:r w:rsidR="005174BC">
        <w:rPr>
          <w:lang w:val="en-GB"/>
        </w:rPr>
        <w:t>a</w:t>
      </w:r>
      <w:r>
        <w:rPr>
          <w:lang w:val="en-GB"/>
        </w:rPr>
        <w:t xml:space="preserve">: Daily average for electrical energy values at </w:t>
      </w:r>
      <w:r w:rsidR="00424709">
        <w:rPr>
          <w:lang w:val="en-GB"/>
        </w:rPr>
        <w:t>Rwanda SL on full data days</w:t>
      </w:r>
      <w:r w:rsidR="004E455A">
        <w:rPr>
          <w:lang w:val="en-GB"/>
        </w:rPr>
        <w:t xml:space="preserve">. Total load is calculated as </w:t>
      </w:r>
      <w:r w:rsidR="004E455A">
        <w:rPr>
          <w:lang w:val="en-GB"/>
        </w:rPr>
        <w:t>+Solar Charger Battery Power – (Positive Battery Power – Negative Battery Power)</w:t>
      </w:r>
    </w:p>
    <w:p w14:paraId="5399FA7F" w14:textId="552BC967" w:rsidR="004E455A" w:rsidRDefault="004E455A" w:rsidP="008D4AE0">
      <w:pPr>
        <w:pStyle w:val="ListParagraph"/>
        <w:rPr>
          <w:lang w:val="en-GB"/>
        </w:rPr>
      </w:pPr>
    </w:p>
    <w:p w14:paraId="0BDA6A82" w14:textId="5EF3B92F" w:rsidR="004E455A" w:rsidRDefault="004E455A" w:rsidP="008D4AE0">
      <w:pPr>
        <w:pStyle w:val="ListParagraph"/>
        <w:rPr>
          <w:lang w:val="en-GB"/>
        </w:rPr>
      </w:pPr>
      <w:r>
        <w:rPr>
          <w:lang w:val="en-GB"/>
        </w:rPr>
        <w:t xml:space="preserve">The total load may be calculated as </w:t>
      </w:r>
      <w:r>
        <w:rPr>
          <w:lang w:val="en-GB"/>
        </w:rPr>
        <w:t xml:space="preserve">+Solar Charger Battery Power – (Positive Battery Power </w:t>
      </w:r>
      <w:r>
        <w:rPr>
          <w:lang w:val="en-GB"/>
        </w:rPr>
        <w:t>+</w:t>
      </w:r>
      <w:r>
        <w:rPr>
          <w:lang w:val="en-GB"/>
        </w:rPr>
        <w:t xml:space="preserve"> Negative Battery Power).</w:t>
      </w:r>
      <w:r>
        <w:rPr>
          <w:lang w:val="en-GB"/>
        </w:rPr>
        <w:t xml:space="preserve"> Following plots are then reflected.</w:t>
      </w:r>
    </w:p>
    <w:p w14:paraId="47143BA2" w14:textId="6E407D7B" w:rsidR="004E455A" w:rsidRDefault="004E455A" w:rsidP="008D4AE0">
      <w:pPr>
        <w:pStyle w:val="ListParagraph"/>
        <w:rPr>
          <w:lang w:val="en-GB"/>
        </w:rPr>
      </w:pPr>
    </w:p>
    <w:p w14:paraId="40BA3812" w14:textId="77777777" w:rsidR="005174BC" w:rsidRDefault="005174BC" w:rsidP="008D4AE0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D1B8764" wp14:editId="5EA37758">
            <wp:extent cx="5727700" cy="2533650"/>
            <wp:effectExtent l="0" t="0" r="0" b="6350"/>
            <wp:docPr id="34" name="Picture 34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barPlot_sl1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E41D" w14:textId="56100C71" w:rsidR="005174BC" w:rsidRDefault="005174BC" w:rsidP="008D4AE0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E3082FB" wp14:editId="1783A6DD">
            <wp:extent cx="5727700" cy="2533650"/>
            <wp:effectExtent l="0" t="0" r="0" b="6350"/>
            <wp:docPr id="35" name="Picture 3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barPlot_sl2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2D7B1977" wp14:editId="4D8901EE">
            <wp:extent cx="5727700" cy="2533650"/>
            <wp:effectExtent l="0" t="0" r="0" b="6350"/>
            <wp:docPr id="36" name="Picture 36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barPlot_sl3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CA66" w14:textId="4305EF65" w:rsidR="004E455A" w:rsidRDefault="005174BC" w:rsidP="008D4AE0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70B2759" wp14:editId="32C96A76">
            <wp:extent cx="5727700" cy="2533650"/>
            <wp:effectExtent l="0" t="0" r="0" b="6350"/>
            <wp:docPr id="37" name="Picture 37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barPlot_sl4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47F6" w14:textId="28652896" w:rsidR="005174BC" w:rsidRDefault="005174BC" w:rsidP="005174BC">
      <w:pPr>
        <w:pStyle w:val="ListParagraph"/>
        <w:rPr>
          <w:lang w:val="en-GB"/>
        </w:rPr>
      </w:pPr>
      <w:r>
        <w:rPr>
          <w:lang w:val="en-GB"/>
        </w:rPr>
        <w:t>Fig. 5</w:t>
      </w:r>
      <w:r>
        <w:rPr>
          <w:lang w:val="en-GB"/>
        </w:rPr>
        <w:t>b</w:t>
      </w:r>
      <w:r>
        <w:rPr>
          <w:lang w:val="en-GB"/>
        </w:rPr>
        <w:t xml:space="preserve">: Daily average for electrical energy values at Rwanda SL on full data days. Total load is calculated as +Solar Charger Battery Power – (Positive Battery Power </w:t>
      </w:r>
      <w:r w:rsidR="00F7396E">
        <w:rPr>
          <w:lang w:val="en-GB"/>
        </w:rPr>
        <w:t>+</w:t>
      </w:r>
      <w:r>
        <w:rPr>
          <w:lang w:val="en-GB"/>
        </w:rPr>
        <w:t xml:space="preserve"> Negative Battery Power)</w:t>
      </w:r>
    </w:p>
    <w:p w14:paraId="55BDBBE6" w14:textId="77777777" w:rsidR="005174BC" w:rsidRDefault="005174BC" w:rsidP="008D4AE0">
      <w:pPr>
        <w:pStyle w:val="ListParagraph"/>
        <w:rPr>
          <w:lang w:val="en-GB"/>
        </w:rPr>
      </w:pPr>
    </w:p>
    <w:p w14:paraId="7A653C60" w14:textId="18CA36CC" w:rsidR="00A6589B" w:rsidRDefault="00A6589B" w:rsidP="008D4AE0">
      <w:pPr>
        <w:pStyle w:val="ListParagraph"/>
        <w:rPr>
          <w:lang w:val="en-GB"/>
        </w:rPr>
      </w:pPr>
    </w:p>
    <w:p w14:paraId="20A4F6C5" w14:textId="08BE1E61" w:rsidR="00A6589B" w:rsidRDefault="00A6589B" w:rsidP="00A6589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System and socket load during daytime for days where all daytime </w:t>
      </w:r>
      <w:proofErr w:type="gramStart"/>
      <w:r>
        <w:rPr>
          <w:lang w:val="en-GB"/>
        </w:rPr>
        <w:t>hours</w:t>
      </w:r>
      <w:proofErr w:type="gramEnd"/>
      <w:r>
        <w:rPr>
          <w:lang w:val="en-GB"/>
        </w:rPr>
        <w:t xml:space="preserve"> data is available (between 6:30am to 5:30pm)</w:t>
      </w:r>
    </w:p>
    <w:p w14:paraId="00A01D19" w14:textId="170F1CAE" w:rsidR="00A355CB" w:rsidRDefault="00A355CB" w:rsidP="00A355CB">
      <w:pPr>
        <w:rPr>
          <w:lang w:val="en-GB"/>
        </w:rPr>
      </w:pPr>
    </w:p>
    <w:p w14:paraId="39CC014C" w14:textId="6D71F84C" w:rsidR="00A355CB" w:rsidRDefault="00A355CB" w:rsidP="00A355C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C2B198E" wp14:editId="395742C5">
            <wp:extent cx="5727700" cy="3963035"/>
            <wp:effectExtent l="0" t="0" r="0" b="0"/>
            <wp:docPr id="30" name="Picture 30" descr="A close up of text on a white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ocketLoad_sl1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70C91551" wp14:editId="63A9574E">
            <wp:extent cx="5727700" cy="3963035"/>
            <wp:effectExtent l="0" t="0" r="0" b="0"/>
            <wp:docPr id="31" name="Picture 31" descr="A picture containing large,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ocketLoad_sl2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7016AAAD" wp14:editId="72874012">
            <wp:extent cx="5727700" cy="3963035"/>
            <wp:effectExtent l="0" t="0" r="0" b="0"/>
            <wp:docPr id="32" name="Picture 32" descr="A close up of text on a white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ocketLoad_sl3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13C9993C" wp14:editId="6C289F3E">
            <wp:extent cx="5727700" cy="3963035"/>
            <wp:effectExtent l="0" t="0" r="0" b="0"/>
            <wp:docPr id="33" name="Picture 33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ocketLoad_sl4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5AD8" w14:textId="4A4A5AC3" w:rsidR="00A355CB" w:rsidRPr="00A355CB" w:rsidRDefault="00A355CB" w:rsidP="00A355CB">
      <w:pPr>
        <w:rPr>
          <w:lang w:val="en-GB"/>
        </w:rPr>
      </w:pPr>
      <w:r>
        <w:rPr>
          <w:lang w:val="en-GB"/>
        </w:rPr>
        <w:t xml:space="preserve">Fig. 6: Daily system and socket load for days where daytime data </w:t>
      </w:r>
      <w:r w:rsidR="002408F8">
        <w:rPr>
          <w:lang w:val="en-GB"/>
        </w:rPr>
        <w:t xml:space="preserve">is </w:t>
      </w:r>
      <w:r w:rsidR="000E2A57">
        <w:rPr>
          <w:lang w:val="en-GB"/>
        </w:rPr>
        <w:t>available for all 12 hours</w:t>
      </w:r>
    </w:p>
    <w:sectPr w:rsidR="00A355CB" w:rsidRPr="00A355CB" w:rsidSect="003C664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752321"/>
    <w:multiLevelType w:val="hybridMultilevel"/>
    <w:tmpl w:val="85D269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C3"/>
    <w:rsid w:val="00015883"/>
    <w:rsid w:val="000E2A57"/>
    <w:rsid w:val="002408F8"/>
    <w:rsid w:val="00266D5E"/>
    <w:rsid w:val="00286DC5"/>
    <w:rsid w:val="00290D8C"/>
    <w:rsid w:val="002C5729"/>
    <w:rsid w:val="003C6640"/>
    <w:rsid w:val="003F35B2"/>
    <w:rsid w:val="00424709"/>
    <w:rsid w:val="004E455A"/>
    <w:rsid w:val="005174BC"/>
    <w:rsid w:val="00526FB3"/>
    <w:rsid w:val="005A74FD"/>
    <w:rsid w:val="006C6759"/>
    <w:rsid w:val="007237CA"/>
    <w:rsid w:val="0089649F"/>
    <w:rsid w:val="008D07EF"/>
    <w:rsid w:val="008D4AE0"/>
    <w:rsid w:val="009D1A4B"/>
    <w:rsid w:val="009D51C3"/>
    <w:rsid w:val="00A355CB"/>
    <w:rsid w:val="00A6589B"/>
    <w:rsid w:val="00AF1065"/>
    <w:rsid w:val="00BB0727"/>
    <w:rsid w:val="00BB6261"/>
    <w:rsid w:val="00D42252"/>
    <w:rsid w:val="00E564BE"/>
    <w:rsid w:val="00F7396E"/>
    <w:rsid w:val="00FF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E2787F"/>
  <w15:chartTrackingRefBased/>
  <w15:docId w15:val="{894A6821-8C7E-704E-9CDE-3BAA2A55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1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106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065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17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 Bhargava</dc:creator>
  <cp:keywords/>
  <dc:description/>
  <cp:lastModifiedBy>Kriti Bhargava</cp:lastModifiedBy>
  <cp:revision>27</cp:revision>
  <cp:lastPrinted>2020-05-06T16:22:00Z</cp:lastPrinted>
  <dcterms:created xsi:type="dcterms:W3CDTF">2020-05-06T15:42:00Z</dcterms:created>
  <dcterms:modified xsi:type="dcterms:W3CDTF">2020-05-06T16:51:00Z</dcterms:modified>
</cp:coreProperties>
</file>