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Fifth Third Bancorp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