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rPr>
      </w:pPr>
      <w:bookmarkStart w:colFirst="0" w:colLast="0" w:name="_nbrhqm4ih7qs" w:id="0"/>
      <w:bookmarkEnd w:id="0"/>
      <w:hyperlink r:id="rId6">
        <w:r w:rsidDel="00000000" w:rsidR="00000000" w:rsidRPr="00000000">
          <w:rPr>
            <w:b w:val="1"/>
            <w:bCs w:val="1"/>
            <w:color w:val="1155cc"/>
            <w:u w:val="single"/>
            <w:rtl w:val="0"/>
          </w:rPr>
          <w:t xml:space="preserve">QuoteUs.ca</w:t>
        </w:r>
      </w:hyperlink>
      <w:r w:rsidDel="00000000" w:rsidR="00000000" w:rsidRPr="00000000">
        <w:rPr>
          <w:b w:val="1"/>
          <w:bCs w:val="1"/>
          <w:rtl w:val="0"/>
        </w:rPr>
        <w:t xml:space="preserve"> Service Agreement</w:t>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4695825</wp:posOffset>
            </wp:positionH>
            <wp:positionV relativeFrom="paragraph">
              <wp:posOffset>114300</wp:posOffset>
            </wp:positionV>
            <wp:extent cx="1119188" cy="1678781"/>
            <wp:effectExtent b="0" l="0" r="0" t="0"/>
            <wp:wrapNone/>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119188" cy="1678781"/>
                    </a:xfrm>
                    <a:prstGeom prst="rect"/>
                    <a:ln/>
                  </pic:spPr>
                </pic:pic>
              </a:graphicData>
            </a:graphic>
          </wp:anchor>
        </w:drawing>
      </w:r>
    </w:p>
    <w:p w:rsidR="00000000" w:rsidDel="00000000" w:rsidP="00000000" w:rsidRDefault="00000000" w:rsidRPr="00000000" w14:paraId="00000002">
      <w:pPr>
        <w:rPr>
          <w:sz w:val="16"/>
          <w:szCs w:val="16"/>
        </w:rPr>
      </w:pPr>
      <w:r w:rsidDel="00000000" w:rsidR="00000000" w:rsidRPr="00000000">
        <w:rPr>
          <w:rtl w:val="0"/>
        </w:rPr>
      </w:r>
    </w:p>
    <w:p w:rsidR="00000000" w:rsidDel="00000000" w:rsidP="00000000" w:rsidRDefault="00000000" w:rsidRPr="00000000" w14:paraId="00000003">
      <w:pPr>
        <w:spacing w:after="240" w:before="240" w:lineRule="auto"/>
        <w:rPr>
          <w:sz w:val="20"/>
          <w:szCs w:val="20"/>
        </w:rPr>
      </w:pPr>
      <w:r w:rsidDel="00000000" w:rsidR="00000000" w:rsidRPr="00000000">
        <w:rPr>
          <w:b w:val="1"/>
          <w:bCs w:val="1"/>
          <w:sz w:val="20"/>
          <w:szCs w:val="20"/>
          <w:rtl w:val="0"/>
        </w:rPr>
        <w:t xml:space="preserve">Landlord Name:</w:t>
      </w:r>
      <w:r w:rsidDel="00000000" w:rsidR="00000000" w:rsidRPr="00000000">
        <w:rPr>
          <w:sz w:val="20"/>
          <w:szCs w:val="20"/>
          <w:rtl w:val="0"/>
        </w:rPr>
        <w:t xml:space="preserve"> ________________________________</w:t>
        <w:br w:type="textWrapping"/>
      </w:r>
      <w:r w:rsidDel="00000000" w:rsidR="00000000" w:rsidRPr="00000000">
        <w:rPr>
          <w:b w:val="1"/>
          <w:bCs w:val="1"/>
          <w:sz w:val="20"/>
          <w:szCs w:val="20"/>
          <w:rtl w:val="0"/>
        </w:rPr>
        <w:t xml:space="preserve">Address:</w:t>
      </w:r>
      <w:r w:rsidDel="00000000" w:rsidR="00000000" w:rsidRPr="00000000">
        <w:rPr>
          <w:sz w:val="20"/>
          <w:szCs w:val="20"/>
          <w:rtl w:val="0"/>
        </w:rPr>
        <w:t xml:space="preserve"> ______________________________________</w:t>
      </w:r>
    </w:p>
    <w:p w:rsidR="00000000" w:rsidDel="00000000" w:rsidP="00000000" w:rsidRDefault="00000000" w:rsidRPr="00000000" w14:paraId="00000004">
      <w:pPr>
        <w:spacing w:after="240" w:before="240" w:lineRule="auto"/>
        <w:rPr>
          <w:sz w:val="20"/>
          <w:szCs w:val="20"/>
        </w:rPr>
      </w:pPr>
      <w:r w:rsidDel="00000000" w:rsidR="00000000" w:rsidRPr="00000000">
        <w:rPr>
          <w:b w:val="1"/>
          <w:bCs w:val="1"/>
          <w:sz w:val="20"/>
          <w:szCs w:val="20"/>
          <w:rtl w:val="0"/>
        </w:rPr>
        <w:t xml:space="preserve">Service Start Date: </w:t>
      </w:r>
      <w:r w:rsidDel="00000000" w:rsidR="00000000" w:rsidRPr="00000000">
        <w:rPr>
          <w:sz w:val="20"/>
          <w:szCs w:val="20"/>
          <w:rtl w:val="0"/>
        </w:rPr>
        <w:t xml:space="preserve"> _____________________________</w:t>
        <w:br w:type="textWrapping"/>
      </w:r>
      <w:r w:rsidDel="00000000" w:rsidR="00000000" w:rsidRPr="00000000">
        <w:rPr>
          <w:b w:val="1"/>
          <w:bCs w:val="1"/>
          <w:sz w:val="20"/>
          <w:szCs w:val="20"/>
          <w:rtl w:val="0"/>
        </w:rPr>
        <w:t xml:space="preserve">Address:</w:t>
      </w:r>
      <w:r w:rsidDel="00000000" w:rsidR="00000000" w:rsidRPr="00000000">
        <w:rPr>
          <w:sz w:val="20"/>
          <w:szCs w:val="20"/>
          <w:rtl w:val="0"/>
        </w:rPr>
        <w:t xml:space="preserve"> ______________________________________</w:t>
      </w:r>
    </w:p>
    <w:p w:rsidR="00000000" w:rsidDel="00000000" w:rsidP="00000000" w:rsidRDefault="00000000" w:rsidRPr="00000000" w14:paraId="00000005">
      <w:pPr>
        <w:spacing w:after="240" w:before="240" w:lineRule="auto"/>
        <w:rPr>
          <w:sz w:val="20"/>
          <w:szCs w:val="20"/>
        </w:rPr>
      </w:pPr>
      <w:r w:rsidDel="00000000" w:rsidR="00000000" w:rsidRPr="00000000">
        <w:rPr>
          <w:sz w:val="20"/>
          <w:szCs w:val="20"/>
          <w:rtl w:val="0"/>
        </w:rPr>
        <w:t xml:space="preserve">New Tenants [    ] or Existing Tenants [   ]</w:t>
      </w:r>
    </w:p>
    <w:p w:rsidR="00000000" w:rsidDel="00000000" w:rsidP="00000000" w:rsidRDefault="00000000" w:rsidRPr="00000000" w14:paraId="00000006">
      <w:pPr>
        <w:pStyle w:val="Heading2"/>
        <w:keepNext w:val="0"/>
        <w:keepLines w:val="0"/>
        <w:spacing w:after="80" w:lineRule="auto"/>
        <w:rPr>
          <w:b w:val="1"/>
          <w:bCs w:val="1"/>
          <w:sz w:val="28"/>
          <w:szCs w:val="28"/>
        </w:rPr>
      </w:pPr>
      <w:bookmarkStart w:colFirst="0" w:colLast="0" w:name="_a92jhdsuhfq8" w:id="1"/>
      <w:bookmarkEnd w:id="1"/>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38761d"/>
                <w:sz w:val="28"/>
                <w:szCs w:val="28"/>
              </w:rPr>
            </w:pPr>
            <w:r w:rsidDel="00000000" w:rsidR="00000000" w:rsidRPr="00000000">
              <w:rPr>
                <w:b w:val="1"/>
                <w:bCs w:val="1"/>
                <w:color w:val="38761d"/>
                <w:sz w:val="28"/>
                <w:szCs w:val="28"/>
                <w:rtl w:val="0"/>
              </w:rPr>
              <w:t xml:space="preserve">For New Tenants </w:t>
            </w:r>
          </w:p>
          <w:p w:rsidR="00000000" w:rsidDel="00000000" w:rsidP="00000000" w:rsidRDefault="00000000" w:rsidRPr="00000000" w14:paraId="0000000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1"/>
                <w:iCs w:val="1"/>
                <w:sz w:val="20"/>
                <w:szCs w:val="20"/>
              </w:rPr>
            </w:pPr>
            <w:r w:rsidDel="00000000" w:rsidR="00000000" w:rsidRPr="00000000">
              <w:rPr>
                <w:b w:val="1"/>
                <w:bCs w:val="1"/>
                <w:i w:val="1"/>
                <w:iCs w:val="1"/>
                <w:sz w:val="20"/>
                <w:szCs w:val="20"/>
                <w:rtl w:val="0"/>
              </w:rPr>
              <w:t xml:space="preserve">Ongoing Employment</w:t>
            </w:r>
          </w:p>
          <w:p w:rsidR="00000000" w:rsidDel="00000000" w:rsidP="00000000" w:rsidRDefault="00000000" w:rsidRPr="00000000" w14:paraId="0000000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1"/>
                <w:iCs w:val="1"/>
                <w:sz w:val="20"/>
                <w:szCs w:val="20"/>
              </w:rPr>
            </w:pPr>
            <w:r w:rsidDel="00000000" w:rsidR="00000000" w:rsidRPr="00000000">
              <w:rPr>
                <w:b w:val="1"/>
                <w:bCs w:val="1"/>
                <w:i w:val="1"/>
                <w:iCs w:val="1"/>
                <w:sz w:val="20"/>
                <w:szCs w:val="20"/>
                <w:rtl w:val="0"/>
              </w:rPr>
              <w:t xml:space="preserve">Government-Issued ID (legally valid ID)</w:t>
            </w:r>
          </w:p>
          <w:p w:rsidR="00000000" w:rsidDel="00000000" w:rsidP="00000000" w:rsidRDefault="00000000" w:rsidRPr="00000000" w14:paraId="0000000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1"/>
                <w:iCs w:val="1"/>
                <w:sz w:val="20"/>
                <w:szCs w:val="20"/>
              </w:rPr>
            </w:pPr>
            <w:r w:rsidDel="00000000" w:rsidR="00000000" w:rsidRPr="00000000">
              <w:rPr>
                <w:b w:val="1"/>
                <w:bCs w:val="1"/>
                <w:i w:val="1"/>
                <w:iCs w:val="1"/>
                <w:sz w:val="20"/>
                <w:szCs w:val="20"/>
                <w:rtl w:val="0"/>
              </w:rPr>
              <w:t xml:space="preserve">Minimum 11-Month Lease Signed</w:t>
            </w:r>
          </w:p>
          <w:p w:rsidR="00000000" w:rsidDel="00000000" w:rsidP="00000000" w:rsidRDefault="00000000" w:rsidRPr="00000000" w14:paraId="0000000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1"/>
                <w:iCs w:val="1"/>
                <w:sz w:val="20"/>
                <w:szCs w:val="20"/>
              </w:rPr>
            </w:pPr>
            <w:r w:rsidDel="00000000" w:rsidR="00000000" w:rsidRPr="00000000">
              <w:rPr>
                <w:b w:val="1"/>
                <w:bCs w:val="1"/>
                <w:i w:val="1"/>
                <w:iCs w:val="1"/>
                <w:sz w:val="20"/>
                <w:szCs w:val="20"/>
                <w:rtl w:val="0"/>
              </w:rPr>
              <w:t xml:space="preserve">Rent &lt;45% of household income</w:t>
            </w:r>
          </w:p>
          <w:p w:rsidR="00000000" w:rsidDel="00000000" w:rsidP="00000000" w:rsidRDefault="00000000" w:rsidRPr="00000000" w14:paraId="0000000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1"/>
                <w:iCs w:val="1"/>
                <w:sz w:val="20"/>
                <w:szCs w:val="20"/>
              </w:rPr>
            </w:pPr>
            <w:r w:rsidDel="00000000" w:rsidR="00000000" w:rsidRPr="00000000">
              <w:rPr>
                <w:b w:val="1"/>
                <w:bCs w:val="1"/>
                <w:i w:val="1"/>
                <w:iCs w:val="1"/>
                <w:sz w:val="20"/>
                <w:szCs w:val="20"/>
                <w:rtl w:val="0"/>
              </w:rPr>
              <w:t xml:space="preserve">No evictions, Bankruptcies, or Judgments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b w:val="1"/>
                <w:bCs w:val="1"/>
                <w:i w:val="1"/>
                <w:iCs w:val="1"/>
                <w:sz w:val="20"/>
                <w:szCs w:val="20"/>
              </w:rPr>
            </w:pPr>
            <w:r w:rsidDel="00000000" w:rsidR="00000000" w:rsidRPr="00000000">
              <w:rPr>
                <w:b w:val="1"/>
                <w:bCs w:val="1"/>
                <w:i w:val="1"/>
                <w:iCs w:val="1"/>
                <w:sz w:val="20"/>
                <w:szCs w:val="20"/>
                <w:rtl w:val="0"/>
              </w:rPr>
              <w:t xml:space="preserve">(within a 3-year lookback period)</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b w:val="1"/>
                <w:bCs w:val="1"/>
                <w:i w:val="1"/>
                <w:iCs w:val="1"/>
                <w:sz w:val="20"/>
                <w:szCs w:val="20"/>
              </w:rPr>
            </w:pPr>
            <w:r w:rsidDel="00000000" w:rsidR="00000000" w:rsidRPr="00000000">
              <w:rPr>
                <w:b w:val="1"/>
                <w:bCs w:val="1"/>
                <w:i w:val="1"/>
                <w:iCs w:val="1"/>
                <w:sz w:val="20"/>
                <w:szCs w:val="20"/>
                <w:rtl w:val="0"/>
              </w:rPr>
              <w:t xml:space="preserve">Refer to the agreement for full 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38761d"/>
                <w:sz w:val="28"/>
                <w:szCs w:val="28"/>
              </w:rPr>
            </w:pPr>
            <w:r w:rsidDel="00000000" w:rsidR="00000000" w:rsidRPr="00000000">
              <w:rPr>
                <w:b w:val="1"/>
                <w:bCs w:val="1"/>
                <w:color w:val="38761d"/>
                <w:sz w:val="28"/>
                <w:szCs w:val="28"/>
                <w:rtl w:val="0"/>
              </w:rPr>
              <w:t xml:space="preserve">For Existing Tenants</w:t>
            </w:r>
          </w:p>
          <w:p w:rsidR="00000000" w:rsidDel="00000000" w:rsidP="00000000" w:rsidRDefault="00000000" w:rsidRPr="00000000" w14:paraId="0000001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1"/>
                <w:iCs w:val="1"/>
                <w:sz w:val="20"/>
                <w:szCs w:val="20"/>
              </w:rPr>
            </w:pPr>
            <w:r w:rsidDel="00000000" w:rsidR="00000000" w:rsidRPr="00000000">
              <w:rPr>
                <w:b w:val="1"/>
                <w:bCs w:val="1"/>
                <w:i w:val="1"/>
                <w:iCs w:val="1"/>
                <w:sz w:val="20"/>
                <w:szCs w:val="20"/>
                <w:rtl w:val="0"/>
              </w:rPr>
              <w:t xml:space="preserve">Ongoing employment</w:t>
            </w:r>
          </w:p>
          <w:p w:rsidR="00000000" w:rsidDel="00000000" w:rsidP="00000000" w:rsidRDefault="00000000" w:rsidRPr="00000000" w14:paraId="0000001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1"/>
                <w:iCs w:val="1"/>
                <w:sz w:val="20"/>
                <w:szCs w:val="20"/>
              </w:rPr>
            </w:pPr>
            <w:r w:rsidDel="00000000" w:rsidR="00000000" w:rsidRPr="00000000">
              <w:rPr>
                <w:b w:val="1"/>
                <w:bCs w:val="1"/>
                <w:i w:val="1"/>
                <w:iCs w:val="1"/>
                <w:sz w:val="20"/>
                <w:szCs w:val="20"/>
                <w:rtl w:val="0"/>
              </w:rPr>
              <w:t xml:space="preserve">Government-issued ID (Legally valid ID)</w:t>
            </w:r>
          </w:p>
          <w:p w:rsidR="00000000" w:rsidDel="00000000" w:rsidP="00000000" w:rsidRDefault="00000000" w:rsidRPr="00000000" w14:paraId="0000001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1"/>
                <w:iCs w:val="1"/>
                <w:sz w:val="20"/>
                <w:szCs w:val="20"/>
              </w:rPr>
            </w:pPr>
            <w:r w:rsidDel="00000000" w:rsidR="00000000" w:rsidRPr="00000000">
              <w:rPr>
                <w:b w:val="1"/>
                <w:bCs w:val="1"/>
                <w:i w:val="1"/>
                <w:iCs w:val="1"/>
                <w:sz w:val="20"/>
                <w:szCs w:val="20"/>
                <w:rtl w:val="0"/>
              </w:rPr>
              <w:t xml:space="preserve">No current lease violations </w:t>
            </w:r>
          </w:p>
          <w:p w:rsidR="00000000" w:rsidDel="00000000" w:rsidP="00000000" w:rsidRDefault="00000000" w:rsidRPr="00000000" w14:paraId="0000001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1"/>
                <w:iCs w:val="1"/>
                <w:sz w:val="20"/>
                <w:szCs w:val="20"/>
              </w:rPr>
            </w:pPr>
            <w:r w:rsidDel="00000000" w:rsidR="00000000" w:rsidRPr="00000000">
              <w:rPr>
                <w:b w:val="1"/>
                <w:bCs w:val="1"/>
                <w:i w:val="1"/>
                <w:iCs w:val="1"/>
                <w:sz w:val="20"/>
                <w:szCs w:val="20"/>
                <w:rtl w:val="0"/>
              </w:rPr>
              <w:t xml:space="preserve">Must have completed initial lease term (12 months)</w:t>
            </w:r>
          </w:p>
          <w:p w:rsidR="00000000" w:rsidDel="00000000" w:rsidP="00000000" w:rsidRDefault="00000000" w:rsidRPr="00000000" w14:paraId="0000001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1"/>
                <w:iCs w:val="1"/>
                <w:sz w:val="20"/>
                <w:szCs w:val="20"/>
              </w:rPr>
            </w:pPr>
            <w:r w:rsidDel="00000000" w:rsidR="00000000" w:rsidRPr="00000000">
              <w:rPr>
                <w:b w:val="1"/>
                <w:bCs w:val="1"/>
                <w:i w:val="1"/>
                <w:iCs w:val="1"/>
                <w:sz w:val="20"/>
                <w:szCs w:val="20"/>
                <w:rtl w:val="0"/>
              </w:rPr>
              <w:t xml:space="preserve">No rent arrears &gt; 5 days </w:t>
            </w:r>
          </w:p>
          <w:p w:rsidR="00000000" w:rsidDel="00000000" w:rsidP="00000000" w:rsidRDefault="00000000" w:rsidRPr="00000000" w14:paraId="0000001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1"/>
                <w:iCs w:val="1"/>
                <w:sz w:val="20"/>
                <w:szCs w:val="20"/>
              </w:rPr>
            </w:pPr>
            <w:r w:rsidDel="00000000" w:rsidR="00000000" w:rsidRPr="00000000">
              <w:rPr>
                <w:b w:val="1"/>
                <w:bCs w:val="1"/>
                <w:i w:val="1"/>
                <w:iCs w:val="1"/>
                <w:sz w:val="20"/>
                <w:szCs w:val="20"/>
                <w:rtl w:val="0"/>
              </w:rPr>
              <w:t xml:space="preserve">Within the last 12 months</w:t>
            </w:r>
          </w:p>
          <w:p w:rsidR="00000000" w:rsidDel="00000000" w:rsidP="00000000" w:rsidRDefault="00000000" w:rsidRPr="00000000" w14:paraId="00000016">
            <w:pPr>
              <w:widowControl w:val="0"/>
              <w:numPr>
                <w:ilvl w:val="0"/>
                <w:numId w:val="2"/>
              </w:numPr>
              <w:spacing w:line="240" w:lineRule="auto"/>
              <w:ind w:left="720" w:hanging="360"/>
              <w:rPr>
                <w:b w:val="1"/>
                <w:bCs w:val="1"/>
                <w:i w:val="1"/>
                <w:iCs w:val="1"/>
                <w:sz w:val="20"/>
                <w:szCs w:val="20"/>
              </w:rPr>
            </w:pPr>
            <w:r w:rsidDel="00000000" w:rsidR="00000000" w:rsidRPr="00000000">
              <w:rPr>
                <w:b w:val="1"/>
                <w:bCs w:val="1"/>
                <w:i w:val="1"/>
                <w:iCs w:val="1"/>
                <w:sz w:val="20"/>
                <w:szCs w:val="20"/>
                <w:rtl w:val="0"/>
              </w:rPr>
              <w:t xml:space="preserve">Refer to the agreement for full details</w:t>
            </w:r>
          </w:p>
        </w:tc>
      </w:tr>
    </w:tbl>
    <w:p w:rsidR="00000000" w:rsidDel="00000000" w:rsidP="00000000" w:rsidRDefault="00000000" w:rsidRPr="00000000" w14:paraId="00000017">
      <w:pPr>
        <w:pStyle w:val="Heading2"/>
        <w:keepNext w:val="0"/>
        <w:keepLines w:val="0"/>
        <w:spacing w:after="80" w:lineRule="auto"/>
        <w:rPr>
          <w:b w:val="1"/>
          <w:bCs w:val="1"/>
          <w:sz w:val="28"/>
          <w:szCs w:val="28"/>
        </w:rPr>
      </w:pPr>
      <w:bookmarkStart w:colFirst="0" w:colLast="0" w:name="_t7odl7xsb1a7" w:id="2"/>
      <w:bookmarkEnd w:id="2"/>
      <w:r w:rsidDel="00000000" w:rsidR="00000000" w:rsidRPr="00000000">
        <w:rPr>
          <w:b w:val="1"/>
          <w:bCs w:val="1"/>
          <w:sz w:val="28"/>
          <w:szCs w:val="28"/>
          <w:rtl w:val="0"/>
        </w:rPr>
        <w:t xml:space="preserve">Service Details</w:t>
      </w:r>
    </w:p>
    <w:p w:rsidR="00000000" w:rsidDel="00000000" w:rsidP="00000000" w:rsidRDefault="00000000" w:rsidRPr="00000000" w14:paraId="00000018">
      <w:pPr>
        <w:widowControl w:val="0"/>
        <w:spacing w:line="240" w:lineRule="auto"/>
        <w:ind w:left="0" w:firstLine="0"/>
        <w:rPr>
          <w:sz w:val="16"/>
          <w:szCs w:val="16"/>
        </w:rPr>
      </w:pPr>
      <w:r w:rsidDel="00000000" w:rsidR="00000000" w:rsidRPr="00000000">
        <w:rPr>
          <w:rtl w:val="0"/>
        </w:rPr>
      </w:r>
    </w:p>
    <w:p w:rsidR="00000000" w:rsidDel="00000000" w:rsidP="00000000" w:rsidRDefault="00000000" w:rsidRPr="00000000" w14:paraId="00000019">
      <w:pPr>
        <w:spacing w:after="240" w:lineRule="auto"/>
        <w:rPr>
          <w:i w:val="1"/>
          <w:iCs w:val="1"/>
          <w:sz w:val="16"/>
          <w:szCs w:val="16"/>
        </w:rPr>
      </w:pPr>
      <w:r w:rsidDel="00000000" w:rsidR="00000000" w:rsidRPr="00000000">
        <w:rPr>
          <w:i w:val="1"/>
          <w:iCs w:val="1"/>
          <w:sz w:val="16"/>
          <w:szCs w:val="16"/>
          <w:rtl w:val="0"/>
        </w:rPr>
        <w:t xml:space="preserve">This document serves as confirmation that a non-refundable service fee in the amount of $_____ has been paid to QuoteUs.ca. This fee is charged for the facilitation and administrative services provided by QuoteUs.ca in connecting clients with third-party underwriting partners. All fees paid to QuoteUs.ca are strictly non-refundable, including but not limited to situations where the client chooses not to proceed, cancels, or is deemed ineligible by the underwriting provider.</w:t>
      </w:r>
    </w:p>
    <w:p w:rsidR="00000000" w:rsidDel="00000000" w:rsidP="00000000" w:rsidRDefault="00000000" w:rsidRPr="00000000" w14:paraId="0000001A">
      <w:pPr>
        <w:spacing w:after="240" w:before="240" w:lineRule="auto"/>
        <w:rPr>
          <w:i w:val="1"/>
          <w:iCs w:val="1"/>
          <w:sz w:val="16"/>
          <w:szCs w:val="16"/>
        </w:rPr>
      </w:pPr>
      <w:r w:rsidDel="00000000" w:rsidR="00000000" w:rsidRPr="00000000">
        <w:rPr>
          <w:i w:val="1"/>
          <w:iCs w:val="1"/>
          <w:sz w:val="16"/>
          <w:szCs w:val="16"/>
          <w:rtl w:val="0"/>
        </w:rPr>
        <w:t xml:space="preserve">QuoteUs.ca operates solely as an intermediary platform, connecting clients with the underwriting company Pensio, which is solely responsible for underwriting, of this performance service bond agreement, and the payment of any claims and or demands of damages. The client, ____________________, acknowledges and understands that QuoteUs.ca does not assume any liability related to coverage decisions, claims handling, or payouts. The client further agrees that it is their responsibility to thoroughly review all agreements and ensure full compliance with the terms, conditions, and obligations outlined by the underwriting provider.</w:t>
      </w:r>
    </w:p>
    <w:p w:rsidR="00000000" w:rsidDel="00000000" w:rsidP="00000000" w:rsidRDefault="00000000" w:rsidRPr="00000000" w14:paraId="0000001B">
      <w:pPr>
        <w:spacing w:after="240" w:before="240" w:lineRule="auto"/>
        <w:rPr>
          <w:sz w:val="16"/>
          <w:szCs w:val="16"/>
        </w:rPr>
      </w:pPr>
      <w:r w:rsidDel="00000000" w:rsidR="00000000" w:rsidRPr="00000000">
        <w:rPr>
          <w:i w:val="1"/>
          <w:iCs w:val="1"/>
          <w:sz w:val="16"/>
          <w:szCs w:val="16"/>
          <w:rtl w:val="0"/>
        </w:rPr>
        <w:t xml:space="preserve">All agreements facilitated through QuoteUs.ca are annual in nature. Payment options may be offered on a monthly or annual basis; however, the client remains responsible for maintaining active coverage. It is the client’s responsibility to proactively connect with QuoteUs.ca prior to each renewal period to confirm continuation year-over-year and ensure there is no lapse in service or coverage.</w:t>
      </w:r>
      <w:r w:rsidDel="00000000" w:rsidR="00000000" w:rsidRPr="00000000">
        <w:rPr>
          <w:rtl w:val="0"/>
        </w:rPr>
      </w:r>
    </w:p>
    <w:p w:rsidR="00000000" w:rsidDel="00000000" w:rsidP="00000000" w:rsidRDefault="00000000" w:rsidRPr="00000000" w14:paraId="0000001C">
      <w:pPr>
        <w:pStyle w:val="Heading2"/>
        <w:keepNext w:val="0"/>
        <w:keepLines w:val="0"/>
        <w:spacing w:after="80" w:lineRule="auto"/>
        <w:rPr>
          <w:b w:val="1"/>
          <w:bCs w:val="1"/>
          <w:sz w:val="28"/>
          <w:szCs w:val="28"/>
        </w:rPr>
      </w:pPr>
      <w:bookmarkStart w:colFirst="0" w:colLast="0" w:name="_vmbf7fq27bxw" w:id="3"/>
      <w:bookmarkEnd w:id="3"/>
      <w:r w:rsidDel="00000000" w:rsidR="00000000" w:rsidRPr="00000000">
        <w:rPr>
          <w:b w:val="1"/>
          <w:bCs w:val="1"/>
          <w:sz w:val="28"/>
          <w:szCs w:val="28"/>
          <w:rtl w:val="0"/>
        </w:rPr>
        <w:t xml:space="preserve">Agreement &amp; Signature</w:t>
      </w:r>
    </w:p>
    <w:p w:rsidR="00000000" w:rsidDel="00000000" w:rsidP="00000000" w:rsidRDefault="00000000" w:rsidRPr="00000000" w14:paraId="0000001D">
      <w:pPr>
        <w:spacing w:after="240" w:before="240" w:lineRule="auto"/>
        <w:rPr>
          <w:sz w:val="16"/>
          <w:szCs w:val="16"/>
        </w:rPr>
      </w:pPr>
      <w:r w:rsidDel="00000000" w:rsidR="00000000" w:rsidRPr="00000000">
        <w:rPr>
          <w:sz w:val="16"/>
          <w:szCs w:val="16"/>
          <w:rtl w:val="0"/>
        </w:rPr>
        <w:t xml:space="preserve">I confirm that the above services have been agreed upon and accepted.</w:t>
      </w:r>
    </w:p>
    <w:p w:rsidR="00000000" w:rsidDel="00000000" w:rsidP="00000000" w:rsidRDefault="00000000" w:rsidRPr="00000000" w14:paraId="0000001E">
      <w:pPr>
        <w:spacing w:after="240" w:before="240" w:lineRule="auto"/>
        <w:rPr>
          <w:sz w:val="16"/>
          <w:szCs w:val="16"/>
        </w:rPr>
      </w:pPr>
      <w:r w:rsidDel="00000000" w:rsidR="00000000" w:rsidRPr="00000000">
        <w:rPr>
          <w:b w:val="1"/>
          <w:bCs w:val="1"/>
          <w:sz w:val="16"/>
          <w:szCs w:val="16"/>
          <w:rtl w:val="0"/>
        </w:rPr>
        <w:t xml:space="preserve">Signature:</w:t>
      </w:r>
      <w:r w:rsidDel="00000000" w:rsidR="00000000" w:rsidRPr="00000000">
        <w:rPr>
          <w:sz w:val="16"/>
          <w:szCs w:val="16"/>
          <w:rtl w:val="0"/>
        </w:rPr>
        <w:t xml:space="preserve"> ________________________________</w:t>
      </w:r>
    </w:p>
    <w:p w:rsidR="00000000" w:rsidDel="00000000" w:rsidP="00000000" w:rsidRDefault="00000000" w:rsidRPr="00000000" w14:paraId="0000001F">
      <w:pPr>
        <w:spacing w:after="240" w:before="240" w:lineRule="auto"/>
        <w:rPr>
          <w:i w:val="1"/>
          <w:iCs w:val="1"/>
          <w:sz w:val="16"/>
          <w:szCs w:val="16"/>
        </w:rPr>
      </w:pPr>
      <w:r w:rsidDel="00000000" w:rsidR="00000000" w:rsidRPr="00000000">
        <w:rPr>
          <w:b w:val="1"/>
          <w:bCs w:val="1"/>
          <w:sz w:val="16"/>
          <w:szCs w:val="16"/>
          <w:rtl w:val="0"/>
        </w:rPr>
        <w:t xml:space="preserve">Date:</w:t>
      </w:r>
      <w:r w:rsidDel="00000000" w:rsidR="00000000" w:rsidRPr="00000000">
        <w:rPr>
          <w:sz w:val="16"/>
          <w:szCs w:val="16"/>
          <w:rtl w:val="0"/>
        </w:rPr>
        <w:t xml:space="preserve"> _____________________________________</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quoteus.ca" TargetMode="Externa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