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Chương 2.</w:t>
      </w:r>
    </w:p>
    <w:p>
      <w:pPr>
        <w:pStyle w:val="11"/>
        <w:numPr>
          <w:ilvl w:val="0"/>
          <w:numId w:val="1"/>
        </w:numPr>
        <w:ind w:left="502"/>
      </w:pPr>
      <w:r>
        <w:t>Ràng buộc toàn vẹn là gì?</w:t>
      </w:r>
    </w:p>
    <w:p>
      <w:pPr>
        <w:pStyle w:val="11"/>
        <w:ind w:left="644"/>
        <w:rPr>
          <w:lang w:val="en-GB"/>
        </w:rPr>
      </w:pPr>
      <w:r>
        <w:t>Tập các quy tắc mà mọi dữ liệu trong CSDL phải tuân theo nhằm đảm bảo tính toàn vẹn của cơ sở dữ liệu.</w:t>
      </w:r>
    </w:p>
    <w:p>
      <w:pPr>
        <w:pStyle w:val="11"/>
        <w:ind w:left="502"/>
      </w:pPr>
    </w:p>
    <w:p>
      <w:pPr>
        <w:pStyle w:val="11"/>
        <w:numPr>
          <w:ilvl w:val="0"/>
          <w:numId w:val="1"/>
        </w:numPr>
        <w:ind w:left="502"/>
      </w:pPr>
      <w:r>
        <w:t>Tại sao các quan hệ phải có ràng buộc toàn vẹn?</w:t>
      </w:r>
    </w:p>
    <w:p>
      <w:pPr>
        <w:ind w:left="644"/>
        <w:rPr>
          <w:lang w:val="en-GB"/>
        </w:rPr>
      </w:pPr>
      <w:r>
        <w:rPr>
          <w:lang w:val="en-GB"/>
        </w:rPr>
        <w:t>Để đảm bảo tính toàn vẹn của một tập dữ liệu</w:t>
      </w:r>
    </w:p>
    <w:p>
      <w:pPr>
        <w:ind w:left="644"/>
        <w:rPr>
          <w:lang w:val="en-GB"/>
        </w:rPr>
      </w:pPr>
    </w:p>
    <w:p>
      <w:pPr>
        <w:pStyle w:val="11"/>
        <w:numPr>
          <w:ilvl w:val="0"/>
          <w:numId w:val="1"/>
        </w:numPr>
        <w:ind w:left="502"/>
      </w:pPr>
      <w:r>
        <w:t>Khóa chính (primary key) của một quan hệ Q</w:t>
      </w:r>
    </w:p>
    <w:p>
      <w:pPr>
        <w:pStyle w:val="11"/>
        <w:ind w:left="502"/>
      </w:pPr>
      <w:r>
        <w:t>Một hoặc nhiều thuộc tính dùng để xác định một thực thể trong tập thực thể</w:t>
      </w:r>
    </w:p>
    <w:p>
      <w:pPr>
        <w:pStyle w:val="11"/>
        <w:ind w:left="502"/>
      </w:pPr>
    </w:p>
    <w:p>
      <w:pPr>
        <w:pStyle w:val="11"/>
        <w:numPr>
          <w:ilvl w:val="0"/>
          <w:numId w:val="1"/>
        </w:numPr>
        <w:ind w:left="502"/>
      </w:pPr>
      <w:r>
        <w:t>Khóa ngoại (foreign key) của một quan hệ Q</w:t>
      </w:r>
    </w:p>
    <w:p>
      <w:pPr>
        <w:pStyle w:val="11"/>
        <w:ind w:left="502"/>
      </w:pPr>
      <w:r>
        <w:t>Một hay nhiều thuộc tính (khóa chính hay thuộc tính có ràng buộc unique) trong một quan hệ A xuất hiện trong một quan hệ B khác được gọi là khóa ngoại trong quan hệ B</w:t>
      </w:r>
    </w:p>
    <w:p>
      <w:pPr>
        <w:pStyle w:val="11"/>
        <w:ind w:left="502"/>
      </w:pPr>
    </w:p>
    <w:p>
      <w:pPr>
        <w:pStyle w:val="11"/>
        <w:numPr>
          <w:ilvl w:val="0"/>
          <w:numId w:val="1"/>
        </w:numPr>
        <w:ind w:left="502"/>
      </w:pPr>
      <w:r>
        <w:t>Ràng buộc về miền giá trị của 1 thuộc tính (Domain)</w:t>
      </w:r>
    </w:p>
    <w:p>
      <w:pPr>
        <w:pStyle w:val="11"/>
        <w:ind w:left="502"/>
      </w:pPr>
      <w:r>
        <w:t>Là tập các giá trị mà thuộc tính đó có thể nhận</w:t>
      </w:r>
    </w:p>
    <w:p>
      <w:pPr>
        <w:pStyle w:val="11"/>
        <w:ind w:left="502"/>
      </w:pPr>
    </w:p>
    <w:p>
      <w:pPr>
        <w:pStyle w:val="11"/>
        <w:numPr>
          <w:ilvl w:val="0"/>
          <w:numId w:val="1"/>
        </w:numPr>
        <w:ind w:left="502"/>
      </w:pPr>
      <w:r>
        <w:t xml:space="preserve"> Một thuộc tính có ràng buộc Unique?</w:t>
      </w:r>
    </w:p>
    <w:p>
      <w:pPr>
        <w:pStyle w:val="11"/>
        <w:ind w:left="502"/>
      </w:pPr>
      <w:r>
        <w:t>Là thuộc tính mà các thực thể có thuộc tính này là riêng biệt</w:t>
      </w:r>
    </w:p>
    <w:p>
      <w:pPr>
        <w:pStyle w:val="11"/>
        <w:ind w:left="502"/>
      </w:pPr>
    </w:p>
    <w:p>
      <w:pPr>
        <w:pStyle w:val="11"/>
        <w:numPr>
          <w:ilvl w:val="0"/>
          <w:numId w:val="1"/>
        </w:numPr>
        <w:ind w:left="502"/>
      </w:pPr>
      <w:r>
        <w:t>Một thuộc tính có ràng buộc not null nghĩa là?</w:t>
      </w:r>
    </w:p>
    <w:p>
      <w:pPr>
        <w:pStyle w:val="11"/>
        <w:ind w:left="502"/>
      </w:pPr>
      <w:r>
        <w:t xml:space="preserve">Là thuộc tính đó không được để trống </w:t>
      </w:r>
    </w:p>
    <w:p>
      <w:pPr>
        <w:pStyle w:val="11"/>
        <w:ind w:left="502"/>
      </w:pPr>
    </w:p>
    <w:p>
      <w:pPr>
        <w:pStyle w:val="11"/>
        <w:numPr>
          <w:ilvl w:val="0"/>
          <w:numId w:val="1"/>
        </w:numPr>
        <w:ind w:left="502"/>
      </w:pPr>
      <w:r>
        <w:t>Một thuộc tính có ràng buộc Check (điều kiện) nghĩa là?</w:t>
      </w:r>
    </w:p>
    <w:p>
      <w:pPr>
        <w:pStyle w:val="11"/>
        <w:ind w:left="502"/>
      </w:pPr>
      <w:r>
        <w:t>Là thuộc tính phải thỏa điều kiện check của rảng buộc đó</w:t>
      </w:r>
    </w:p>
    <w:p>
      <w:pPr>
        <w:pStyle w:val="11"/>
        <w:ind w:left="502"/>
      </w:pPr>
    </w:p>
    <w:p>
      <w:pPr>
        <w:pStyle w:val="11"/>
        <w:numPr>
          <w:ilvl w:val="0"/>
          <w:numId w:val="1"/>
        </w:numPr>
        <w:ind w:left="502"/>
      </w:pPr>
      <w:r>
        <w:t>Câu lệnh khai báo, thêm và xóa các ràng buộc của quan hệ Q.</w:t>
      </w:r>
    </w:p>
    <w:p>
      <w:pPr>
        <w:pStyle w:val="11"/>
        <w:ind w:left="502"/>
      </w:pPr>
      <w:r>
        <w:t>Khai báo: col datatype Check(condition)</w:t>
      </w:r>
    </w:p>
    <w:p>
      <w:pPr>
        <w:pStyle w:val="11"/>
        <w:ind w:left="502"/>
      </w:pPr>
      <w:r>
        <w:t xml:space="preserve">Thêm: Altering </w:t>
      </w:r>
      <w:r>
        <w:rPr>
          <w:u w:val="single"/>
        </w:rPr>
        <w:t>table_name</w:t>
      </w:r>
      <w:r>
        <w:t xml:space="preserve"> add constraints condition_name condition(col)</w:t>
      </w:r>
    </w:p>
    <w:p>
      <w:pPr>
        <w:pStyle w:val="11"/>
        <w:ind w:left="502"/>
      </w:pPr>
      <w:r>
        <w:t>Xóa: Altering table_name drop constraints condition_name</w:t>
      </w:r>
    </w:p>
    <w:p>
      <w:pPr>
        <w:pStyle w:val="11"/>
        <w:ind w:left="502"/>
      </w:pPr>
    </w:p>
    <w:p>
      <w:pPr>
        <w:pStyle w:val="11"/>
        <w:numPr>
          <w:ilvl w:val="0"/>
          <w:numId w:val="1"/>
        </w:numPr>
        <w:ind w:left="502"/>
      </w:pPr>
      <w:r>
        <w:t>Cho Q1(A int, B int), Q2(A int, C int). A trong Q2 là khóa ngoại tham chiếu qua A của Q1. Thao tác nào dưới đây không thực hiện được</w:t>
      </w:r>
    </w:p>
    <w:p>
      <w:pPr>
        <w:pStyle w:val="11"/>
        <w:numPr>
          <w:ilvl w:val="0"/>
          <w:numId w:val="2"/>
        </w:numPr>
      </w:pPr>
      <w:r>
        <w:t>Thêm 1 dòng có A = 1 vào Q2, nhưng trong Q1 chưa có dòng nào có A = 1.</w:t>
      </w:r>
    </w:p>
    <w:p>
      <w:pPr>
        <w:pStyle w:val="11"/>
        <w:numPr>
          <w:ilvl w:val="0"/>
          <w:numId w:val="2"/>
        </w:numPr>
      </w:pPr>
      <w:r>
        <w:t>Sửa 1 dòng trong Q2 có A = 1 thành A=0, nhưng trong Q1 chưa có dòng nào có A = 0.</w:t>
      </w:r>
    </w:p>
    <w:p>
      <w:pPr>
        <w:pStyle w:val="11"/>
        <w:numPr>
          <w:ilvl w:val="0"/>
          <w:numId w:val="2"/>
        </w:numPr>
      </w:pPr>
      <w:r>
        <w:rPr>
          <w:highlight w:val="yellow"/>
        </w:rPr>
        <w:t>Cả (1) và (2) đều đúng</w:t>
      </w:r>
    </w:p>
    <w:p>
      <w:pPr>
        <w:pStyle w:val="11"/>
        <w:numPr>
          <w:ilvl w:val="0"/>
          <w:numId w:val="2"/>
        </w:numPr>
      </w:pPr>
      <w:r>
        <w:t>Cả (1) và (2) đều sai</w:t>
      </w:r>
    </w:p>
    <w:p>
      <w:pPr>
        <w:pStyle w:val="11"/>
      </w:pPr>
    </w:p>
    <w:p>
      <w:pPr>
        <w:pStyle w:val="11"/>
        <w:numPr>
          <w:ilvl w:val="0"/>
          <w:numId w:val="1"/>
        </w:numPr>
        <w:ind w:left="502"/>
      </w:pPr>
      <w:r>
        <w:t>Trigger là gì?</w:t>
      </w:r>
    </w:p>
    <w:p>
      <w:pPr>
        <w:pStyle w:val="11"/>
        <w:ind w:left="502"/>
        <w:rPr>
          <w:rFonts w:cs="Times New Roman"/>
          <w:color w:val="000000"/>
          <w:szCs w:val="28"/>
          <w:shd w:val="clear" w:color="auto" w:fill="FFFFFF"/>
        </w:rPr>
      </w:pPr>
      <w:r>
        <w:rPr>
          <w:rStyle w:val="8"/>
          <w:rFonts w:cs="Times New Roman"/>
          <w:b w:val="0"/>
          <w:bCs w:val="0"/>
          <w:color w:val="000000"/>
          <w:szCs w:val="28"/>
          <w:shd w:val="clear" w:color="auto" w:fill="FFFFFF"/>
        </w:rPr>
        <w:t>Trigger trong SQL</w:t>
      </w:r>
      <w:r>
        <w:rPr>
          <w:rFonts w:cs="Times New Roman"/>
          <w:color w:val="000000"/>
          <w:szCs w:val="28"/>
          <w:shd w:val="clear" w:color="auto" w:fill="FFFFFF"/>
        </w:rPr>
        <w:t> chính là một đoạn chương trình con, chúng sẽ vận hành chỉ khi có một sự kiện nào đó xảy ra</w:t>
      </w:r>
    </w:p>
    <w:p>
      <w:pPr>
        <w:pStyle w:val="11"/>
        <w:ind w:left="502"/>
        <w:rPr>
          <w:rFonts w:cs="Times New Roman"/>
          <w:szCs w:val="28"/>
        </w:rPr>
      </w:pPr>
    </w:p>
    <w:p>
      <w:pPr>
        <w:pStyle w:val="11"/>
        <w:numPr>
          <w:ilvl w:val="0"/>
          <w:numId w:val="1"/>
        </w:numPr>
        <w:ind w:left="502"/>
      </w:pPr>
      <w:r>
        <w:t xml:space="preserve"> Ý nghĩa của biến cố, điều kiện và hành động trong trigger</w:t>
      </w:r>
    </w:p>
    <w:p>
      <w:pPr>
        <w:pStyle w:val="11"/>
        <w:ind w:left="502"/>
      </w:pPr>
      <w:r>
        <w:t>Trigger chỉ được kích hoạt khi có một biến cố (event) nhất định được người lập trình sử dụng xảy ra (thường là insert, delete, update)</w:t>
      </w:r>
    </w:p>
    <w:p>
      <w:pPr>
        <w:pStyle w:val="11"/>
        <w:ind w:left="502"/>
      </w:pPr>
      <w:r>
        <w:t xml:space="preserve">Khi được kích hoạt, trigger sẽ kiểm tra điều kiện. </w:t>
      </w:r>
    </w:p>
    <w:p>
      <w:pPr>
        <w:pStyle w:val="11"/>
        <w:ind w:left="502"/>
      </w:pPr>
      <w:r>
        <w:t>Điều kiện nếu thỏa, hành động sẽ được thực hiện bởi hệ quản trị cơ sở dữ liêu.</w:t>
      </w:r>
    </w:p>
    <w:p>
      <w:pPr>
        <w:pStyle w:val="11"/>
        <w:ind w:left="502"/>
      </w:pPr>
    </w:p>
    <w:p>
      <w:pPr>
        <w:pStyle w:val="11"/>
        <w:numPr>
          <w:ilvl w:val="0"/>
          <w:numId w:val="1"/>
        </w:numPr>
        <w:ind w:left="502"/>
      </w:pPr>
      <w:r>
        <w:t>Ý nghĩa của For và After trong câu lệnh tạo trigger</w:t>
      </w:r>
    </w:p>
    <w:p>
      <w:pPr>
        <w:pStyle w:val="11"/>
        <w:ind w:left="540"/>
      </w:pPr>
      <w:r>
        <w:t xml:space="preserve">After được kích hoạt khi tất cả các hoạt động INSERT, UPDATE, DELETE được thực hiện, các referential cascade cần được thực hiện trước khi trigger được thực hiện. After được định dạng sẵn còn For là từ khóa duy nhất được specified. After không được định nghĩa trong Views. </w:t>
      </w:r>
    </w:p>
    <w:p>
      <w:pPr>
        <w:pStyle w:val="11"/>
        <w:ind w:left="644"/>
      </w:pPr>
    </w:p>
    <w:p>
      <w:pPr>
        <w:pStyle w:val="11"/>
        <w:numPr>
          <w:ilvl w:val="0"/>
          <w:numId w:val="1"/>
        </w:numPr>
        <w:ind w:left="450"/>
      </w:pPr>
      <w:r>
        <w:t>Ý nghĩa của câu lệnh dưới</w:t>
      </w:r>
    </w:p>
    <w:p>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@new </w:t>
      </w:r>
      <w:r>
        <w:rPr>
          <w:rFonts w:ascii="Consolas" w:hAnsi="Consolas" w:cs="Consolas"/>
          <w:color w:val="0000FF"/>
          <w:sz w:val="24"/>
          <w:szCs w:val="24"/>
        </w:rPr>
        <w:t>int</w:t>
      </w:r>
      <w:r>
        <w:rPr>
          <w:rFonts w:ascii="Consolas" w:hAnsi="Consolas" w:cs="Consolas"/>
          <w:color w:val="808080"/>
          <w:sz w:val="24"/>
          <w:szCs w:val="24"/>
        </w:rPr>
        <w:t>,</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w:t>
      </w:r>
    </w:p>
    <w:p>
      <w:pPr>
        <w:pStyle w:val="11"/>
        <w:rPr>
          <w:rFonts w:cs="Times New Roman"/>
        </w:rPr>
      </w:pPr>
      <w:r>
        <w:rPr>
          <w:rFonts w:cs="Times New Roman"/>
        </w:rPr>
        <w:t>Tạo ra trigger tên AA trong bảng Q, trigger được thực hiện sau khi thực hiện lệnh xóa với các biến ol.B; tạo hai biến new, old = ol.b (vừa được xóa); nếu biến old lớn hơn 2 thì in ra Notify Customer Relations</w:t>
      </w:r>
    </w:p>
    <w:p>
      <w:pPr>
        <w:pStyle w:val="11"/>
        <w:rPr>
          <w:rFonts w:cs="Times New Roman"/>
        </w:rPr>
      </w:pPr>
    </w:p>
    <w:p>
      <w:pPr>
        <w:pStyle w:val="11"/>
        <w:numPr>
          <w:ilvl w:val="0"/>
          <w:numId w:val="1"/>
        </w:numPr>
        <w:ind w:left="502"/>
      </w:pPr>
      <w:r>
        <w:t>Instead of trigger là gì?</w:t>
      </w:r>
    </w:p>
    <w:p>
      <w:pPr>
        <w:pStyle w:val="11"/>
        <w:ind w:left="502"/>
      </w:pPr>
      <w:r>
        <w:t>Chỉ định rằng trigger DML được thực thi thay vì câu lệnh trigger SQL, do đó, ghi đè các hành động của câu lệnh trigger. INSTEAD OF không thể được chỉ định cho các lệnh trigger DDL hoặc trigger logon. Tối đa, một trigger INSTEAD OF cho mỗi câu lệnh INSERT, UPDATE hoặc DELETE có thể được xác định trên một bảng hoặc dạng xem. INSTEAD OF trình kích hoạt không được phép trên các dạng xem cập nhật có sử dụng With check option.</w:t>
      </w:r>
    </w:p>
    <w:p>
      <w:pPr>
        <w:pStyle w:val="11"/>
        <w:numPr>
          <w:ilvl w:val="0"/>
          <w:numId w:val="1"/>
        </w:numPr>
        <w:ind w:left="502"/>
      </w:pPr>
      <w:r>
        <w:t xml:space="preserve">Ý nghĩa của câu lệnh dưới </w:t>
      </w:r>
    </w:p>
    <w:p>
      <w:pPr>
        <w:pStyle w:val="11"/>
        <w:autoSpaceDE w:val="0"/>
        <w:autoSpaceDN w:val="0"/>
        <w:adjustRightInd w:val="0"/>
        <w:spacing w:after="0" w:line="240" w:lineRule="auto"/>
        <w:ind w:left="426"/>
        <w:rPr>
          <w:rFonts w:ascii="Consolas" w:hAnsi="Consolas" w:cs="Consolas"/>
          <w:color w:val="0000FF"/>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r>
        <w:rPr>
          <w:rFonts w:ascii="Consolas" w:hAnsi="Consolas" w:cs="Consolas"/>
          <w:color w:val="0000FF"/>
          <w:sz w:val="24"/>
          <w:szCs w:val="24"/>
        </w:rPr>
        <w:t>Rollback</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end</w:t>
      </w:r>
    </w:p>
    <w:p>
      <w:pPr>
        <w:pStyle w:val="11"/>
        <w:ind w:left="502"/>
      </w:pPr>
      <w:r>
        <w:t>Tạo ra trigger AA trên bảng Q: sau khi xóa biến ol, khai báo biến old = ol.B (vừa được xóa). Nếu old lớn hơn 2, thì sau đó, in ra “Notify Customer Relations” và khôi phục lại dữ liệu vừa xóa.</w:t>
      </w:r>
    </w:p>
    <w:p>
      <w:pPr>
        <w:pStyle w:val="11"/>
        <w:ind w:left="502"/>
      </w:pPr>
    </w:p>
    <w:p>
      <w:pPr>
        <w:pStyle w:val="11"/>
        <w:numPr>
          <w:ilvl w:val="0"/>
          <w:numId w:val="1"/>
        </w:numPr>
        <w:ind w:left="502"/>
      </w:pPr>
      <w:r>
        <w:t>Cho</w:t>
      </w:r>
    </w:p>
    <w:p>
      <w:pPr>
        <w:pStyle w:val="11"/>
        <w:ind w:left="502"/>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r>
        <w:rPr>
          <w:rFonts w:ascii="Consolas" w:hAnsi="Consolas" w:cs="Consolas"/>
          <w:color w:val="0000FF"/>
          <w:sz w:val="24"/>
          <w:szCs w:val="24"/>
        </w:rPr>
        <w:t>Rollback</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end</w:t>
      </w:r>
    </w:p>
    <w:p>
      <w:pPr>
        <w:ind w:firstLine="360"/>
      </w:pPr>
      <w:r>
        <w:t>Từ khóa “after” trong câu lệnh trên có nghĩa là gì?</w:t>
      </w:r>
    </w:p>
    <w:p>
      <w:pPr>
        <w:ind w:firstLine="360"/>
      </w:pPr>
      <w:r>
        <w:t>After có nghĩa là sau khi thực hiện hoàn tất lệnh delete, trigger mới được kích hoạt</w:t>
      </w:r>
    </w:p>
    <w:p>
      <w:pPr>
        <w:ind w:firstLine="360"/>
      </w:pPr>
    </w:p>
    <w:p>
      <w:pPr>
        <w:pStyle w:val="11"/>
        <w:numPr>
          <w:ilvl w:val="0"/>
          <w:numId w:val="1"/>
        </w:numPr>
        <w:ind w:left="502"/>
      </w:pPr>
      <w:r>
        <w:t xml:space="preserve">Cho </w:t>
      </w:r>
    </w:p>
    <w:p>
      <w:pPr>
        <w:pStyle w:val="11"/>
        <w:ind w:left="502"/>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for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p>
    <w:p>
      <w:pPr>
        <w:ind w:firstLine="360"/>
      </w:pPr>
      <w:r>
        <w:t>Từ khóa “for” trong câu lệnh trên có nghĩa là gì?</w:t>
      </w:r>
    </w:p>
    <w:p>
      <w:pPr>
        <w:ind w:firstLine="360"/>
      </w:pPr>
      <w:r>
        <w:t>For có ý nghĩa là với mỗi lần thực hiện một lượt thực hiện delete, trigger sẽ được kích hoạt sau đó.</w:t>
      </w:r>
    </w:p>
    <w:p>
      <w:pPr>
        <w:ind w:firstLine="360"/>
      </w:pPr>
    </w:p>
    <w:p>
      <w:pPr>
        <w:pStyle w:val="11"/>
        <w:numPr>
          <w:ilvl w:val="0"/>
          <w:numId w:val="1"/>
        </w:numPr>
        <w:ind w:left="502"/>
      </w:pPr>
      <w:r>
        <w:t xml:space="preserve">Ý nghĩa của câu lệnh dưới </w:t>
      </w:r>
    </w:p>
    <w:p>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BB </w:t>
      </w:r>
      <w:r>
        <w:rPr>
          <w:rFonts w:ascii="Consolas" w:hAnsi="Consolas" w:cs="Consolas"/>
          <w:color w:val="0000FF"/>
          <w:sz w:val="24"/>
          <w:szCs w:val="24"/>
        </w:rPr>
        <w:t>on</w:t>
      </w:r>
      <w:r>
        <w:rPr>
          <w:rFonts w:ascii="Consolas" w:hAnsi="Consolas" w:cs="Consolas"/>
          <w:color w:val="000000"/>
          <w:sz w:val="24"/>
          <w:szCs w:val="24"/>
        </w:rPr>
        <w:t xml:space="preserve"> Q1 </w:t>
      </w:r>
      <w:r>
        <w:rPr>
          <w:rFonts w:ascii="Consolas" w:hAnsi="Consolas" w:cs="Consolas"/>
          <w:color w:val="0000FF"/>
          <w:sz w:val="24"/>
          <w:szCs w:val="24"/>
        </w:rPr>
        <w:t>instead</w:t>
      </w:r>
      <w:r>
        <w:rPr>
          <w:rFonts w:ascii="Consolas" w:hAnsi="Consolas" w:cs="Consolas"/>
          <w:color w:val="000000"/>
          <w:sz w:val="24"/>
          <w:szCs w:val="24"/>
        </w:rPr>
        <w:t xml:space="preserve"> </w:t>
      </w:r>
      <w:r>
        <w:rPr>
          <w:rFonts w:ascii="Consolas" w:hAnsi="Consolas" w:cs="Consolas"/>
          <w:color w:val="0000FF"/>
          <w:sz w:val="24"/>
          <w:szCs w:val="24"/>
        </w:rPr>
        <w:t>of</w:t>
      </w:r>
      <w:r>
        <w:rPr>
          <w:rFonts w:ascii="Consolas" w:hAnsi="Consolas" w:cs="Consolas"/>
          <w:color w:val="000000"/>
          <w:sz w:val="24"/>
          <w:szCs w:val="24"/>
        </w:rPr>
        <w:t xml:space="preserve"> </w:t>
      </w:r>
      <w:r>
        <w:rPr>
          <w:rFonts w:ascii="Consolas" w:hAnsi="Consolas" w:cs="Consolas"/>
          <w:color w:val="0000FF"/>
          <w:sz w:val="24"/>
          <w:szCs w:val="24"/>
        </w:rPr>
        <w:t>insert</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@newA </w:t>
      </w:r>
      <w:r>
        <w:rPr>
          <w:rFonts w:ascii="Consolas" w:hAnsi="Consolas" w:cs="Consolas"/>
          <w:color w:val="0000FF"/>
          <w:sz w:val="24"/>
          <w:szCs w:val="24"/>
        </w:rPr>
        <w:t>int</w:t>
      </w:r>
      <w:r>
        <w:rPr>
          <w:rFonts w:ascii="Consolas" w:hAnsi="Consolas" w:cs="Consolas"/>
          <w:color w:val="808080"/>
          <w:sz w:val="24"/>
          <w:szCs w:val="24"/>
        </w:rPr>
        <w:t>,</w:t>
      </w:r>
      <w:r>
        <w:rPr>
          <w:rFonts w:ascii="Consolas" w:hAnsi="Consolas" w:cs="Consolas"/>
          <w:color w:val="000000"/>
          <w:sz w:val="24"/>
          <w:szCs w:val="24"/>
        </w:rPr>
        <w:t xml:space="preserve"> @newB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@newA </w:t>
      </w:r>
      <w:r>
        <w:rPr>
          <w:rFonts w:ascii="Consolas" w:hAnsi="Consolas" w:cs="Consolas"/>
          <w:color w:val="808080"/>
          <w:sz w:val="24"/>
          <w:szCs w:val="24"/>
        </w:rPr>
        <w:t>=</w:t>
      </w:r>
      <w:r>
        <w:rPr>
          <w:rFonts w:ascii="Consolas" w:hAnsi="Consolas" w:cs="Consolas"/>
          <w:color w:val="000000"/>
          <w:sz w:val="24"/>
          <w:szCs w:val="24"/>
        </w:rPr>
        <w:t xml:space="preserve"> n</w:t>
      </w:r>
      <w:r>
        <w:rPr>
          <w:rFonts w:ascii="Consolas" w:hAnsi="Consolas" w:cs="Consolas"/>
          <w:color w:val="808080"/>
          <w:sz w:val="24"/>
          <w:szCs w:val="24"/>
        </w:rPr>
        <w:t>.</w:t>
      </w:r>
      <w:r>
        <w:rPr>
          <w:rFonts w:ascii="Consolas" w:hAnsi="Consolas" w:cs="Consolas"/>
          <w:color w:val="000000"/>
          <w:sz w:val="24"/>
          <w:szCs w:val="24"/>
        </w:rPr>
        <w:t>A</w:t>
      </w:r>
      <w:r>
        <w:rPr>
          <w:rFonts w:ascii="Consolas" w:hAnsi="Consolas" w:cs="Consolas"/>
          <w:color w:val="808080"/>
          <w:sz w:val="24"/>
          <w:szCs w:val="24"/>
        </w:rPr>
        <w:t>,</w:t>
      </w:r>
      <w:r>
        <w:rPr>
          <w:rFonts w:ascii="Consolas" w:hAnsi="Consolas" w:cs="Consolas"/>
          <w:color w:val="000000"/>
          <w:sz w:val="24"/>
          <w:szCs w:val="24"/>
        </w:rPr>
        <w:t xml:space="preserve"> @newB </w:t>
      </w:r>
      <w:r>
        <w:rPr>
          <w:rFonts w:ascii="Consolas" w:hAnsi="Consolas" w:cs="Consolas"/>
          <w:color w:val="808080"/>
          <w:sz w:val="24"/>
          <w:szCs w:val="24"/>
        </w:rPr>
        <w:t>=</w:t>
      </w:r>
      <w:r>
        <w:rPr>
          <w:rFonts w:ascii="Consolas" w:hAnsi="Consolas" w:cs="Consolas"/>
          <w:color w:val="000000"/>
          <w:sz w:val="24"/>
          <w:szCs w:val="24"/>
        </w:rPr>
        <w:t xml:space="preserve"> n</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Inserted n </w:t>
      </w:r>
      <w:r>
        <w:rPr>
          <w:rFonts w:ascii="Consolas" w:hAnsi="Consolas" w:cs="Consolas"/>
          <w:color w:val="0000FF"/>
          <w:sz w:val="24"/>
          <w:szCs w:val="24"/>
        </w:rPr>
        <w:t>Insert</w:t>
      </w:r>
      <w:r>
        <w:rPr>
          <w:rFonts w:ascii="Consolas" w:hAnsi="Consolas" w:cs="Consolas"/>
          <w:color w:val="000000"/>
          <w:sz w:val="24"/>
          <w:szCs w:val="24"/>
        </w:rPr>
        <w:t xml:space="preserve"> </w:t>
      </w:r>
      <w:r>
        <w:rPr>
          <w:rFonts w:ascii="Consolas" w:hAnsi="Consolas" w:cs="Consolas"/>
          <w:color w:val="0000FF"/>
          <w:sz w:val="24"/>
          <w:szCs w:val="24"/>
        </w:rPr>
        <w:t>into</w:t>
      </w:r>
      <w:r>
        <w:rPr>
          <w:rFonts w:ascii="Consolas" w:hAnsi="Consolas" w:cs="Consolas"/>
          <w:color w:val="000000"/>
          <w:sz w:val="24"/>
          <w:szCs w:val="24"/>
        </w:rPr>
        <w:t xml:space="preserve"> Q2 </w:t>
      </w:r>
      <w:r>
        <w:rPr>
          <w:rFonts w:ascii="Consolas" w:hAnsi="Consolas" w:cs="Consolas"/>
          <w:color w:val="0000FF"/>
          <w:sz w:val="24"/>
          <w:szCs w:val="24"/>
        </w:rPr>
        <w:t>values</w:t>
      </w:r>
      <w:r>
        <w:rPr>
          <w:rFonts w:ascii="Consolas" w:hAnsi="Consolas" w:cs="Consolas"/>
          <w:color w:val="808080"/>
          <w:sz w:val="24"/>
          <w:szCs w:val="24"/>
        </w:rPr>
        <w:t>(</w:t>
      </w:r>
      <w:r>
        <w:rPr>
          <w:rFonts w:ascii="Consolas" w:hAnsi="Consolas" w:cs="Consolas"/>
          <w:color w:val="000000"/>
          <w:sz w:val="24"/>
          <w:szCs w:val="24"/>
        </w:rPr>
        <w:t>@newA</w:t>
      </w:r>
      <w:r>
        <w:rPr>
          <w:rFonts w:ascii="Consolas" w:hAnsi="Consolas" w:cs="Consolas"/>
          <w:color w:val="808080"/>
          <w:sz w:val="24"/>
          <w:szCs w:val="24"/>
        </w:rPr>
        <w:t>,</w:t>
      </w:r>
      <w:r>
        <w:rPr>
          <w:rFonts w:ascii="Consolas" w:hAnsi="Consolas" w:cs="Consolas"/>
          <w:color w:val="000000"/>
          <w:sz w:val="24"/>
          <w:szCs w:val="24"/>
        </w:rPr>
        <w:t xml:space="preserve"> @newB</w:t>
      </w:r>
      <w:r>
        <w:rPr>
          <w:rFonts w:ascii="Consolas" w:hAnsi="Consolas" w:cs="Consolas"/>
          <w:color w:val="808080"/>
          <w:sz w:val="24"/>
          <w:szCs w:val="24"/>
        </w:rPr>
        <w:t>)</w:t>
      </w:r>
    </w:p>
    <w:p>
      <w:pPr>
        <w:pStyle w:val="11"/>
        <w:ind w:left="502"/>
      </w:pPr>
    </w:p>
    <w:p>
      <w:pPr>
        <w:pStyle w:val="11"/>
        <w:ind w:left="502"/>
      </w:pPr>
      <w:r>
        <w:t xml:space="preserve">Tạo trigger BB trên bảng Q1 khi thực hiện lệnh thêm n vào hai bảng A và B. Khai báo newA = n.A, newB = n.B, thêm hai biến trên vào bảng Q2. </w:t>
      </w:r>
    </w:p>
    <w:p>
      <w:pPr>
        <w:pStyle w:val="11"/>
        <w:ind w:left="502"/>
      </w:pPr>
    </w:p>
    <w:p>
      <w:pPr>
        <w:pStyle w:val="11"/>
        <w:numPr>
          <w:ilvl w:val="0"/>
          <w:numId w:val="1"/>
        </w:numPr>
        <w:ind w:left="502"/>
      </w:pPr>
      <w:r>
        <w:t>View là gì?</w:t>
      </w:r>
    </w:p>
    <w:p>
      <w:pPr>
        <w:pStyle w:val="11"/>
        <w:ind w:left="502"/>
      </w:pPr>
      <w:r>
        <w:t>Trong SQL Server, View là đoạn lệnh truy vấn đã được viết sẵn và lưu bên trong cơ sở dữ liệu. Một View thì bao gồm 1 câu lệnh SELECT và khi chạy View thì sẽ nhận kết quả giống như khi mở 1 Table. Table trên được gọi là một Table ảo. Bởi vì nó có thể tổng hợp dữ liệu từ nhiều Table để tạo thành 1 Table ảo.</w:t>
      </w:r>
    </w:p>
    <w:p>
      <w:pPr>
        <w:pStyle w:val="11"/>
        <w:ind w:left="502"/>
      </w:pPr>
    </w:p>
    <w:p>
      <w:pPr>
        <w:pStyle w:val="11"/>
        <w:numPr>
          <w:ilvl w:val="0"/>
          <w:numId w:val="1"/>
        </w:numPr>
        <w:ind w:left="502"/>
      </w:pPr>
      <w:r>
        <w:t>Mục đích của sử dụng view</w:t>
      </w:r>
    </w:p>
    <w:p>
      <w:pPr>
        <w:pStyle w:val="11"/>
        <w:ind w:left="502"/>
      </w:pPr>
      <w:r>
        <w:t>Để tập trung, đơn giản hóa và dễ tùy chỉnh tùy theo tùy chỉnh của người dùng dữ liệu</w:t>
      </w:r>
    </w:p>
    <w:p>
      <w:pPr>
        <w:pStyle w:val="11"/>
        <w:ind w:left="502"/>
      </w:pPr>
      <w:r>
        <w:t>An toàn trong vấn đề bảo mật khi người dùng chỉ có thể truy cập dữ liệu thông qua view mà không phải trực tiếp truy vấn vào dữ liệu gốc</w:t>
      </w:r>
    </w:p>
    <w:p>
      <w:pPr>
        <w:pStyle w:val="11"/>
        <w:ind w:left="502"/>
      </w:pPr>
      <w:r>
        <w:t>Để cung cấp giao diện mô phỏng bảng mà lược đồ bảng đó có thay đổi</w:t>
      </w:r>
    </w:p>
    <w:p>
      <w:pPr>
        <w:pStyle w:val="11"/>
        <w:ind w:left="502"/>
      </w:pPr>
      <w:r>
        <w:t xml:space="preserve"> </w:t>
      </w:r>
    </w:p>
    <w:p>
      <w:pPr>
        <w:pStyle w:val="11"/>
        <w:numPr>
          <w:ilvl w:val="0"/>
          <w:numId w:val="1"/>
        </w:numPr>
        <w:ind w:left="502"/>
      </w:pPr>
      <w:r>
        <w:t>Trong SQL server, cú pháp câu lệnh tạo, xóa, sửa view?</w:t>
      </w:r>
    </w:p>
    <w:p>
      <w:pPr>
        <w:pStyle w:val="11"/>
        <w:ind w:left="502"/>
        <w:rPr>
          <w:i/>
          <w:iCs/>
        </w:rPr>
      </w:pPr>
      <w:r>
        <w:rPr>
          <w:i/>
          <w:iCs/>
        </w:rPr>
        <w:t>Tạo form:</w:t>
      </w:r>
    </w:p>
    <w:p>
      <w:pPr>
        <w:pStyle w:val="11"/>
        <w:ind w:left="502" w:firstLine="218"/>
      </w:pPr>
      <w:r>
        <w:t xml:space="preserve">CREATE VIEW view_name AS </w:t>
      </w:r>
    </w:p>
    <w:p>
      <w:pPr>
        <w:pStyle w:val="11"/>
        <w:ind w:left="502"/>
      </w:pPr>
      <w:r>
        <w:tab/>
      </w:r>
      <w:r>
        <w:tab/>
      </w:r>
      <w:r>
        <w:t>SELECT col_name(s)</w:t>
      </w:r>
    </w:p>
    <w:p>
      <w:pPr>
        <w:pStyle w:val="11"/>
        <w:ind w:left="502"/>
      </w:pPr>
      <w:r>
        <w:tab/>
      </w:r>
      <w:r>
        <w:tab/>
      </w:r>
      <w:r>
        <w:t>FROM table_name(s)</w:t>
      </w:r>
    </w:p>
    <w:p>
      <w:pPr>
        <w:pStyle w:val="11"/>
        <w:ind w:left="502"/>
      </w:pPr>
      <w:r>
        <w:tab/>
      </w:r>
      <w:r>
        <w:tab/>
      </w:r>
      <w:r>
        <w:t>WHERE condition</w:t>
      </w:r>
    </w:p>
    <w:p>
      <w:pPr>
        <w:pStyle w:val="11"/>
        <w:ind w:left="502"/>
        <w:rPr>
          <w:i/>
          <w:iCs/>
        </w:rPr>
      </w:pPr>
      <w:r>
        <w:rPr>
          <w:i/>
          <w:iCs/>
        </w:rPr>
        <w:t>Xóa form:</w:t>
      </w:r>
    </w:p>
    <w:p>
      <w:pPr>
        <w:pStyle w:val="11"/>
        <w:ind w:left="502"/>
      </w:pPr>
      <w:r>
        <w:rPr>
          <w:i/>
          <w:iCs/>
        </w:rPr>
        <w:tab/>
      </w:r>
      <w:r>
        <w:t>DROP VIEW view_name</w:t>
      </w:r>
    </w:p>
    <w:p>
      <w:pPr>
        <w:pStyle w:val="11"/>
        <w:ind w:left="502"/>
        <w:rPr>
          <w:i/>
          <w:iCs/>
        </w:rPr>
      </w:pPr>
      <w:r>
        <w:rPr>
          <w:i/>
          <w:iCs/>
        </w:rPr>
        <w:t>Sửa view:</w:t>
      </w:r>
    </w:p>
    <w:p>
      <w:pPr>
        <w:pStyle w:val="11"/>
        <w:ind w:left="502"/>
      </w:pPr>
      <w:r>
        <w:rPr>
          <w:i/>
          <w:iCs/>
        </w:rPr>
        <w:tab/>
      </w:r>
      <w:r>
        <w:t>ALTER VIEW view_name AS</w:t>
      </w:r>
    </w:p>
    <w:p>
      <w:pPr>
        <w:pStyle w:val="11"/>
        <w:ind w:left="502"/>
      </w:pPr>
      <w:r>
        <w:tab/>
      </w:r>
      <w:r>
        <w:tab/>
      </w:r>
      <w:r>
        <w:t>SELECT col_name(s)</w:t>
      </w:r>
    </w:p>
    <w:p>
      <w:pPr>
        <w:pStyle w:val="11"/>
        <w:ind w:left="502"/>
      </w:pPr>
      <w:r>
        <w:tab/>
      </w:r>
      <w:r>
        <w:tab/>
      </w:r>
      <w:r>
        <w:t>FROM table_name(s)</w:t>
      </w:r>
    </w:p>
    <w:p>
      <w:pPr>
        <w:pStyle w:val="11"/>
        <w:ind w:left="502"/>
      </w:pPr>
      <w:r>
        <w:tab/>
      </w:r>
      <w:r>
        <w:tab/>
      </w:r>
      <w:r>
        <w:t>Where condition</w:t>
      </w:r>
    </w:p>
    <w:p>
      <w:pPr>
        <w:pStyle w:val="11"/>
        <w:numPr>
          <w:ilvl w:val="0"/>
          <w:numId w:val="1"/>
        </w:numPr>
        <w:ind w:left="502"/>
      </w:pPr>
      <w:r>
        <w:t>Phân loại View?</w:t>
      </w:r>
    </w:p>
    <w:p>
      <w:pPr>
        <w:pStyle w:val="11"/>
        <w:ind w:left="502"/>
      </w:pPr>
      <w:r>
        <w:t>Updatable View và Un–updatable view</w:t>
      </w:r>
    </w:p>
    <w:p>
      <w:pPr>
        <w:pStyle w:val="11"/>
        <w:numPr>
          <w:ilvl w:val="0"/>
          <w:numId w:val="1"/>
        </w:numPr>
        <w:ind w:left="502"/>
      </w:pPr>
      <w:r>
        <w:t>Ý nghĩa của câu lệnh</w:t>
      </w:r>
    </w:p>
    <w:p>
      <w:pPr>
        <w:ind w:left="142"/>
        <w:rPr>
          <w:rFonts w:ascii="Consolas" w:hAnsi="Consolas" w:cs="Consolas"/>
          <w:color w:val="00000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view</w:t>
      </w:r>
      <w:r>
        <w:rPr>
          <w:rFonts w:ascii="Consolas" w:hAnsi="Consolas" w:cs="Consolas"/>
          <w:color w:val="000000"/>
          <w:sz w:val="24"/>
          <w:szCs w:val="24"/>
        </w:rPr>
        <w:t xml:space="preserve"> cc </w:t>
      </w:r>
    </w:p>
    <w:p>
      <w:pPr>
        <w:ind w:left="142"/>
        <w:rPr>
          <w:rFonts w:ascii="Consolas" w:hAnsi="Consolas" w:cs="Consolas"/>
          <w:color w:val="000000"/>
          <w:sz w:val="24"/>
          <w:szCs w:val="24"/>
        </w:rPr>
      </w:pP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A</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FF00FF"/>
          <w:sz w:val="24"/>
          <w:szCs w:val="24"/>
        </w:rPr>
        <w:t>max</w:t>
      </w:r>
      <w:r>
        <w:rPr>
          <w:rFonts w:ascii="Consolas" w:hAnsi="Consolas" w:cs="Consolas"/>
          <w:color w:val="808080"/>
          <w:sz w:val="24"/>
          <w:szCs w:val="24"/>
        </w:rPr>
        <w:t>(</w:t>
      </w:r>
      <w:r>
        <w:rPr>
          <w:rFonts w:ascii="Consolas" w:hAnsi="Consolas" w:cs="Consolas"/>
          <w:color w:val="000000"/>
          <w:sz w:val="24"/>
          <w:szCs w:val="24"/>
        </w:rPr>
        <w:t>B</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ln </w:t>
      </w:r>
    </w:p>
    <w:p>
      <w:pPr>
        <w:ind w:left="142"/>
        <w:rPr>
          <w:rFonts w:ascii="Consolas" w:hAnsi="Consolas" w:cs="Consolas"/>
          <w:color w:val="000000"/>
          <w:sz w:val="24"/>
          <w:szCs w:val="24"/>
        </w:rPr>
      </w:pPr>
      <w:r>
        <w:rPr>
          <w:rFonts w:ascii="Consolas" w:hAnsi="Consolas" w:cs="Consolas"/>
          <w:color w:val="0000FF"/>
          <w:sz w:val="24"/>
          <w:szCs w:val="24"/>
        </w:rPr>
        <w:t>from</w:t>
      </w:r>
      <w:r>
        <w:rPr>
          <w:rFonts w:ascii="Consolas" w:hAnsi="Consolas" w:cs="Consolas"/>
          <w:color w:val="000000"/>
          <w:sz w:val="24"/>
          <w:szCs w:val="24"/>
        </w:rPr>
        <w:t xml:space="preserve"> Q1 </w:t>
      </w:r>
    </w:p>
    <w:p>
      <w:pPr>
        <w:ind w:left="142"/>
        <w:rPr>
          <w:rFonts w:ascii="Consolas" w:hAnsi="Consolas" w:cs="Consolas"/>
          <w:color w:val="808080"/>
          <w:sz w:val="24"/>
          <w:szCs w:val="24"/>
        </w:rPr>
      </w:pPr>
      <w:r>
        <w:rPr>
          <w:rFonts w:ascii="Consolas" w:hAnsi="Consolas" w:cs="Consolas"/>
          <w:color w:val="0000FF"/>
          <w:sz w:val="24"/>
          <w:szCs w:val="24"/>
        </w:rPr>
        <w:t>group</w:t>
      </w:r>
      <w:r>
        <w:rPr>
          <w:rFonts w:ascii="Consolas" w:hAnsi="Consolas" w:cs="Consolas"/>
          <w:color w:val="000000"/>
          <w:sz w:val="24"/>
          <w:szCs w:val="24"/>
        </w:rPr>
        <w:t xml:space="preserve"> </w:t>
      </w:r>
      <w:r>
        <w:rPr>
          <w:rFonts w:ascii="Consolas" w:hAnsi="Consolas" w:cs="Consolas"/>
          <w:color w:val="0000FF"/>
          <w:sz w:val="24"/>
          <w:szCs w:val="24"/>
        </w:rPr>
        <w:t>by</w:t>
      </w:r>
      <w:r>
        <w:rPr>
          <w:rFonts w:ascii="Consolas" w:hAnsi="Consolas" w:cs="Consolas"/>
          <w:color w:val="000000"/>
          <w:sz w:val="24"/>
          <w:szCs w:val="24"/>
        </w:rPr>
        <w:t xml:space="preserve"> A</w:t>
      </w:r>
      <w:r>
        <w:rPr>
          <w:rFonts w:ascii="Consolas" w:hAnsi="Consolas" w:cs="Consolas"/>
          <w:color w:val="808080"/>
          <w:sz w:val="24"/>
          <w:szCs w:val="24"/>
        </w:rPr>
        <w:t>;</w:t>
      </w:r>
    </w:p>
    <w:p>
      <w:pPr>
        <w:ind w:left="142"/>
        <w:rPr>
          <w:sz w:val="24"/>
          <w:szCs w:val="24"/>
        </w:rPr>
      </w:pPr>
      <w:r>
        <w:rPr>
          <w:sz w:val="24"/>
          <w:szCs w:val="24"/>
        </w:rPr>
        <w:t xml:space="preserve">Chọn quan hệ Q1 nhóm các bộ theo thuộc tính A sau đó chọn ra cột A và giá trị lớn nhất của cột B trong nhóm A để đổ dữ liệu vào view cc. View cc sẽ bao gồm 2 cột A và cột ln. Cột A sẽ gồm các bộ có thuộc tính A khác nhau. Cột ln chứa giá trị lớn nhất của cột B trong từng nhóm của cột A. </w:t>
      </w:r>
    </w:p>
    <w:p>
      <w:pPr>
        <w:pStyle w:val="11"/>
        <w:numPr>
          <w:ilvl w:val="0"/>
          <w:numId w:val="1"/>
        </w:numPr>
        <w:ind w:left="502"/>
      </w:pPr>
      <w:r>
        <w:t>Cho PBan(MaPB int, TenPB char(20), MaNQL int). Viết câu lệnh thêm ràng buộc đảm bảo mỗi phòng ban có 1 người quản lý.</w:t>
      </w:r>
    </w:p>
    <w:p>
      <w:pPr>
        <w:pStyle w:val="11"/>
        <w:ind w:left="502"/>
      </w:pPr>
      <w:r>
        <w:rPr>
          <w:color w:val="4F81BD" w:themeColor="accent1"/>
          <w14:textFill>
            <w14:solidFill>
              <w14:schemeClr w14:val="accent1"/>
            </w14:solidFill>
          </w14:textFill>
        </w:rPr>
        <w:t xml:space="preserve">ALTER TABLE </w:t>
      </w:r>
      <w:r>
        <w:t xml:space="preserve">Pban </w:t>
      </w:r>
      <w:r>
        <w:rPr>
          <w:color w:val="4F81BD" w:themeColor="accent1"/>
          <w14:textFill>
            <w14:solidFill>
              <w14:schemeClr w14:val="accent1"/>
            </w14:solidFill>
          </w14:textFill>
        </w:rPr>
        <w:t xml:space="preserve">ADD CONSTRAINT </w:t>
      </w:r>
      <w:r>
        <w:t xml:space="preserve">QL_not_null </w:t>
      </w:r>
      <w:r>
        <w:rPr>
          <w:color w:val="4F81BD" w:themeColor="accent1"/>
          <w14:textFill>
            <w14:solidFill>
              <w14:schemeClr w14:val="accent1"/>
            </w14:solidFill>
          </w14:textFill>
        </w:rPr>
        <w:t>NOT NULL</w:t>
      </w:r>
      <w:r>
        <w:t>(MaNQL)</w:t>
      </w:r>
    </w:p>
    <w:p>
      <w:pPr>
        <w:pStyle w:val="11"/>
        <w:ind w:left="502"/>
      </w:pPr>
    </w:p>
    <w:p>
      <w:pPr>
        <w:pStyle w:val="11"/>
        <w:numPr>
          <w:ilvl w:val="0"/>
          <w:numId w:val="1"/>
        </w:numPr>
        <w:ind w:left="502"/>
        <w:rPr>
          <w:rFonts w:cs="Times New Roman"/>
          <w:sz w:val="26"/>
          <w:szCs w:val="26"/>
        </w:rPr>
      </w:pPr>
      <w:r>
        <w:t xml:space="preserve">Cho NV(MaNV int, Hoten char(30), Luong int) và câu lệnh </w:t>
      </w:r>
      <w:r>
        <w:rPr>
          <w:color w:val="FF0000"/>
        </w:rPr>
        <w:t>alter table NV add constraint chk_luong_min check (salary &gt; 10000)</w:t>
      </w:r>
      <w:r>
        <w:t>. Giải thích ý nghĩa của câu lệnh này.</w:t>
      </w:r>
    </w:p>
    <w:p>
      <w:pPr>
        <w:pStyle w:val="11"/>
        <w:ind w:left="502"/>
      </w:pPr>
      <w:r>
        <w:t>Thêm vào bảng NV ràng buộc chk_luong_min kiểm tra nếu lương của NV trên 10000 thì mới có thể tạo dữ liệu nếu không thì dữ liệu sẽ không được tạo</w:t>
      </w:r>
    </w:p>
    <w:p>
      <w:pPr>
        <w:pStyle w:val="11"/>
        <w:ind w:left="502"/>
        <w:rPr>
          <w:rFonts w:cs="Times New Roman"/>
          <w:sz w:val="26"/>
          <w:szCs w:val="26"/>
        </w:rPr>
      </w:pPr>
    </w:p>
    <w:p>
      <w:pPr>
        <w:pStyle w:val="11"/>
        <w:numPr>
          <w:ilvl w:val="0"/>
          <w:numId w:val="1"/>
        </w:numPr>
        <w:ind w:left="502"/>
      </w:pPr>
      <w:r>
        <w:t xml:space="preserve">Cho NV(MaNV int, Hoten char(30), Luong int, MaPB int) và view được định nghĩa như sau </w:t>
      </w:r>
      <w:r>
        <w:rPr>
          <w:color w:val="FF0000"/>
        </w:rPr>
        <w:t xml:space="preserve">Create view V_NV(MaPB, SoNV, TongLg, LgTB) </w:t>
      </w:r>
    </w:p>
    <w:p>
      <w:pPr>
        <w:pStyle w:val="11"/>
        <w:ind w:left="502"/>
        <w:rPr>
          <w:color w:val="FF0000"/>
        </w:rPr>
      </w:pPr>
      <w:r>
        <w:rPr>
          <w:color w:val="FF0000"/>
        </w:rPr>
        <w:t xml:space="preserve">as Select MaPB, Count(*), Sum(Luong), Avg(Luong) </w:t>
      </w:r>
    </w:p>
    <w:p>
      <w:pPr>
        <w:pStyle w:val="11"/>
        <w:ind w:left="502"/>
        <w:rPr>
          <w:color w:val="FF0000"/>
        </w:rPr>
      </w:pPr>
      <w:r>
        <w:rPr>
          <w:color w:val="FF0000"/>
        </w:rPr>
        <w:t xml:space="preserve">From NV </w:t>
      </w:r>
    </w:p>
    <w:p>
      <w:pPr>
        <w:pStyle w:val="11"/>
        <w:ind w:left="502"/>
      </w:pPr>
      <w:r>
        <w:rPr>
          <w:color w:val="FF0000"/>
        </w:rPr>
        <w:t>Group by MaPB;</w:t>
      </w:r>
    </w:p>
    <w:p>
      <w:r>
        <w:t xml:space="preserve">     Các câu SQL nào thực hiện được trên view V_NV</w:t>
      </w:r>
    </w:p>
    <w:p>
      <w:pPr>
        <w:pStyle w:val="11"/>
        <w:numPr>
          <w:ilvl w:val="0"/>
          <w:numId w:val="3"/>
        </w:numPr>
        <w:rPr>
          <w:highlight w:val="yellow"/>
        </w:rPr>
      </w:pPr>
      <w:r>
        <w:rPr>
          <w:highlight w:val="yellow"/>
        </w:rPr>
        <w:t>Select * From V_NV</w:t>
      </w:r>
    </w:p>
    <w:p>
      <w:pPr>
        <w:pStyle w:val="11"/>
        <w:numPr>
          <w:ilvl w:val="0"/>
          <w:numId w:val="3"/>
        </w:numPr>
      </w:pPr>
      <w:r>
        <w:t>Delete from V_NV Where MaPB = 1 (Do view đang ở dạng un-updatable, để có thể thực hiện lệnh thì phải có trigger để xóa từng dữ liệu các bộ của nó có MaPB = 1)</w:t>
      </w:r>
    </w:p>
    <w:p>
      <w:pPr>
        <w:pStyle w:val="11"/>
        <w:numPr>
          <w:ilvl w:val="0"/>
          <w:numId w:val="3"/>
        </w:numPr>
      </w:pPr>
      <w:r>
        <w:t>Cả (1) và (2) đều đúng</w:t>
      </w:r>
    </w:p>
    <w:p>
      <w:pPr>
        <w:pStyle w:val="11"/>
        <w:numPr>
          <w:ilvl w:val="0"/>
          <w:numId w:val="3"/>
        </w:numPr>
      </w:pPr>
      <w:r>
        <w:t>Cả (1) và (2) đều sai</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pStyle w:val="2"/>
        <w:bidi w:val="0"/>
        <w:jc w:val="center"/>
        <w:rPr>
          <w:rFonts w:hint="default"/>
        </w:rPr>
      </w:pPr>
      <w:r>
        <w:rPr>
          <w:rFonts w:hint="default"/>
        </w:rPr>
        <w:t>Assignment 2</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Câu 1 Ràng buộc khóa ngoại là gì? Tại sao các ràng buôc như vậy là quan trọng? Tính toàn vẹn tham chiếu là gì?</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Ràng buộc khóa ngoại trong bảng cơ sở dữ liệu là trường phù hợp với trường khóa chính trong bảng khác. Trường khóa ngoại được sử dụng để tạo ra mối quan hệ với trường khóa chính của bảng chính. Điều này ngăn cản bạn chèn thêm bất kỳ dữ liệu không hợp lệ trong trường khóa ngoại vì trường khóa ngoại chỉ chấp nhận những giá trị đã có trong trường khóa chính.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toàn vẹn tham chiếu là sự nhất quán về CSDL giữa 2 quan hệ tham chiếu với nhau.</w:t>
      </w:r>
    </w:p>
    <w:p>
      <w:pPr>
        <w:rPr>
          <w:rFonts w:ascii="Times New Roman" w:hAnsi="Times New Roman" w:cs="Times New Roman"/>
          <w:sz w:val="24"/>
          <w:szCs w:val="24"/>
          <w:lang w:val="en-US"/>
        </w:rPr>
      </w:pPr>
      <w:bookmarkStart w:id="0" w:name="OLE_LINK1"/>
      <w:bookmarkStart w:id="1" w:name="OLE_LINK2"/>
      <w:r>
        <w:rPr>
          <w:rFonts w:ascii="Times New Roman" w:hAnsi="Times New Roman" w:cs="Times New Roman"/>
          <w:sz w:val="24"/>
          <w:szCs w:val="24"/>
          <w:lang w:val="en-US"/>
        </w:rPr>
        <w:t>Câu 2. Cho lược đồ CSDL gồm các lược đồ quan hệ sau:</w:t>
      </w: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4219575" cy="1638300"/>
            <wp:effectExtent l="0" t="0" r="222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pPr>
        <w:pStyle w:val="11"/>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p>
      <w:pPr>
        <w:pStyle w:val="11"/>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 xml:space="preserve">+ Thuộc tính cid thuộc bảng Enrolled là khoá ngoại tham chiếu tới bảng courses </w:t>
      </w:r>
    </w:p>
    <w:p>
      <w:pPr>
        <w:pStyle w:val="11"/>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 xml:space="preserve">+ Thuộc tính cid thuộc bảng Teaches là khoá ngoại tham chiếu tới bảng courses </w:t>
      </w:r>
      <w:bookmarkEnd w:id="0"/>
      <w:bookmarkEnd w:id="1"/>
    </w:p>
    <w:p>
      <w:pPr>
        <w:pStyle w:val="11"/>
        <w:numPr>
          <w:ilvl w:val="0"/>
          <w:numId w:val="0"/>
        </w:numPr>
        <w:ind w:left="360" w:leftChars="0"/>
        <w:rPr>
          <w:rFonts w:ascii="Times New Roman" w:hAnsi="Times New Roman" w:cs="Times New Roman"/>
          <w:sz w:val="24"/>
          <w:szCs w:val="24"/>
        </w:rPr>
      </w:pPr>
    </w:p>
    <w:p>
      <w:pPr>
        <w:pStyle w:val="11"/>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pPr>
        <w:pStyle w:val="11"/>
        <w:numPr>
          <w:ilvl w:val="0"/>
          <w:numId w:val="0"/>
        </w:numPr>
        <w:ind w:firstLine="720" w:firstLineChars="0"/>
        <w:rPr>
          <w:rFonts w:ascii="Times New Roman" w:hAnsi="Times New Roman" w:cs="Times New Roman"/>
          <w:sz w:val="24"/>
          <w:szCs w:val="24"/>
        </w:rPr>
      </w:pPr>
      <w:r>
        <w:rPr>
          <w:rFonts w:ascii="Times New Roman" w:hAnsi="Times New Roman" w:cs="Times New Roman"/>
          <w:sz w:val="24"/>
          <w:szCs w:val="24"/>
        </w:rPr>
        <w:t xml:space="preserve">Ví dụ về ràng buộc về gpa : </w:t>
      </w:r>
    </w:p>
    <w:p>
      <w:pPr>
        <w:pStyle w:val="11"/>
        <w:numPr>
          <w:ilvl w:val="0"/>
          <w:numId w:val="0"/>
        </w:numPr>
        <w:ind w:left="720" w:leftChars="0" w:firstLine="720" w:firstLineChars="0"/>
        <w:rPr>
          <w:rFonts w:ascii="Times New Roman" w:hAnsi="Times New Roman" w:cs="Times New Roman"/>
          <w:sz w:val="24"/>
          <w:szCs w:val="24"/>
        </w:rPr>
      </w:pPr>
      <w:r>
        <w:rPr>
          <w:rFonts w:ascii="Times New Roman" w:hAnsi="Times New Roman" w:cs="Times New Roman"/>
          <w:sz w:val="24"/>
          <w:szCs w:val="24"/>
        </w:rPr>
        <w:t>+ Ràng buộc giá trị từ 0 -&gt; 4 (Với thang điểm 4)</w:t>
      </w:r>
    </w:p>
    <w:p>
      <w:pPr>
        <w:pStyle w:val="11"/>
        <w:numPr>
          <w:ilvl w:val="0"/>
          <w:numId w:val="0"/>
        </w:numPr>
        <w:ind w:left="720" w:leftChars="0" w:firstLine="720" w:firstLineChars="0"/>
        <w:rPr>
          <w:rFonts w:ascii="Times New Roman" w:hAnsi="Times New Roman" w:cs="Times New Roman"/>
          <w:sz w:val="24"/>
          <w:szCs w:val="24"/>
        </w:rPr>
      </w:pPr>
      <w:r>
        <w:rPr>
          <w:rFonts w:ascii="Times New Roman" w:hAnsi="Times New Roman" w:cs="Times New Roman"/>
          <w:sz w:val="24"/>
          <w:szCs w:val="24"/>
        </w:rPr>
        <w:t>+ Ràng buộc giá trị từ 0 -&gt; 10 (Với thang điểm 10)</w:t>
      </w:r>
    </w:p>
    <w:p>
      <w:pPr>
        <w:pStyle w:val="11"/>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tạo CSDL trên bao gồm tất cả ràng buộc có thể có.</w:t>
      </w:r>
    </w:p>
    <w:p>
      <w:pPr>
        <w:pStyle w:val="11"/>
        <w:numPr>
          <w:ilvl w:val="0"/>
          <w:numId w:val="0"/>
        </w:numPr>
        <w:ind w:left="360" w:leftChars="0"/>
        <w:rPr>
          <w:rFonts w:ascii="Times New Roman" w:hAnsi="Times New Roman" w:cs="Times New Roman"/>
          <w:sz w:val="24"/>
          <w:szCs w:val="24"/>
          <w:lang w:val="fr-FR"/>
        </w:rPr>
      </w:pPr>
    </w:p>
    <w:p>
      <w:pPr>
        <w:rPr>
          <w:rFonts w:ascii="Times New Roman" w:hAnsi="Times New Roman" w:cs="Times New Roman"/>
          <w:sz w:val="24"/>
          <w:szCs w:val="24"/>
          <w:lang w:val="fr-FR"/>
        </w:rPr>
      </w:pPr>
      <w:r>
        <w:rPr>
          <w:rFonts w:ascii="Times New Roman" w:hAnsi="Times New Roman" w:cs="Times New Roman"/>
          <w:sz w:val="24"/>
          <w:szCs w:val="24"/>
          <w:lang w:val="fr-FR"/>
        </w:rPr>
        <w:t>Câu 3. Cho lược đồ CSDL gồm các lược đồ quan hệ sau:</w:t>
      </w: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pPr>
        <w:pStyle w:val="11"/>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pPr>
        <w:pStyle w:val="11"/>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pPr>
        <w:pStyle w:val="11"/>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pPr>
        <w:pStyle w:val="11"/>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pPr>
        <w:pStyle w:val="11"/>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pPr>
        <w:pStyle w:val="11"/>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pPr>
        <w:rPr>
          <w:rFonts w:ascii="Times New Roman" w:hAnsi="Times New Roman" w:cs="Times New Roman"/>
          <w:sz w:val="24"/>
          <w:szCs w:val="24"/>
          <w:lang w:val="en-US"/>
        </w:rPr>
      </w:pPr>
      <w:r>
        <w:rPr>
          <w:rFonts w:ascii="Times New Roman" w:hAnsi="Times New Roman" w:cs="Times New Roman"/>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24525" cy="3590925"/>
            <wp:effectExtent l="0" t="0" r="1587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pPr>
        <w:pStyle w:val="11"/>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Emp sao cho đảm bảo mọi nhân viên đều có lương ít nhất là 10.000</w:t>
      </w:r>
    </w:p>
    <w:p>
      <w:pPr>
        <w:pStyle w:val="11"/>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CREATE TABLE </w:t>
      </w:r>
      <w:r>
        <w:rPr>
          <w:rFonts w:hint="default" w:ascii="Times New Roman" w:hAnsi="Times New Roman" w:cs="Times New Roman"/>
          <w:sz w:val="24"/>
          <w:szCs w:val="24"/>
        </w:rPr>
        <w:t>Emp</w:t>
      </w:r>
      <w:r>
        <w:rPr>
          <w:rFonts w:hint="default" w:ascii="Times New Roman" w:hAnsi="Times New Roman" w:cs="Times New Roman"/>
          <w:sz w:val="24"/>
          <w:szCs w:val="24"/>
          <w:lang w:val="en-US"/>
        </w:rPr>
        <w:t>(</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rPr>
        <w:t>eid INT</w:t>
      </w:r>
      <w:r>
        <w:rPr>
          <w:rFonts w:hint="default" w:ascii="Times New Roman" w:hAnsi="Times New Roman" w:cs="Times New Roman"/>
          <w:sz w:val="24"/>
          <w:szCs w:val="24"/>
          <w:lang w:val="en-US"/>
        </w:rPr>
        <w:t xml:space="preserve"> PRIMARY KEY,</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ename </w:t>
      </w:r>
      <w:r>
        <w:rPr>
          <w:rFonts w:hint="default" w:ascii="Times New Roman" w:hAnsi="Times New Roman" w:cs="Times New Roman"/>
          <w:sz w:val="24"/>
          <w:szCs w:val="24"/>
          <w:lang w:val="en-US"/>
        </w:rPr>
        <w:t>VARCHAR(255),</w:t>
      </w:r>
    </w:p>
    <w:p>
      <w:pPr>
        <w:pStyle w:val="11"/>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age INT , </w:t>
      </w:r>
    </w:p>
    <w:p>
      <w:pPr>
        <w:pStyle w:val="11"/>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salary REAL</w:t>
      </w:r>
    </w:p>
    <w:p>
      <w:pPr>
        <w:pStyle w:val="11"/>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CONSTRAINT MinSalary</w:t>
      </w:r>
    </w:p>
    <w:p>
      <w:pPr>
        <w:pStyle w:val="11"/>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CHECK (</w:t>
      </w:r>
      <w:r>
        <w:rPr>
          <w:rFonts w:hint="default" w:ascii="Times New Roman" w:hAnsi="Times New Roman" w:cs="Times New Roman"/>
          <w:sz w:val="24"/>
          <w:szCs w:val="24"/>
        </w:rPr>
        <w:t>salary</w:t>
      </w:r>
      <w:r>
        <w:rPr>
          <w:rFonts w:hint="default" w:ascii="Times New Roman" w:hAnsi="Times New Roman" w:cs="Times New Roman"/>
          <w:sz w:val="24"/>
          <w:szCs w:val="24"/>
          <w:lang w:val="en-US"/>
        </w:rPr>
        <w:t xml:space="preserve"> &gt;= 1000)</w:t>
      </w:r>
    </w:p>
    <w:p>
      <w:pPr>
        <w:pStyle w:val="11"/>
        <w:numPr>
          <w:ilvl w:val="0"/>
          <w:numId w:val="0"/>
        </w:numPr>
        <w:ind w:left="360" w:leftChars="0"/>
        <w:rPr>
          <w:rFonts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pStyle w:val="11"/>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TABLE Dept (</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did INTEGER,</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buget REAL,</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managerid INTEGER ,</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PRIMARY KEY (did),</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FOREIGN KEY (managerid) REFERENCES Emp</w:t>
      </w:r>
      <w:r>
        <w:rPr>
          <w:rFonts w:hint="default" w:ascii="Times New Roman" w:hAnsi="Times New Roman" w:cs="Times New Roman"/>
          <w:sz w:val="24"/>
          <w:szCs w:val="24"/>
        </w:rPr>
        <w:t xml:space="preserve"> NOT NULL</w:t>
      </w:r>
      <w:r>
        <w:rPr>
          <w:rFonts w:hint="default" w:ascii="Times New Roman" w:hAnsi="Times New Roman" w:cs="Times New Roman"/>
          <w:sz w:val="24"/>
          <w:szCs w:val="24"/>
          <w:lang w:val="en-US"/>
        </w:rPr>
        <w:t>,</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 ( SELECT E.age FROM Emp E, Dept D)</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WHERE E.eid = D.managerid ) &gt; 30)</w:t>
      </w:r>
    </w:p>
    <w:p>
      <w:pPr>
        <w:pStyle w:val="11"/>
        <w:numPr>
          <w:ilvl w:val="0"/>
          <w:numId w:val="0"/>
        </w:numPr>
        <w:rPr>
          <w:rFonts w:hint="default" w:ascii="Times New Roman" w:hAnsi="Times New Roman" w:cs="Times New Roman"/>
          <w:sz w:val="24"/>
          <w:szCs w:val="24"/>
          <w:lang w:val="en-US"/>
        </w:rPr>
      </w:pPr>
    </w:p>
    <w:p>
      <w:pPr>
        <w:pStyle w:val="11"/>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pPr>
        <w:pStyle w:val="11"/>
        <w:numPr>
          <w:ilvl w:val="0"/>
          <w:numId w:val="0"/>
        </w:numPr>
        <w:ind w:left="360" w:leftChars="0"/>
        <w:rPr>
          <w:rFonts w:hint="default" w:ascii="Times New Roman" w:hAnsi="Times New Roman" w:cs="Times New Roman"/>
          <w:sz w:val="24"/>
          <w:szCs w:val="24"/>
          <w:lang w:val="en-US"/>
        </w:rPr>
      </w:pP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TRIGGER </w:t>
      </w:r>
      <w:r>
        <w:rPr>
          <w:rFonts w:hint="default" w:ascii="Times New Roman" w:hAnsi="Times New Roman" w:cs="Times New Roman"/>
          <w:sz w:val="24"/>
          <w:szCs w:val="24"/>
        </w:rPr>
        <w:t xml:space="preserve">CheckAge </w:t>
      </w:r>
      <w:r>
        <w:rPr>
          <w:rFonts w:hint="default" w:ascii="Times New Roman" w:hAnsi="Times New Roman" w:cs="Times New Roman"/>
          <w:sz w:val="24"/>
          <w:szCs w:val="24"/>
          <w:lang w:val="en-US"/>
        </w:rPr>
        <w:t xml:space="preserve">ON </w:t>
      </w:r>
      <w:r>
        <w:rPr>
          <w:rFonts w:hint="default" w:ascii="Times New Roman" w:hAnsi="Times New Roman" w:cs="Times New Roman"/>
          <w:sz w:val="24"/>
          <w:szCs w:val="24"/>
        </w:rPr>
        <w:t>Dept</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w:t>
      </w:r>
      <w:r>
        <w:rPr>
          <w:rFonts w:hint="default" w:ascii="Times New Roman" w:hAnsi="Times New Roman" w:cs="Times New Roman"/>
          <w:sz w:val="24"/>
          <w:szCs w:val="24"/>
        </w:rPr>
        <w:t xml:space="preserve">INSERT </w:t>
      </w:r>
      <w:r>
        <w:rPr>
          <w:rFonts w:hint="default" w:ascii="Times New Roman" w:hAnsi="Times New Roman" w:cs="Times New Roman"/>
          <w:sz w:val="24"/>
          <w:szCs w:val="24"/>
          <w:lang w:val="en-US"/>
        </w:rPr>
        <w:t xml:space="preserve">AS  IF   (SELECT </w:t>
      </w:r>
      <w:r>
        <w:rPr>
          <w:rFonts w:hint="default" w:ascii="Times New Roman" w:hAnsi="Times New Roman" w:cs="Times New Roman"/>
          <w:sz w:val="24"/>
          <w:szCs w:val="24"/>
        </w:rPr>
        <w:t xml:space="preserve">Emp.age </w:t>
      </w:r>
      <w:r>
        <w:rPr>
          <w:rFonts w:hint="default" w:ascii="Times New Roman" w:hAnsi="Times New Roman" w:cs="Times New Roman"/>
          <w:sz w:val="24"/>
          <w:szCs w:val="24"/>
          <w:lang w:val="en-US"/>
        </w:rPr>
        <w:t>F</w:t>
      </w:r>
      <w:r>
        <w:rPr>
          <w:rFonts w:hint="default" w:ascii="Times New Roman" w:hAnsi="Times New Roman" w:cs="Times New Roman"/>
          <w:sz w:val="24"/>
          <w:szCs w:val="24"/>
        </w:rPr>
        <w:t xml:space="preserve">ROM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inserted , Emp WHERE Emp.eid = inserted.managerId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&lt;= 30 </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PRINT '</w:t>
      </w:r>
      <w:r>
        <w:rPr>
          <w:rFonts w:hint="default" w:ascii="Times New Roman" w:hAnsi="Times New Roman" w:cs="Times New Roman"/>
          <w:sz w:val="24"/>
          <w:szCs w:val="24"/>
        </w:rPr>
        <w:t xml:space="preserve">Quan ly phai co tuoi lon hon 30 </w:t>
      </w:r>
      <w:r>
        <w:rPr>
          <w:rFonts w:hint="default" w:ascii="Times New Roman" w:hAnsi="Times New Roman" w:cs="Times New Roman"/>
          <w:sz w:val="24"/>
          <w:szCs w:val="24"/>
          <w:lang w:val="en-US"/>
        </w:rPr>
        <w:t xml:space="preserve"> .'</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ROLLBACK TRANSACTION  </w:t>
      </w:r>
    </w:p>
    <w:p>
      <w:pPr>
        <w:pStyle w:val="11"/>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p>
      <w:pPr>
        <w:pStyle w:val="11"/>
        <w:numPr>
          <w:ilvl w:val="0"/>
          <w:numId w:val="0"/>
        </w:numPr>
        <w:ind w:left="360" w:leftChars="0" w:firstLine="716" w:firstLineChars="0"/>
        <w:rPr>
          <w:rFonts w:ascii="Times New Roman" w:hAnsi="Times New Roman" w:cs="Times New Roman"/>
          <w:sz w:val="24"/>
          <w:szCs w:val="24"/>
          <w:lang w:val="en-US"/>
        </w:rPr>
      </w:pPr>
    </w:p>
    <w:p>
      <w:pPr>
        <w:pStyle w:val="11"/>
        <w:numPr>
          <w:ilvl w:val="0"/>
          <w:numId w:val="0"/>
        </w:numPr>
        <w:ind w:left="360" w:leftChars="0" w:firstLine="716" w:firstLineChars="0"/>
        <w:rPr>
          <w:rFonts w:ascii="Times New Roman" w:hAnsi="Times New Roman" w:cs="Times New Roman"/>
          <w:sz w:val="24"/>
          <w:szCs w:val="24"/>
          <w:lang w:val="en-US"/>
        </w:rPr>
      </w:pPr>
    </w:p>
    <w:p>
      <w:pPr>
        <w:pStyle w:val="11"/>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pPr>
        <w:pStyle w:val="11"/>
        <w:numPr>
          <w:ilvl w:val="0"/>
          <w:numId w:val="0"/>
        </w:numPr>
        <w:ind w:left="1080" w:leftChars="0"/>
        <w:rPr>
          <w:rFonts w:ascii="Times New Roman" w:hAnsi="Times New Roman" w:cs="Times New Roman"/>
          <w:sz w:val="24"/>
          <w:szCs w:val="24"/>
        </w:rPr>
      </w:pPr>
      <w:r>
        <w:rPr>
          <w:rFonts w:ascii="Times New Roman" w:hAnsi="Times New Roman" w:cs="Times New Roman"/>
          <w:sz w:val="24"/>
          <w:szCs w:val="24"/>
        </w:rPr>
        <w:t xml:space="preserve">Câu truy vấn : </w:t>
      </w:r>
    </w:p>
    <w:p>
      <w:pPr>
        <w:pStyle w:val="11"/>
        <w:numPr>
          <w:ilvl w:val="0"/>
          <w:numId w:val="0"/>
        </w:numPr>
        <w:ind w:left="1080" w:leftChars="0" w:firstLine="716" w:firstLineChars="0"/>
        <w:rPr>
          <w:rFonts w:ascii="Times New Roman" w:hAnsi="Times New Roman" w:cs="Times New Roman"/>
          <w:sz w:val="24"/>
          <w:szCs w:val="24"/>
        </w:rPr>
      </w:pPr>
      <w:r>
        <w:rPr>
          <w:rFonts w:ascii="Times New Roman" w:hAnsi="Times New Roman" w:cs="Times New Roman"/>
          <w:sz w:val="24"/>
          <w:szCs w:val="24"/>
        </w:rPr>
        <w:t xml:space="preserve">DELETE FROM  Emp WHERE (SELECT Salary  FROM Emp E, Dept D WHERE D.managerId = E.eid ) &lt; Emp.eid </w:t>
      </w:r>
    </w:p>
    <w:p>
      <w:pPr>
        <w:rPr>
          <w:rFonts w:ascii="Times New Roman" w:hAnsi="Times New Roman" w:cs="Times New Roman"/>
          <w:sz w:val="24"/>
          <w:szCs w:val="24"/>
          <w:lang w:val="en-US"/>
        </w:rPr>
      </w:pPr>
      <w:r>
        <w:rPr>
          <w:rFonts w:ascii="Times New Roman" w:hAnsi="Times New Roman" w:cs="Times New Roman"/>
          <w:sz w:val="24"/>
          <w:szCs w:val="24"/>
          <w:lang w:val="en-US"/>
        </w:rPr>
        <w:t>Câu 6. Hãy cho biết điểm mạnh và điểm yếu của cơ chế trigger. Trình bày sự tương phản giữa trigger với các ràng buộc toàn vẹn khác được hỗ trợ bởi SQL.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Điểm mạnh của Trigger:</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toán cập nhật dữ liệu tự động</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dữ liệu nhập</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ràng buộc phức tạp</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Bẫy lỗi dể hiểu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Điểm yếu của trigger:</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tạo và tham chiếu bảng</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tạo,thay đổi xóa cấu trúc đối tượng sẵn có trong CSDL</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gán cấp quyền cho người dùng.</w:t>
      </w:r>
    </w:p>
    <w:p>
      <w:p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Trigger có thể tạo ra 1 bảng ảo mà khi thao tác trên CSDL nó sẽ tự động cập nhật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Viết các RBTV, assertions hoặc triggers để đảm bảo các yêu cầu sau:</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 </w:t>
      </w:r>
      <w:r>
        <w:rPr>
          <w:rFonts w:hint="default" w:ascii="Times New Roman" w:hAnsi="Times New Roman" w:cs="Times New Roman"/>
          <w:sz w:val="24"/>
          <w:szCs w:val="24"/>
          <w:lang w:val="en-US"/>
        </w:rPr>
        <w:t>Mỗi nhân viên phải có lương tối thiểu là 1000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Alter table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add constraint check_salary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check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Salary &gt;=1000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 </w:t>
      </w:r>
      <w:r>
        <w:rPr>
          <w:rFonts w:hint="default" w:ascii="Times New Roman" w:hAnsi="Times New Roman" w:cs="Times New Roman"/>
          <w:sz w:val="24"/>
          <w:szCs w:val="24"/>
          <w:lang w:val="en-US"/>
        </w:rPr>
        <w:t xml:space="preserve">Mọi người quản lý cũng là một nhân viên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trigger quanLyAsNhanVien01 on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insert, update, DELETE 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@ketqua INT = (Select count(*) as soLuong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Super_ssn as Ssn from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EXCEPT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Ssn from Employee) as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where A.Ssn is not null)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@ketqua&gt;0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rollback;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p>
      <w:pP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Tổng tỉ lệ % thời gian làm việc cho các phòng ban của một nhân viên phải dưới 100%.</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trigger fullTimeWorker on Works_on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insert, update, DELETE 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@ketqua INT = (SELECT min(soLuongPno)as minSoLuongPno</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Essn , count(Pno) as soLuongPno</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Essn, Pno</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 Works_on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where [Hours] is not null and Hours &gt;0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GROUP by Essn,Pno) as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GROUP by Essn) as 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@ketqua&lt;2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rollback;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Một người quản lý phải luôn có lương cao hơn bất kỳ một nhân viên nào mà người đó quản lý.</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trigger CheckSalary on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insert, DELETE, UPDATE 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@ketqua int = (Select count(*)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A.Super_Ssn, B.Salary, max(A.salary)as maxSalarySsn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 Employee as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inner join Employee as B on A.Super_Ssn=B.Ssn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group by A.Super_Ssn, B.Salary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having B.Salary &lt;= max(A.Salary))as C)</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@ketqua &gt;0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ROLLBACK;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Bất cứ khi nào một nhân viên được tăng lương, lương người quản lý cũng phải được tăng  tương ứng.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TRIGGER Cau7 ON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UPDATE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UPDATE Employee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 Salary = Salary + Delta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 Employee AS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INNER JOIN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Sum(ins.Salary - del.Salary) AS Delta, ins.Super_Ssn AS Super_Ssn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FROM inserted AS ins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INNER JOIN deleted AS del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ON ins.Ssn = del.Ssn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WHERE ins.Salary &gt; del.Salary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GROUP BY ins.Super_ssn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AS 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ON A.Ssn = B.Super_Ssn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SELECT * from inserted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w:t>
      </w:r>
      <w:bookmarkStart w:id="2" w:name="_GoBack"/>
      <w:bookmarkEnd w:id="2"/>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ascii="Times New Roman" w:hAnsi="Times New Roman" w:cs="Times New Roman"/>
          <w:sz w:val="24"/>
          <w:szCs w:val="24"/>
          <w:lang w:val="en-US"/>
        </w:rPr>
      </w:pPr>
      <w:r>
        <w:rPr>
          <w:rFonts w:hint="default"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r>
        <w:rPr>
          <w:rFonts w:ascii="Times New Roman" w:hAnsi="Times New Roman" w:cs="Times New Roman"/>
          <w:sz w:val="24"/>
          <w:szCs w:val="24"/>
          <w:lang w:val="en-US"/>
        </w:rPr>
        <w:t>Câu 8. Cho CSDL quan hệ của một công ty như dưới đây.</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457575"/>
            <wp:effectExtent l="0" t="0" r="63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533775"/>
            <wp:effectExtent l="0" t="0" r="635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pPr>
        <w:pStyle w:val="11"/>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DEPT_INFO</w:t>
      </w:r>
      <w:r>
        <w:rPr>
          <w:rFonts w:hint="default" w:ascii="Times New Roman" w:hAnsi="Times New Roman" w:cs="Times New Roman"/>
          <w:sz w:val="24"/>
          <w:szCs w:val="24"/>
          <w:lang w:val="en-US"/>
        </w:rPr>
        <w:t xml:space="preserve"> AS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 xml:space="preserve">d.DName ,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e.Fname , e.LastName, e.Salary</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Department d , Employee e</w:t>
      </w:r>
      <w:r>
        <w:rPr>
          <w:rFonts w:hint="default" w:ascii="Times New Roman" w:hAnsi="Times New Roman" w:cs="Times New Roman"/>
          <w:sz w:val="24"/>
          <w:szCs w:val="24"/>
          <w:lang w:val="en-US"/>
        </w:rPr>
        <w:t xml:space="preserve">       </w:t>
      </w:r>
    </w:p>
    <w:p>
      <w:pPr>
        <w:pStyle w:val="11"/>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d.Mgr_ssn = e.Ssn</w:t>
      </w:r>
    </w:p>
    <w:p>
      <w:pPr>
        <w:pStyle w:val="11"/>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DEPT_RESEARCH</w:t>
      </w:r>
      <w:r>
        <w:rPr>
          <w:rFonts w:hint="default" w:ascii="Times New Roman" w:hAnsi="Times New Roman" w:cs="Times New Roman"/>
          <w:sz w:val="24"/>
          <w:szCs w:val="24"/>
          <w:lang w:val="en-US"/>
        </w:rPr>
        <w:t xml:space="preserve"> AS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e.Fname , e.LastName, e.Salary , sp.Fname , sp.LastName</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Employee sp , Employee e</w:t>
      </w:r>
      <w:r>
        <w:rPr>
          <w:rFonts w:hint="default" w:ascii="Times New Roman" w:hAnsi="Times New Roman" w:cs="Times New Roman"/>
          <w:sz w:val="24"/>
          <w:szCs w:val="24"/>
          <w:lang w:val="en-US"/>
        </w:rPr>
        <w:t xml:space="preserve">       </w:t>
      </w:r>
    </w:p>
    <w:p>
      <w:pPr>
        <w:pStyle w:val="11"/>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e.Super_ssn = sp.Ssn</w:t>
      </w:r>
    </w:p>
    <w:p>
      <w:pPr>
        <w:pStyle w:val="11"/>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PROJECT_INFO</w:t>
      </w:r>
      <w:r>
        <w:rPr>
          <w:rFonts w:hint="default" w:ascii="Times New Roman" w:hAnsi="Times New Roman" w:cs="Times New Roman"/>
          <w:sz w:val="24"/>
          <w:szCs w:val="24"/>
          <w:lang w:val="en-US"/>
        </w:rPr>
        <w:t xml:space="preserve">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SELECT </w:t>
      </w:r>
      <w:r>
        <w:rPr>
          <w:rFonts w:hint="default" w:ascii="Times New Roman" w:hAnsi="Times New Roman" w:cs="Times New Roman"/>
          <w:sz w:val="24"/>
          <w:szCs w:val="24"/>
        </w:rPr>
        <w:t xml:space="preserve">p.Pname,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d.Dname, p.Pnumber, SUM(w.hours)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Project p, Works_on w , Department d</w:t>
      </w:r>
    </w:p>
    <w:p>
      <w:pPr>
        <w:pStyle w:val="11"/>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p.Dnum = d.Dnumber AND  p.Pnumber = w.Pno</w:t>
      </w:r>
    </w:p>
    <w:p>
      <w:pPr>
        <w:pStyle w:val="11"/>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PROJECT_INFO</w:t>
      </w:r>
      <w:r>
        <w:rPr>
          <w:rFonts w:hint="default" w:ascii="Times New Roman" w:hAnsi="Times New Roman" w:cs="Times New Roman"/>
          <w:sz w:val="24"/>
          <w:szCs w:val="24"/>
          <w:lang w:val="en-US"/>
        </w:rPr>
        <w:t xml:space="preserve">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SELECT </w:t>
      </w:r>
      <w:r>
        <w:rPr>
          <w:rFonts w:hint="default" w:ascii="Times New Roman" w:hAnsi="Times New Roman" w:cs="Times New Roman"/>
          <w:sz w:val="24"/>
          <w:szCs w:val="24"/>
        </w:rPr>
        <w:t xml:space="preserve">p.Pname,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d.Dname, p.Pnumber, SUM(w.hours) </w:t>
      </w:r>
    </w:p>
    <w:p>
      <w:pPr>
        <w:pStyle w:val="11"/>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Project p, Works_on w , Department d</w:t>
      </w:r>
    </w:p>
    <w:p>
      <w:pPr>
        <w:pStyle w:val="11"/>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 xml:space="preserve">p.Dnum = d.Dnumber AND  p.Pnumber = w.Pno AND p.Pnumber &gt; 1 </w:t>
      </w:r>
    </w:p>
    <w:p>
      <w:pPr>
        <w:pStyle w:val="11"/>
        <w:numPr>
          <w:ilvl w:val="0"/>
          <w:numId w:val="0"/>
        </w:numPr>
        <w:rPr>
          <w:rFonts w:ascii="Times New Roman" w:hAnsi="Times New Roman" w:cs="Times New Roman"/>
          <w:sz w:val="24"/>
          <w:szCs w:val="24"/>
          <w:lang w:val="en-US"/>
        </w:rPr>
      </w:pPr>
    </w:p>
    <w:p>
      <w:pPr>
        <w:pStyle w:val="11"/>
        <w:numPr>
          <w:ilvl w:val="0"/>
          <w:numId w:val="0"/>
        </w:num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457575"/>
            <wp:effectExtent l="0" t="0" r="63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Cho phép . Câu truy vấn có kết quả là :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tblGrid>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C</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Total_s</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Average_s</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55000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55000</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93000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31000</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133000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33250</w:t>
            </w:r>
          </w:p>
        </w:tc>
      </w:tr>
    </w:tbl>
    <w:p>
      <w:pPr>
        <w:numPr>
          <w:ilvl w:val="0"/>
          <w:numId w:val="0"/>
        </w:numPr>
        <w:rPr>
          <w:rFonts w:ascii="Times New Roman" w:hAnsi="Times New Roman" w:cs="Times New Roman"/>
          <w:sz w:val="24"/>
          <w:szCs w:val="24"/>
        </w:rPr>
      </w:pPr>
    </w:p>
    <w:p>
      <w:r>
        <w:t xml:space="preserve">B. Cho phép. Câu truy vấn có kết quả là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C</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r>
    </w:tbl>
    <w:p/>
    <w:p>
      <w:r>
        <w:t xml:space="preserve">C. Cho phép . Câu truy vấn có kết quả là :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Average_s</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vAlign w:val="top"/>
          </w:tcPr>
          <w:p>
            <w:pPr>
              <w:widowControl w:val="0"/>
              <w:numPr>
                <w:ilvl w:val="0"/>
                <w:numId w:val="0"/>
              </w:numPr>
              <w:ind w:left="0" w:leftChars="0" w:firstLine="0" w:firstLineChars="0"/>
              <w:jc w:val="both"/>
              <w:rPr>
                <w:rFonts w:ascii="Times New Roman" w:hAnsi="Times New Roman" w:cs="Times New Roman" w:eastAsiaTheme="minorHAnsi"/>
                <w:sz w:val="24"/>
                <w:szCs w:val="24"/>
                <w:vertAlign w:val="baseline"/>
                <w:lang w:val="vi-VN" w:eastAsia="en-US" w:bidi="ar-SA"/>
              </w:rPr>
            </w:pPr>
            <w:r>
              <w:rPr>
                <w:rFonts w:ascii="Times New Roman" w:hAnsi="Times New Roman" w:cs="Times New Roman"/>
                <w:sz w:val="24"/>
                <w:szCs w:val="24"/>
                <w:vertAlign w:val="baseline"/>
              </w:rPr>
              <w:t>33250</w:t>
            </w:r>
          </w:p>
        </w:tc>
      </w:tr>
    </w:tbl>
    <w:p/>
    <w:p>
      <w:r>
        <w:t xml:space="preserve">D, E : Không cho phép  . Chúng ta không thể thay đổi dữ liệu trực tiếp thông qua view . Nhưng chúng ta có thể sử dụng Trigger for view để thay đổi .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AppleSystemUIFont">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Bold">
    <w:panose1 w:val="020205030504050903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Segoe U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3D1"/>
    <w:multiLevelType w:val="multilevel"/>
    <w:tmpl w:val="234553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F5D38"/>
    <w:multiLevelType w:val="multilevel"/>
    <w:tmpl w:val="238F5D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E76741"/>
    <w:multiLevelType w:val="multilevel"/>
    <w:tmpl w:val="24E76741"/>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A2621C"/>
    <w:multiLevelType w:val="multilevel"/>
    <w:tmpl w:val="34A262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C94E77"/>
    <w:multiLevelType w:val="multilevel"/>
    <w:tmpl w:val="4AC94E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E851B2E"/>
    <w:multiLevelType w:val="multilevel"/>
    <w:tmpl w:val="4E851B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B8A7A31"/>
    <w:multiLevelType w:val="multilevel"/>
    <w:tmpl w:val="5B8A7A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2448E4"/>
    <w:multiLevelType w:val="singleLevel"/>
    <w:tmpl w:val="632448E4"/>
    <w:lvl w:ilvl="0" w:tentative="0">
      <w:start w:val="1"/>
      <w:numFmt w:val="upperLetter"/>
      <w:suff w:val="space"/>
      <w:lvlText w:val="%1."/>
      <w:lvlJc w:val="left"/>
    </w:lvl>
  </w:abstractNum>
  <w:num w:numId="1">
    <w:abstractNumId w:val="2"/>
  </w:num>
  <w:num w:numId="2">
    <w:abstractNumId w:val="1"/>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842105"/>
    <w:rsid w:val="008D2647"/>
    <w:rsid w:val="00BE64A4"/>
    <w:rsid w:val="1FBDC202"/>
    <w:rsid w:val="3D3FB0B8"/>
    <w:rsid w:val="47EA5762"/>
    <w:rsid w:val="5BFB65C8"/>
    <w:rsid w:val="6BD513BA"/>
    <w:rsid w:val="7D7F29F8"/>
    <w:rsid w:val="7FBC37EF"/>
    <w:rsid w:val="7FD76558"/>
    <w:rsid w:val="BF34E58D"/>
    <w:rsid w:val="BFEF72FB"/>
    <w:rsid w:val="CFFC51DE"/>
    <w:rsid w:val="DFFB7359"/>
    <w:rsid w:val="EBBFEF61"/>
    <w:rsid w:val="EDF6C193"/>
    <w:rsid w:val="F2BBCF30"/>
    <w:rsid w:val="F3EFE699"/>
    <w:rsid w:val="FBF3BD7E"/>
    <w:rsid w:val="FFBCF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alloon Text"/>
    <w:basedOn w:val="1"/>
    <w:link w:val="12"/>
    <w:unhideWhenUsed/>
    <w:qFormat/>
    <w:uiPriority w:val="99"/>
    <w:pPr>
      <w:spacing w:after="0" w:line="240" w:lineRule="auto"/>
    </w:pPr>
    <w:rPr>
      <w:rFonts w:ascii="Tahoma" w:hAnsi="Tahoma" w:cs="Tahoma"/>
      <w:sz w:val="16"/>
      <w:szCs w:val="16"/>
    </w:rPr>
  </w:style>
  <w:style w:type="paragraph" w:styleId="4">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nhideWhenUsed/>
    <w:qFormat/>
    <w:uiPriority w:val="99"/>
    <w:rPr>
      <w:rFonts w:ascii="Courier New" w:hAnsi="Courier New" w:cs="Courier New"/>
      <w:sz w:val="20"/>
      <w:szCs w:val="20"/>
    </w:rPr>
  </w:style>
  <w:style w:type="character" w:styleId="8">
    <w:name w:val="Strong"/>
    <w:basedOn w:val="6"/>
    <w:qFormat/>
    <w:uiPriority w:val="22"/>
    <w:rPr>
      <w:b/>
      <w:bCs/>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34"/>
    <w:pPr>
      <w:ind w:left="720"/>
      <w:contextualSpacing/>
    </w:pPr>
  </w:style>
  <w:style w:type="character" w:customStyle="1" w:styleId="12">
    <w:name w:val="Balloon Text Char"/>
    <w:basedOn w:val="6"/>
    <w:link w:val="3"/>
    <w:semiHidden/>
    <w:qFormat/>
    <w:uiPriority w:val="99"/>
    <w:rPr>
      <w:rFonts w:ascii="Tahoma" w:hAnsi="Tahoma" w:cs="Tahoma"/>
      <w:sz w:val="16"/>
      <w:szCs w:val="16"/>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605</Words>
  <Characters>3449</Characters>
  <Lines>28</Lines>
  <Paragraphs>8</Paragraphs>
  <ScaleCrop>false</ScaleCrop>
  <LinksUpToDate>false</LinksUpToDate>
  <CharactersWithSpaces>4046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2014-09-14T03:20:00Z</dcterms:created>
  <dc:creator>NtSon</dc:creator>
  <cp:lastModifiedBy>andreatran</cp:lastModifiedBy>
  <dcterms:modified xsi:type="dcterms:W3CDTF">2022-09-27T19:36:06Z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