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DABEB" w14:textId="4E8724ED" w:rsidR="00B7628D" w:rsidRDefault="00B7628D">
      <w:r>
        <w:t xml:space="preserve"> 1. gọi một hàm không thông qua một đối tượng</w:t>
      </w:r>
    </w:p>
    <w:p w14:paraId="636DE023" w14:textId="1A5BCAFE" w:rsidR="00B7628D" w:rsidRDefault="00B7628D">
      <w:r w:rsidRPr="00B7628D">
        <w:rPr>
          <w:noProof/>
        </w:rPr>
        <w:drawing>
          <wp:inline distT="0" distB="0" distL="0" distR="0" wp14:anchorId="2A6FA14F" wp14:editId="7FF6B947">
            <wp:extent cx="2614756" cy="22267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5075" cy="22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021" w14:textId="77777777" w:rsidR="00466BF0" w:rsidRDefault="00B7628D">
      <w:r>
        <w:tab/>
        <w:t>a.Thì nó sẽ trả ra đối tượng gần đó nhất , trong case trên thì là globle ( window)</w:t>
      </w:r>
    </w:p>
    <w:p w14:paraId="173BBB84" w14:textId="77777777" w:rsidR="00466BF0" w:rsidRDefault="00466BF0">
      <w:r>
        <w:t>2.cách sow các hàm mặc định</w:t>
      </w:r>
    </w:p>
    <w:p w14:paraId="77DB0BBD" w14:textId="77777777" w:rsidR="00D737D9" w:rsidRDefault="00466BF0">
      <w:pPr>
        <w:rPr>
          <w:noProof/>
        </w:rPr>
      </w:pPr>
      <w:r>
        <w:tab/>
        <w:t>a.</w:t>
      </w:r>
      <w:r w:rsidRPr="00466BF0">
        <w:rPr>
          <w:noProof/>
        </w:rPr>
        <w:t xml:space="preserve"> </w:t>
      </w:r>
    </w:p>
    <w:p w14:paraId="37AA0D92" w14:textId="77777777" w:rsidR="00D737D9" w:rsidRDefault="00466BF0">
      <w:r w:rsidRPr="00466BF0">
        <w:rPr>
          <w:noProof/>
        </w:rPr>
        <w:drawing>
          <wp:inline distT="0" distB="0" distL="0" distR="0" wp14:anchorId="1912418D" wp14:editId="3903C823">
            <wp:extent cx="2770159" cy="20362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409" cy="20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28D">
        <w:br w:type="textWrapping" w:clear="all"/>
      </w:r>
    </w:p>
    <w:p w14:paraId="0AE940F8" w14:textId="77777777" w:rsidR="00D737D9" w:rsidRDefault="00D737D9">
      <w:r>
        <w:t xml:space="preserve">3.bind tạo ra vùng nhớ mới </w:t>
      </w:r>
    </w:p>
    <w:p w14:paraId="057D66A8" w14:textId="2E385474" w:rsidR="00B7628D" w:rsidRDefault="00D737D9">
      <w:r>
        <w:tab/>
      </w:r>
      <w:r w:rsidRPr="00D737D9">
        <w:rPr>
          <w:noProof/>
        </w:rPr>
        <w:drawing>
          <wp:inline distT="0" distB="0" distL="0" distR="0" wp14:anchorId="2E4148D7" wp14:editId="081BD147">
            <wp:extent cx="3416300" cy="554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174" cy="5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28D">
        <w:tab/>
      </w:r>
    </w:p>
    <w:p w14:paraId="420CC0CE" w14:textId="4A14A523" w:rsidR="00D737D9" w:rsidRDefault="00D737D9">
      <w:r w:rsidRPr="00D737D9">
        <w:rPr>
          <w:noProof/>
        </w:rPr>
        <w:drawing>
          <wp:inline distT="0" distB="0" distL="0" distR="0" wp14:anchorId="78D48684" wp14:editId="78D87F75">
            <wp:extent cx="2658533" cy="20734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608" cy="2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ADF" w14:textId="20F2FAEE" w:rsidR="00D737D9" w:rsidRDefault="00D737D9">
      <w:r>
        <w:tab/>
      </w:r>
      <w:r>
        <w:sym w:font="Wingdings" w:char="F0E0"/>
      </w:r>
      <w:r>
        <w:t xml:space="preserve"> nhận xét : hai địa chỉ trả về là khác nhau</w:t>
      </w:r>
    </w:p>
    <w:p w14:paraId="748A6361" w14:textId="5718F152" w:rsidR="00D737D9" w:rsidRDefault="00D737D9">
      <w:r>
        <w:tab/>
        <w:t>a. lúc .bind thì nó đã tạo ra một vùng nhớ mới của method teacher.getFullName</w:t>
      </w:r>
      <w:r w:rsidR="00CB4B04">
        <w:t xml:space="preserve"> ( có địa chỉ khác ) </w:t>
      </w:r>
      <w:r>
        <w:t xml:space="preserve"> , và this bên trong cái method này cũng mới luôn ( không còn chỉ thằng </w:t>
      </w:r>
      <w:r w:rsidRPr="00D737D9">
        <w:rPr>
          <w:highlight w:val="yellow"/>
        </w:rPr>
        <w:t>teacher</w:t>
      </w:r>
      <w:r>
        <w:t xml:space="preserve"> mà chỉ thằng </w:t>
      </w:r>
      <w:r w:rsidRPr="00D737D9">
        <w:rPr>
          <w:highlight w:val="yellow"/>
        </w:rPr>
        <w:t>student</w:t>
      </w:r>
      <w:r>
        <w:t xml:space="preserve"> )</w:t>
      </w:r>
    </w:p>
    <w:p w14:paraId="197233D2" w14:textId="5134078F" w:rsidR="00BD4E38" w:rsidRDefault="00BD4E38">
      <w:r>
        <w:lastRenderedPageBreak/>
        <w:t xml:space="preserve">b. cấu trúc của bind() : </w:t>
      </w:r>
      <w:r w:rsidRPr="00BD4E38">
        <w:rPr>
          <w:noProof/>
        </w:rPr>
        <w:drawing>
          <wp:inline distT="0" distB="0" distL="0" distR="0" wp14:anchorId="21D08F21" wp14:editId="1CC51E9C">
            <wp:extent cx="5943600" cy="48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DE54" w14:textId="12F6BECD" w:rsidR="00BD4E38" w:rsidRDefault="00BD4E38">
      <w:r>
        <w:t>( object cần ràng buộc , ..v..vv trở về sau là các tham số truyền vào hàm)</w:t>
      </w:r>
    </w:p>
    <w:p w14:paraId="32FFFB87" w14:textId="52B5BA8E" w:rsidR="00BD4E38" w:rsidRDefault="00BD4E38">
      <w:r w:rsidRPr="00BD4E38">
        <w:rPr>
          <w:noProof/>
        </w:rPr>
        <w:drawing>
          <wp:inline distT="0" distB="0" distL="0" distR="0" wp14:anchorId="668FA34F" wp14:editId="4046407C">
            <wp:extent cx="4491567" cy="432841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08" cy="4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B2D4" w14:textId="01FEC956" w:rsidR="00BD4E38" w:rsidRDefault="00BD4E38">
      <w:r>
        <w:tab/>
        <w:t>B1. Khi đã dùng bind thì nó sẽ ưu tiên cái test 3, test 4 hơn , vì vậy tham só truyền vào thủ công(test 1, test 2) nó sẽ không hiệu nghiệm nữa</w:t>
      </w:r>
    </w:p>
    <w:p w14:paraId="267E91D4" w14:textId="0915ED60" w:rsidR="00851043" w:rsidRDefault="00851043">
      <w:r>
        <w:t>B3. ứng dụng</w:t>
      </w:r>
    </w:p>
    <w:p w14:paraId="29402636" w14:textId="53CB6883" w:rsidR="00851043" w:rsidRDefault="00851043">
      <w:r w:rsidRPr="00851043">
        <w:rPr>
          <w:noProof/>
        </w:rPr>
        <w:drawing>
          <wp:inline distT="0" distB="0" distL="0" distR="0" wp14:anchorId="3B8323D7" wp14:editId="56B75F2F">
            <wp:extent cx="5943600" cy="1800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CA5" w14:textId="5319A57C" w:rsidR="00851043" w:rsidRDefault="00851043">
      <w:r>
        <w:t xml:space="preserve">Không được là vì , teacher.getFullName là một địa chỉ của một phương thức ( trả về một function) , nên là gọi không lông thì sẽ tìm thằng object gần nhât là button, button lọt vào this trong hàm getFullName nên ko chạy đúng </w:t>
      </w:r>
    </w:p>
    <w:p w14:paraId="19EE7265" w14:textId="4A1E27F2" w:rsidR="00851043" w:rsidRDefault="00851043">
      <w:r>
        <w:sym w:font="Wingdings" w:char="F0E0"/>
      </w:r>
      <w:r>
        <w:t xml:space="preserve"> fix: </w:t>
      </w:r>
    </w:p>
    <w:p w14:paraId="01EF5951" w14:textId="19A7445D" w:rsidR="00851043" w:rsidRDefault="00851043">
      <w:r w:rsidRPr="00851043">
        <w:rPr>
          <w:noProof/>
        </w:rPr>
        <w:drawing>
          <wp:inline distT="0" distB="0" distL="0" distR="0" wp14:anchorId="6BD46765" wp14:editId="19562A73">
            <wp:extent cx="5943600" cy="2154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5B4F" w14:textId="0E8F53D9" w:rsidR="00851043" w:rsidRDefault="00851043">
      <w:r>
        <w:t xml:space="preserve">Tạo ra vùng nhớ phương thức mới , và this bên trong ràng buộc bởi object teacher </w:t>
      </w:r>
    </w:p>
    <w:sectPr w:rsidR="00851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628D"/>
    <w:rsid w:val="00466BF0"/>
    <w:rsid w:val="00851043"/>
    <w:rsid w:val="00B7628D"/>
    <w:rsid w:val="00BD4E38"/>
    <w:rsid w:val="00CB4B04"/>
    <w:rsid w:val="00D737D9"/>
    <w:rsid w:val="00DB3FB0"/>
    <w:rsid w:val="00E62111"/>
    <w:rsid w:val="00F4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E460"/>
  <w15:chartTrackingRefBased/>
  <w15:docId w15:val="{A614B828-A676-4CF4-834F-343C062B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B4590-3CB9-4DA9-9502-1A906C904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3</cp:revision>
  <dcterms:created xsi:type="dcterms:W3CDTF">2022-08-15T16:20:00Z</dcterms:created>
  <dcterms:modified xsi:type="dcterms:W3CDTF">2022-08-16T07:09:00Z</dcterms:modified>
</cp:coreProperties>
</file>