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9019269"/>
        <w:docPartObj>
          <w:docPartGallery w:val="Cover Pages"/>
          <w:docPartUnique/>
        </w:docPartObj>
      </w:sdtPr>
      <w:sdtContent>
        <w:p w14:paraId="2083F069" w14:textId="77777777" w:rsidR="007802FA" w:rsidRPr="007802FA" w:rsidRDefault="007802FA" w:rsidP="00237814">
          <w:pPr>
            <w:jc w:val="center"/>
            <w:rPr>
              <w:lang w:eastAsia="en-GB"/>
            </w:rPr>
          </w:pPr>
          <w:r w:rsidRPr="007802FA">
            <w:rPr>
              <w:noProof/>
              <w:lang w:eastAsia="en-GB"/>
            </w:rPr>
            <w:drawing>
              <wp:inline distT="0" distB="0" distL="0" distR="0" wp14:anchorId="20B0B4E2" wp14:editId="2C90AAF9">
                <wp:extent cx="3289810" cy="103723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7347" b="19633"/>
                        <a:stretch/>
                      </pic:blipFill>
                      <pic:spPr bwMode="auto">
                        <a:xfrm>
                          <a:off x="0" y="0"/>
                          <a:ext cx="3326374" cy="1048758"/>
                        </a:xfrm>
                        <a:prstGeom prst="rect">
                          <a:avLst/>
                        </a:prstGeom>
                        <a:noFill/>
                        <a:ln>
                          <a:noFill/>
                        </a:ln>
                        <a:extLst>
                          <a:ext uri="{53640926-AAD7-44D8-BBD7-CCE9431645EC}">
                            <a14:shadowObscured xmlns:a14="http://schemas.microsoft.com/office/drawing/2010/main"/>
                          </a:ext>
                        </a:extLst>
                      </pic:spPr>
                    </pic:pic>
                  </a:graphicData>
                </a:graphic>
              </wp:inline>
            </w:drawing>
          </w:r>
        </w:p>
        <w:p w14:paraId="00AA9CC7" w14:textId="77777777" w:rsidR="007802FA" w:rsidRPr="007802FA" w:rsidRDefault="007802FA" w:rsidP="007802FA">
          <w:pPr>
            <w:pBdr>
              <w:bottom w:val="single" w:sz="36" w:space="1" w:color="auto"/>
            </w:pBdr>
            <w:spacing w:after="0" w:line="240" w:lineRule="auto"/>
            <w:rPr>
              <w:rFonts w:ascii="Calibri" w:eastAsia="Times New Roman" w:hAnsi="Calibri" w:cs="Calibri"/>
              <w:szCs w:val="20"/>
              <w:lang w:eastAsia="en-GB"/>
            </w:rPr>
          </w:pPr>
        </w:p>
        <w:p w14:paraId="2C4D2D59" w14:textId="77777777" w:rsidR="007802FA" w:rsidRPr="007802FA" w:rsidRDefault="007802FA" w:rsidP="007802FA">
          <w:pPr>
            <w:spacing w:after="0" w:line="240" w:lineRule="auto"/>
            <w:jc w:val="both"/>
            <w:rPr>
              <w:rFonts w:ascii="Calibri" w:eastAsia="Times New Roman" w:hAnsi="Calibri" w:cs="Calibri"/>
              <w:szCs w:val="20"/>
              <w:lang w:eastAsia="en-GB"/>
            </w:rPr>
          </w:pPr>
        </w:p>
        <w:p w14:paraId="27D18BDF" w14:textId="0BE7BC5A" w:rsidR="007802FA" w:rsidRPr="007802FA" w:rsidRDefault="007802FA" w:rsidP="007802FA">
          <w:pPr>
            <w:spacing w:after="0" w:line="240" w:lineRule="auto"/>
            <w:jc w:val="center"/>
            <w:rPr>
              <w:rFonts w:ascii="Calibri" w:eastAsia="Times New Roman" w:hAnsi="Calibri" w:cs="Calibri"/>
              <w:b/>
              <w:szCs w:val="24"/>
              <w:lang w:eastAsia="en-GB"/>
            </w:rPr>
          </w:pPr>
          <w:r w:rsidRPr="007802FA">
            <w:rPr>
              <w:rFonts w:ascii="Calibri" w:eastAsia="Times New Roman" w:hAnsi="Calibri" w:cs="Calibri"/>
              <w:b/>
              <w:szCs w:val="20"/>
              <w:lang w:eastAsia="en-GB"/>
            </w:rPr>
            <w:t>The Science of Computing</w:t>
          </w:r>
          <w:r w:rsidRPr="007802FA">
            <w:rPr>
              <w:rFonts w:ascii="Calibri" w:eastAsia="Times New Roman" w:hAnsi="Calibri" w:cs="Calibri"/>
              <w:b/>
              <w:szCs w:val="24"/>
              <w:lang w:eastAsia="en-GB"/>
            </w:rPr>
            <w:t xml:space="preserve"> — Assignment 1 </w:t>
          </w:r>
          <w:r w:rsidR="00671B71">
            <w:rPr>
              <w:rFonts w:ascii="Calibri" w:eastAsia="Times New Roman" w:hAnsi="Calibri" w:cs="Calibri"/>
              <w:b/>
              <w:szCs w:val="24"/>
              <w:lang w:eastAsia="en-GB"/>
            </w:rPr>
            <w:t>202</w:t>
          </w:r>
          <w:r w:rsidR="00654166">
            <w:rPr>
              <w:rFonts w:ascii="Calibri" w:eastAsia="Times New Roman" w:hAnsi="Calibri" w:cs="Calibri"/>
              <w:b/>
              <w:szCs w:val="24"/>
              <w:lang w:eastAsia="en-GB"/>
            </w:rPr>
            <w:t>3</w:t>
          </w:r>
        </w:p>
        <w:p w14:paraId="2CEFB581" w14:textId="77777777" w:rsidR="007802FA" w:rsidRPr="007802FA" w:rsidRDefault="007802FA" w:rsidP="007802FA">
          <w:pPr>
            <w:pBdr>
              <w:bottom w:val="single" w:sz="36" w:space="1" w:color="auto"/>
            </w:pBdr>
            <w:spacing w:after="0" w:line="240" w:lineRule="auto"/>
            <w:rPr>
              <w:rFonts w:ascii="Calibri" w:eastAsia="Times New Roman" w:hAnsi="Calibri" w:cs="Calibri"/>
              <w:szCs w:val="20"/>
              <w:lang w:eastAsia="en-GB"/>
            </w:rPr>
          </w:pPr>
        </w:p>
        <w:p w14:paraId="0312DCA3" w14:textId="77777777" w:rsidR="007802FA" w:rsidRPr="007802FA" w:rsidRDefault="007802FA" w:rsidP="007802FA">
          <w:pPr>
            <w:spacing w:after="0" w:line="240" w:lineRule="auto"/>
            <w:rPr>
              <w:rFonts w:ascii="Calibri" w:eastAsia="Times New Roman" w:hAnsi="Calibri" w:cs="Calibri"/>
              <w:szCs w:val="20"/>
              <w:lang w:eastAsia="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6"/>
            <w:gridCol w:w="3037"/>
            <w:gridCol w:w="1412"/>
            <w:gridCol w:w="2543"/>
          </w:tblGrid>
          <w:tr w:rsidR="007802FA" w:rsidRPr="007802FA" w14:paraId="2ACEE582" w14:textId="77777777" w:rsidTr="001440DE">
            <w:tc>
              <w:tcPr>
                <w:tcW w:w="1961" w:type="dxa"/>
                <w:tcBorders>
                  <w:top w:val="dotted" w:sz="4" w:space="0" w:color="auto"/>
                  <w:left w:val="dotted" w:sz="4" w:space="0" w:color="auto"/>
                  <w:bottom w:val="dotted" w:sz="4" w:space="0" w:color="auto"/>
                  <w:right w:val="dotted" w:sz="4" w:space="0" w:color="auto"/>
                </w:tcBorders>
                <w:vAlign w:val="center"/>
              </w:tcPr>
              <w:p w14:paraId="05A70EFB" w14:textId="77777777" w:rsidR="007802FA" w:rsidRPr="007802FA" w:rsidRDefault="007802FA" w:rsidP="007802FA">
                <w:pPr>
                  <w:spacing w:before="40" w:after="40" w:line="240" w:lineRule="auto"/>
                  <w:rPr>
                    <w:rFonts w:ascii="Calibri" w:eastAsia="Times New Roman" w:hAnsi="Calibri" w:cs="Calibri"/>
                    <w:b/>
                    <w:szCs w:val="20"/>
                    <w:lang w:eastAsia="en-GB"/>
                  </w:rPr>
                </w:pPr>
                <w:r w:rsidRPr="007802FA">
                  <w:rPr>
                    <w:rFonts w:ascii="Calibri" w:eastAsia="Times New Roman" w:hAnsi="Calibri" w:cs="Calibri"/>
                    <w:b/>
                    <w:szCs w:val="20"/>
                    <w:lang w:eastAsia="en-GB"/>
                  </w:rPr>
                  <w:t>Module title:</w:t>
                </w:r>
              </w:p>
            </w:tc>
            <w:tc>
              <w:tcPr>
                <w:tcW w:w="7173" w:type="dxa"/>
                <w:gridSpan w:val="3"/>
                <w:tcBorders>
                  <w:top w:val="dotted" w:sz="4" w:space="0" w:color="auto"/>
                  <w:left w:val="dotted" w:sz="4" w:space="0" w:color="auto"/>
                  <w:bottom w:val="dotted" w:sz="4" w:space="0" w:color="auto"/>
                  <w:right w:val="dotted" w:sz="4" w:space="0" w:color="auto"/>
                </w:tcBorders>
                <w:vAlign w:val="center"/>
              </w:tcPr>
              <w:p w14:paraId="74F66007" w14:textId="77777777" w:rsidR="007802FA" w:rsidRPr="007802FA" w:rsidRDefault="007802FA" w:rsidP="007802FA">
                <w:pPr>
                  <w:spacing w:before="40" w:after="40" w:line="240" w:lineRule="auto"/>
                  <w:rPr>
                    <w:rFonts w:ascii="Calibri" w:eastAsia="Times New Roman" w:hAnsi="Calibri" w:cs="Calibri"/>
                    <w:szCs w:val="20"/>
                    <w:lang w:eastAsia="en-GB"/>
                  </w:rPr>
                </w:pPr>
                <w:r w:rsidRPr="007802FA">
                  <w:rPr>
                    <w:rFonts w:ascii="Calibri" w:eastAsia="Times New Roman" w:hAnsi="Calibri" w:cs="Calibri"/>
                    <w:szCs w:val="20"/>
                    <w:lang w:eastAsia="en-GB"/>
                  </w:rPr>
                  <w:t>The Science of Computing</w:t>
                </w:r>
              </w:p>
            </w:tc>
          </w:tr>
          <w:tr w:rsidR="007802FA" w:rsidRPr="007802FA" w14:paraId="517A3727" w14:textId="77777777" w:rsidTr="001440DE">
            <w:tc>
              <w:tcPr>
                <w:tcW w:w="1961" w:type="dxa"/>
                <w:tcBorders>
                  <w:top w:val="dotted" w:sz="4" w:space="0" w:color="auto"/>
                  <w:left w:val="dotted" w:sz="4" w:space="0" w:color="auto"/>
                  <w:bottom w:val="dotted" w:sz="4" w:space="0" w:color="auto"/>
                  <w:right w:val="dotted" w:sz="4" w:space="0" w:color="auto"/>
                </w:tcBorders>
                <w:vAlign w:val="center"/>
              </w:tcPr>
              <w:p w14:paraId="5E476DA3" w14:textId="77777777" w:rsidR="007802FA" w:rsidRPr="007802FA" w:rsidRDefault="007802FA" w:rsidP="007802FA">
                <w:pPr>
                  <w:spacing w:before="40" w:after="40" w:line="240" w:lineRule="auto"/>
                  <w:rPr>
                    <w:rFonts w:ascii="Calibri" w:eastAsia="Times New Roman" w:hAnsi="Calibri" w:cs="Calibri"/>
                    <w:szCs w:val="20"/>
                    <w:lang w:eastAsia="en-GB"/>
                  </w:rPr>
                </w:pPr>
                <w:r w:rsidRPr="007802FA">
                  <w:rPr>
                    <w:rFonts w:ascii="Calibri" w:eastAsia="Times New Roman" w:hAnsi="Calibri" w:cs="Calibri"/>
                    <w:b/>
                    <w:szCs w:val="20"/>
                    <w:lang w:eastAsia="en-GB"/>
                  </w:rPr>
                  <w:t>Module code</w:t>
                </w:r>
                <w:r w:rsidRPr="007802FA">
                  <w:rPr>
                    <w:rFonts w:ascii="Calibri" w:eastAsia="Times New Roman" w:hAnsi="Calibri" w:cs="Calibri"/>
                    <w:szCs w:val="20"/>
                    <w:lang w:eastAsia="en-GB"/>
                  </w:rPr>
                  <w:t>:</w:t>
                </w:r>
              </w:p>
            </w:tc>
            <w:tc>
              <w:tcPr>
                <w:tcW w:w="3142" w:type="dxa"/>
                <w:tcBorders>
                  <w:top w:val="dotted" w:sz="4" w:space="0" w:color="auto"/>
                  <w:left w:val="dotted" w:sz="4" w:space="0" w:color="auto"/>
                  <w:bottom w:val="dotted" w:sz="4" w:space="0" w:color="auto"/>
                  <w:right w:val="dotted" w:sz="4" w:space="0" w:color="auto"/>
                </w:tcBorders>
                <w:vAlign w:val="center"/>
              </w:tcPr>
              <w:p w14:paraId="7545F601" w14:textId="77777777" w:rsidR="007802FA" w:rsidRPr="007802FA" w:rsidRDefault="007802FA" w:rsidP="007802FA">
                <w:pPr>
                  <w:spacing w:before="40" w:after="40" w:line="240" w:lineRule="auto"/>
                  <w:rPr>
                    <w:rFonts w:ascii="Calibri" w:eastAsia="Times New Roman" w:hAnsi="Calibri" w:cs="Calibri"/>
                    <w:szCs w:val="20"/>
                    <w:lang w:eastAsia="en-GB"/>
                  </w:rPr>
                </w:pPr>
                <w:r w:rsidRPr="007802FA">
                  <w:rPr>
                    <w:rFonts w:ascii="Calibri" w:eastAsia="Times New Roman" w:hAnsi="Calibri" w:cs="Calibri"/>
                    <w:szCs w:val="20"/>
                    <w:lang w:eastAsia="en-GB"/>
                  </w:rPr>
                  <w:t>UI110010</w:t>
                </w:r>
              </w:p>
            </w:tc>
            <w:tc>
              <w:tcPr>
                <w:tcW w:w="1418" w:type="dxa"/>
                <w:tcBorders>
                  <w:top w:val="dotted" w:sz="4" w:space="0" w:color="auto"/>
                  <w:left w:val="dotted" w:sz="4" w:space="0" w:color="auto"/>
                  <w:bottom w:val="dotted" w:sz="4" w:space="0" w:color="auto"/>
                  <w:right w:val="dotted" w:sz="4" w:space="0" w:color="auto"/>
                </w:tcBorders>
                <w:vAlign w:val="center"/>
              </w:tcPr>
              <w:p w14:paraId="17FB84DE" w14:textId="77777777" w:rsidR="007802FA" w:rsidRPr="007802FA" w:rsidRDefault="007802FA" w:rsidP="007802FA">
                <w:pPr>
                  <w:spacing w:before="40" w:after="40" w:line="240" w:lineRule="auto"/>
                  <w:rPr>
                    <w:rFonts w:ascii="Calibri" w:eastAsia="Times New Roman" w:hAnsi="Calibri" w:cs="Calibri"/>
                    <w:b/>
                    <w:szCs w:val="20"/>
                    <w:lang w:eastAsia="en-GB"/>
                  </w:rPr>
                </w:pPr>
                <w:r w:rsidRPr="007802FA">
                  <w:rPr>
                    <w:rFonts w:ascii="Calibri" w:eastAsia="Times New Roman" w:hAnsi="Calibri" w:cs="Calibri"/>
                    <w:b/>
                    <w:szCs w:val="20"/>
                    <w:lang w:eastAsia="en-GB"/>
                  </w:rPr>
                  <w:t xml:space="preserve">Word-count: </w:t>
                </w:r>
              </w:p>
            </w:tc>
            <w:tc>
              <w:tcPr>
                <w:tcW w:w="2613" w:type="dxa"/>
                <w:tcBorders>
                  <w:top w:val="dotted" w:sz="4" w:space="0" w:color="auto"/>
                  <w:left w:val="dotted" w:sz="4" w:space="0" w:color="auto"/>
                  <w:bottom w:val="dotted" w:sz="4" w:space="0" w:color="auto"/>
                  <w:right w:val="dotted" w:sz="4" w:space="0" w:color="auto"/>
                </w:tcBorders>
                <w:vAlign w:val="center"/>
              </w:tcPr>
              <w:p w14:paraId="2724FFE8" w14:textId="1BD193FD" w:rsidR="007802FA" w:rsidRPr="007802FA" w:rsidRDefault="0079422D" w:rsidP="007802FA">
                <w:pPr>
                  <w:spacing w:before="40" w:after="40" w:line="240" w:lineRule="auto"/>
                  <w:rPr>
                    <w:rFonts w:ascii="Calibri" w:eastAsia="Times New Roman" w:hAnsi="Calibri" w:cs="Calibri"/>
                    <w:szCs w:val="20"/>
                    <w:lang w:eastAsia="en-GB"/>
                  </w:rPr>
                </w:pPr>
                <w:r>
                  <w:rPr>
                    <w:rFonts w:ascii="Calibri" w:eastAsia="Times New Roman" w:hAnsi="Calibri" w:cs="Calibri"/>
                    <w:szCs w:val="20"/>
                    <w:lang w:eastAsia="en-GB"/>
                  </w:rPr>
                  <w:t>2100??</w:t>
                </w:r>
              </w:p>
            </w:tc>
          </w:tr>
          <w:tr w:rsidR="007802FA" w:rsidRPr="007802FA" w14:paraId="18512005" w14:textId="77777777" w:rsidTr="001440DE">
            <w:tc>
              <w:tcPr>
                <w:tcW w:w="1961" w:type="dxa"/>
                <w:tcBorders>
                  <w:top w:val="dotted" w:sz="4" w:space="0" w:color="auto"/>
                  <w:left w:val="dotted" w:sz="4" w:space="0" w:color="auto"/>
                  <w:bottom w:val="dotted" w:sz="4" w:space="0" w:color="auto"/>
                  <w:right w:val="dotted" w:sz="4" w:space="0" w:color="auto"/>
                </w:tcBorders>
                <w:vAlign w:val="center"/>
              </w:tcPr>
              <w:p w14:paraId="58A2C522" w14:textId="77777777" w:rsidR="007802FA" w:rsidRPr="007802FA" w:rsidRDefault="007802FA" w:rsidP="007802FA">
                <w:pPr>
                  <w:spacing w:before="40" w:after="40" w:line="240" w:lineRule="auto"/>
                  <w:rPr>
                    <w:rFonts w:ascii="Calibri" w:eastAsia="Times New Roman" w:hAnsi="Calibri" w:cs="Calibri"/>
                    <w:b/>
                    <w:szCs w:val="20"/>
                    <w:lang w:eastAsia="en-GB"/>
                  </w:rPr>
                </w:pPr>
                <w:r w:rsidRPr="007802FA">
                  <w:rPr>
                    <w:rFonts w:ascii="Calibri" w:eastAsia="Times New Roman" w:hAnsi="Calibri" w:cs="Calibri"/>
                    <w:b/>
                    <w:szCs w:val="20"/>
                    <w:lang w:eastAsia="en-GB"/>
                  </w:rPr>
                  <w:t>Deadline:</w:t>
                </w:r>
              </w:p>
            </w:tc>
            <w:tc>
              <w:tcPr>
                <w:tcW w:w="3142" w:type="dxa"/>
                <w:tcBorders>
                  <w:top w:val="dotted" w:sz="4" w:space="0" w:color="auto"/>
                  <w:left w:val="dotted" w:sz="4" w:space="0" w:color="auto"/>
                  <w:bottom w:val="dotted" w:sz="4" w:space="0" w:color="auto"/>
                  <w:right w:val="dotted" w:sz="4" w:space="0" w:color="auto"/>
                </w:tcBorders>
                <w:vAlign w:val="center"/>
              </w:tcPr>
              <w:p w14:paraId="77718DC1" w14:textId="09DB8489" w:rsidR="007802FA" w:rsidRPr="007802FA" w:rsidRDefault="006D5CA3" w:rsidP="007802FA">
                <w:pPr>
                  <w:spacing w:before="40" w:after="40" w:line="240" w:lineRule="auto"/>
                  <w:rPr>
                    <w:rFonts w:ascii="Calibri" w:eastAsia="Times New Roman" w:hAnsi="Calibri" w:cs="Calibri"/>
                    <w:szCs w:val="20"/>
                    <w:lang w:eastAsia="en-GB"/>
                  </w:rPr>
                </w:pPr>
                <w:r>
                  <w:rPr>
                    <w:rFonts w:ascii="Calibri" w:eastAsia="Times New Roman" w:hAnsi="Calibri" w:cs="Calibri"/>
                    <w:szCs w:val="20"/>
                    <w:lang w:eastAsia="en-GB"/>
                  </w:rPr>
                  <w:t>27</w:t>
                </w:r>
                <w:r w:rsidRPr="006D5CA3">
                  <w:rPr>
                    <w:rFonts w:ascii="Calibri" w:eastAsia="Times New Roman" w:hAnsi="Calibri" w:cs="Calibri"/>
                    <w:szCs w:val="20"/>
                    <w:vertAlign w:val="superscript"/>
                    <w:lang w:eastAsia="en-GB"/>
                  </w:rPr>
                  <w:t>th</w:t>
                </w:r>
                <w:r w:rsidR="00B135E0">
                  <w:rPr>
                    <w:rFonts w:ascii="Calibri" w:eastAsia="Times New Roman" w:hAnsi="Calibri" w:cs="Calibri"/>
                    <w:szCs w:val="20"/>
                    <w:lang w:eastAsia="en-GB"/>
                  </w:rPr>
                  <w:t xml:space="preserve"> </w:t>
                </w:r>
                <w:r>
                  <w:rPr>
                    <w:rFonts w:ascii="Calibri" w:eastAsia="Times New Roman" w:hAnsi="Calibri" w:cs="Calibri"/>
                    <w:szCs w:val="20"/>
                    <w:lang w:eastAsia="en-GB"/>
                  </w:rPr>
                  <w:t>September</w:t>
                </w:r>
                <w:r w:rsidR="007802FA" w:rsidRPr="007802FA">
                  <w:rPr>
                    <w:rFonts w:ascii="Calibri" w:eastAsia="Times New Roman" w:hAnsi="Calibri" w:cs="Calibri"/>
                    <w:szCs w:val="20"/>
                    <w:lang w:eastAsia="en-GB"/>
                  </w:rPr>
                  <w:t xml:space="preserve"> 20</w:t>
                </w:r>
                <w:r w:rsidR="00671B71">
                  <w:rPr>
                    <w:rFonts w:ascii="Calibri" w:eastAsia="Times New Roman" w:hAnsi="Calibri" w:cs="Calibri"/>
                    <w:szCs w:val="20"/>
                    <w:lang w:eastAsia="en-GB"/>
                  </w:rPr>
                  <w:t>2</w:t>
                </w:r>
                <w:r>
                  <w:rPr>
                    <w:rFonts w:ascii="Calibri" w:eastAsia="Times New Roman" w:hAnsi="Calibri" w:cs="Calibri"/>
                    <w:szCs w:val="20"/>
                    <w:lang w:eastAsia="en-GB"/>
                  </w:rPr>
                  <w:t>4</w:t>
                </w:r>
                <w:r w:rsidR="007802FA" w:rsidRPr="007802FA">
                  <w:rPr>
                    <w:rFonts w:ascii="Calibri" w:eastAsia="Times New Roman" w:hAnsi="Calibri" w:cs="Calibri"/>
                    <w:szCs w:val="20"/>
                    <w:lang w:eastAsia="en-GB"/>
                  </w:rPr>
                  <w:t>, 23:59</w:t>
                </w:r>
              </w:p>
            </w:tc>
            <w:tc>
              <w:tcPr>
                <w:tcW w:w="1418" w:type="dxa"/>
                <w:tcBorders>
                  <w:top w:val="dotted" w:sz="4" w:space="0" w:color="auto"/>
                  <w:left w:val="dotted" w:sz="4" w:space="0" w:color="auto"/>
                  <w:bottom w:val="dotted" w:sz="4" w:space="0" w:color="auto"/>
                  <w:right w:val="dotted" w:sz="4" w:space="0" w:color="auto"/>
                </w:tcBorders>
                <w:vAlign w:val="center"/>
              </w:tcPr>
              <w:p w14:paraId="5A580E3D" w14:textId="77777777" w:rsidR="007802FA" w:rsidRPr="007802FA" w:rsidRDefault="007802FA" w:rsidP="007802FA">
                <w:pPr>
                  <w:spacing w:before="40" w:after="40" w:line="240" w:lineRule="auto"/>
                  <w:rPr>
                    <w:rFonts w:ascii="Calibri" w:eastAsia="Times New Roman" w:hAnsi="Calibri" w:cs="Calibri"/>
                    <w:b/>
                    <w:szCs w:val="20"/>
                    <w:lang w:eastAsia="en-GB"/>
                  </w:rPr>
                </w:pPr>
                <w:r w:rsidRPr="007802FA">
                  <w:rPr>
                    <w:rFonts w:ascii="Calibri" w:eastAsia="Times New Roman" w:hAnsi="Calibri" w:cs="Calibri"/>
                    <w:b/>
                    <w:szCs w:val="20"/>
                    <w:lang w:eastAsia="en-GB"/>
                  </w:rPr>
                  <w:t>Date submitted:</w:t>
                </w:r>
              </w:p>
            </w:tc>
            <w:tc>
              <w:tcPr>
                <w:tcW w:w="2613" w:type="dxa"/>
                <w:tcBorders>
                  <w:top w:val="dotted" w:sz="4" w:space="0" w:color="auto"/>
                  <w:left w:val="dotted" w:sz="4" w:space="0" w:color="auto"/>
                  <w:bottom w:val="dotted" w:sz="4" w:space="0" w:color="auto"/>
                  <w:right w:val="dotted" w:sz="4" w:space="0" w:color="auto"/>
                </w:tcBorders>
                <w:vAlign w:val="center"/>
              </w:tcPr>
              <w:p w14:paraId="7F270E00" w14:textId="56CDF1CA" w:rsidR="007802FA" w:rsidRPr="007802FA" w:rsidRDefault="0079422D" w:rsidP="007802FA">
                <w:pPr>
                  <w:spacing w:before="40" w:after="40" w:line="240" w:lineRule="auto"/>
                  <w:rPr>
                    <w:rFonts w:ascii="Calibri" w:eastAsia="Times New Roman" w:hAnsi="Calibri" w:cs="Calibri"/>
                    <w:szCs w:val="20"/>
                    <w:lang w:eastAsia="en-GB"/>
                  </w:rPr>
                </w:pPr>
                <w:r>
                  <w:rPr>
                    <w:rFonts w:ascii="Calibri" w:eastAsia="Times New Roman" w:hAnsi="Calibri" w:cs="Calibri"/>
                    <w:szCs w:val="20"/>
                    <w:lang w:eastAsia="en-GB"/>
                  </w:rPr>
                  <w:t>27/09/2024</w:t>
                </w:r>
              </w:p>
            </w:tc>
          </w:tr>
          <w:tr w:rsidR="007802FA" w:rsidRPr="007802FA" w14:paraId="45E2F0A3" w14:textId="77777777" w:rsidTr="001440DE">
            <w:tc>
              <w:tcPr>
                <w:tcW w:w="1961" w:type="dxa"/>
                <w:tcBorders>
                  <w:top w:val="dotted" w:sz="4" w:space="0" w:color="auto"/>
                  <w:left w:val="dotted" w:sz="4" w:space="0" w:color="auto"/>
                  <w:bottom w:val="dotted" w:sz="4" w:space="0" w:color="auto"/>
                  <w:right w:val="dotted" w:sz="4" w:space="0" w:color="auto"/>
                </w:tcBorders>
                <w:vAlign w:val="center"/>
              </w:tcPr>
              <w:p w14:paraId="7B4629C4" w14:textId="77777777" w:rsidR="007802FA" w:rsidRPr="007802FA" w:rsidRDefault="007802FA" w:rsidP="007802FA">
                <w:pPr>
                  <w:spacing w:before="40" w:after="40" w:line="240" w:lineRule="auto"/>
                  <w:rPr>
                    <w:rFonts w:ascii="Calibri" w:eastAsia="Times New Roman" w:hAnsi="Calibri" w:cs="Calibri"/>
                    <w:b/>
                    <w:szCs w:val="20"/>
                    <w:lang w:eastAsia="en-GB"/>
                  </w:rPr>
                </w:pPr>
                <w:r w:rsidRPr="007802FA">
                  <w:rPr>
                    <w:rFonts w:ascii="Calibri" w:eastAsia="Times New Roman" w:hAnsi="Calibri" w:cs="Calibri"/>
                    <w:b/>
                    <w:szCs w:val="20"/>
                    <w:lang w:eastAsia="en-GB"/>
                  </w:rPr>
                  <w:t>Student number:</w:t>
                </w:r>
              </w:p>
            </w:tc>
            <w:tc>
              <w:tcPr>
                <w:tcW w:w="7173" w:type="dxa"/>
                <w:gridSpan w:val="3"/>
                <w:tcBorders>
                  <w:top w:val="dotted" w:sz="4" w:space="0" w:color="auto"/>
                  <w:left w:val="dotted" w:sz="4" w:space="0" w:color="auto"/>
                  <w:bottom w:val="dotted" w:sz="4" w:space="0" w:color="auto"/>
                  <w:right w:val="dotted" w:sz="4" w:space="0" w:color="auto"/>
                </w:tcBorders>
                <w:vAlign w:val="center"/>
              </w:tcPr>
              <w:p w14:paraId="7291291B" w14:textId="761D445E" w:rsidR="007802FA" w:rsidRPr="007802FA" w:rsidRDefault="0079422D" w:rsidP="007802FA">
                <w:pPr>
                  <w:spacing w:before="40" w:after="40" w:line="240" w:lineRule="auto"/>
                  <w:rPr>
                    <w:rFonts w:ascii="Calibri" w:eastAsia="Times New Roman" w:hAnsi="Calibri" w:cs="Calibri"/>
                    <w:szCs w:val="20"/>
                    <w:lang w:eastAsia="en-GB"/>
                  </w:rPr>
                </w:pPr>
                <w:r>
                  <w:rPr>
                    <w:rFonts w:ascii="Calibri" w:eastAsia="Times New Roman" w:hAnsi="Calibri" w:cs="Calibri"/>
                    <w:szCs w:val="20"/>
                    <w:lang w:eastAsia="en-GB"/>
                  </w:rPr>
                  <w:t>21010093</w:t>
                </w:r>
              </w:p>
            </w:tc>
          </w:tr>
        </w:tbl>
        <w:p w14:paraId="2E36728F" w14:textId="77777777" w:rsidR="007802FA" w:rsidRPr="007802FA" w:rsidRDefault="007802FA" w:rsidP="007802FA">
          <w:pPr>
            <w:spacing w:after="0" w:line="240" w:lineRule="auto"/>
            <w:jc w:val="center"/>
            <w:rPr>
              <w:rFonts w:ascii="Calibri" w:eastAsia="Times New Roman" w:hAnsi="Calibri" w:cs="Calibri"/>
              <w:szCs w:val="20"/>
              <w:lang w:eastAsia="en-GB"/>
            </w:rPr>
          </w:pPr>
        </w:p>
        <w:p w14:paraId="79D5AD84" w14:textId="77777777" w:rsidR="007802FA" w:rsidRPr="007802FA" w:rsidRDefault="007802FA" w:rsidP="007802FA">
          <w:pPr>
            <w:spacing w:after="0" w:line="240" w:lineRule="auto"/>
            <w:jc w:val="center"/>
            <w:rPr>
              <w:rFonts w:ascii="Calibri" w:eastAsia="Times New Roman" w:hAnsi="Calibri" w:cs="Calibri"/>
              <w:b/>
              <w:szCs w:val="20"/>
              <w:lang w:eastAsia="en-GB"/>
            </w:rPr>
          </w:pPr>
        </w:p>
        <w:p w14:paraId="156E8B6E" w14:textId="77777777" w:rsidR="007802FA" w:rsidRPr="007802FA" w:rsidRDefault="007802FA" w:rsidP="007802FA">
          <w:pPr>
            <w:spacing w:after="0" w:line="240" w:lineRule="auto"/>
            <w:jc w:val="center"/>
            <w:rPr>
              <w:rFonts w:ascii="Calibri" w:eastAsia="Times New Roman" w:hAnsi="Calibri" w:cs="Calibri"/>
              <w:b/>
              <w:szCs w:val="20"/>
              <w:lang w:eastAsia="en-GB"/>
            </w:rPr>
          </w:pPr>
          <w:r w:rsidRPr="007802FA">
            <w:rPr>
              <w:rFonts w:ascii="Calibri" w:eastAsia="Times New Roman" w:hAnsi="Calibri" w:cs="Calibri"/>
              <w:b/>
              <w:szCs w:val="20"/>
              <w:lang w:eastAsia="en-GB"/>
            </w:rPr>
            <w:t>This assessment is worth 40% of the total marks for this module</w:t>
          </w:r>
          <w:r w:rsidRPr="007802FA">
            <w:rPr>
              <w:rFonts w:ascii="Calibri" w:eastAsia="Times New Roman" w:hAnsi="Calibri" w:cs="Calibri"/>
              <w:szCs w:val="20"/>
              <w:lang w:eastAsia="en-GB"/>
            </w:rPr>
            <w:t>.</w:t>
          </w:r>
        </w:p>
        <w:p w14:paraId="4CE7B2C8" w14:textId="77777777" w:rsidR="007802FA" w:rsidRPr="007802FA" w:rsidRDefault="007802FA" w:rsidP="007802FA">
          <w:pPr>
            <w:spacing w:after="0" w:line="240" w:lineRule="auto"/>
            <w:rPr>
              <w:rFonts w:ascii="Calibri" w:eastAsia="Times New Roman" w:hAnsi="Calibri" w:cs="Calibri"/>
              <w:b/>
              <w:szCs w:val="20"/>
              <w:lang w:eastAsia="en-GB"/>
            </w:rPr>
          </w:pPr>
        </w:p>
        <w:p w14:paraId="6FC288DB" w14:textId="77777777" w:rsidR="007802FA" w:rsidRPr="007802FA" w:rsidRDefault="007802FA" w:rsidP="007802FA">
          <w:pPr>
            <w:spacing w:after="0" w:line="240" w:lineRule="auto"/>
            <w:rPr>
              <w:rFonts w:ascii="Calibri" w:eastAsia="Times New Roman" w:hAnsi="Calibri" w:cs="Calibri"/>
              <w:b/>
              <w:szCs w:val="20"/>
              <w:lang w:eastAsia="en-GB"/>
            </w:rPr>
          </w:pPr>
          <w:r w:rsidRPr="007802FA">
            <w:rPr>
              <w:rFonts w:ascii="Calibri" w:eastAsia="Times New Roman" w:hAnsi="Calibri" w:cs="Calibri"/>
              <w:b/>
              <w:szCs w:val="20"/>
              <w:lang w:eastAsia="en-GB"/>
            </w:rPr>
            <w:t>Completing your assessment:</w:t>
          </w:r>
        </w:p>
        <w:p w14:paraId="15093079" w14:textId="77777777" w:rsidR="007802FA" w:rsidRPr="007802FA" w:rsidRDefault="007802FA" w:rsidP="007802FA">
          <w:pPr>
            <w:spacing w:after="0" w:line="240" w:lineRule="auto"/>
            <w:rPr>
              <w:rFonts w:ascii="Calibri" w:eastAsia="Times New Roman" w:hAnsi="Calibri" w:cs="Calibri"/>
              <w:b/>
              <w:color w:val="FF0000"/>
              <w:szCs w:val="20"/>
              <w:lang w:eastAsia="en-GB"/>
            </w:rPr>
          </w:pPr>
          <w:r w:rsidRPr="007802FA">
            <w:rPr>
              <w:rFonts w:ascii="Calibri" w:eastAsia="Times New Roman" w:hAnsi="Calibri" w:cs="Calibri"/>
              <w:b/>
              <w:color w:val="FF0000"/>
              <w:szCs w:val="20"/>
              <w:lang w:eastAsia="en-GB"/>
            </w:rPr>
            <w:t>IMPORTANT</w:t>
          </w:r>
        </w:p>
        <w:p w14:paraId="1C954FA0" w14:textId="0AFA4F63" w:rsidR="007802FA" w:rsidRPr="007802FA" w:rsidRDefault="007802FA" w:rsidP="007802FA">
          <w:pPr>
            <w:spacing w:after="0" w:line="240" w:lineRule="auto"/>
            <w:jc w:val="both"/>
            <w:rPr>
              <w:rFonts w:ascii="Calibri" w:eastAsia="Times New Roman" w:hAnsi="Calibri" w:cs="Calibri"/>
              <w:b/>
              <w:szCs w:val="20"/>
              <w:lang w:eastAsia="en-GB"/>
            </w:rPr>
          </w:pPr>
          <w:r w:rsidRPr="007802FA">
            <w:rPr>
              <w:rFonts w:ascii="Calibri" w:eastAsia="Times New Roman" w:hAnsi="Calibri" w:cs="Calibri"/>
              <w:b/>
              <w:szCs w:val="20"/>
              <w:lang w:eastAsia="en-GB"/>
            </w:rPr>
            <w:t xml:space="preserve">This assessment should be word processed using a plain 12-point font, with one-and-a-half spacing and 1 inch margins. Submit your completed report, including this front cover sheet, via Blackboard. Please include your word count in the box above. The word limit is </w:t>
          </w:r>
          <w:r w:rsidR="008E2956">
            <w:rPr>
              <w:rFonts w:ascii="Calibri" w:eastAsia="Times New Roman" w:hAnsi="Calibri" w:cs="Calibri"/>
              <w:b/>
              <w:szCs w:val="20"/>
              <w:lang w:eastAsia="en-GB"/>
            </w:rPr>
            <w:t>2100</w:t>
          </w:r>
          <w:r w:rsidRPr="007802FA">
            <w:rPr>
              <w:rFonts w:ascii="Calibri" w:eastAsia="Times New Roman" w:hAnsi="Calibri" w:cs="Calibri"/>
              <w:b/>
              <w:szCs w:val="20"/>
              <w:lang w:eastAsia="en-GB"/>
            </w:rPr>
            <w:t xml:space="preserve"> words. As usual, penalties will apply if your submission is over by more than 10%.</w:t>
          </w:r>
        </w:p>
        <w:p w14:paraId="271C7369" w14:textId="77777777" w:rsidR="007802FA" w:rsidRPr="007802FA" w:rsidRDefault="007802FA" w:rsidP="007802FA">
          <w:pPr>
            <w:pBdr>
              <w:bottom w:val="single" w:sz="36" w:space="1" w:color="auto"/>
            </w:pBdr>
            <w:spacing w:after="0" w:line="240" w:lineRule="auto"/>
            <w:rPr>
              <w:rFonts w:ascii="Calibri" w:eastAsia="Times New Roman" w:hAnsi="Calibri" w:cs="Calibri"/>
              <w:szCs w:val="20"/>
              <w:lang w:eastAsia="en-GB"/>
            </w:rPr>
          </w:pPr>
        </w:p>
        <w:p w14:paraId="09844529" w14:textId="77777777" w:rsidR="007802FA" w:rsidRPr="007802FA" w:rsidRDefault="007802FA" w:rsidP="007802FA">
          <w:pPr>
            <w:shd w:val="clear" w:color="auto" w:fill="FFFFFF"/>
            <w:spacing w:after="0" w:line="408" w:lineRule="auto"/>
            <w:jc w:val="center"/>
            <w:rPr>
              <w:rFonts w:ascii="Calibri" w:eastAsia="Times New Roman" w:hAnsi="Calibri" w:cs="Calibri"/>
              <w:b/>
              <w:bCs/>
              <w:color w:val="000000"/>
              <w:szCs w:val="19"/>
              <w:lang w:eastAsia="en-GB"/>
            </w:rPr>
          </w:pPr>
        </w:p>
        <w:p w14:paraId="325DEA58" w14:textId="77777777" w:rsidR="007802FA" w:rsidRPr="007802FA" w:rsidRDefault="007802FA" w:rsidP="007802FA">
          <w:pPr>
            <w:shd w:val="clear" w:color="auto" w:fill="FFFFFF"/>
            <w:spacing w:after="0" w:line="240" w:lineRule="auto"/>
            <w:rPr>
              <w:rFonts w:ascii="Calibri" w:eastAsia="Times New Roman" w:hAnsi="Calibri" w:cs="Calibri"/>
              <w:szCs w:val="20"/>
              <w:lang w:eastAsia="en-GB"/>
            </w:rPr>
          </w:pPr>
          <w:r w:rsidRPr="007802FA">
            <w:rPr>
              <w:rFonts w:ascii="Calibri" w:eastAsia="Times New Roman" w:hAnsi="Calibri" w:cs="Calibri"/>
              <w:b/>
              <w:bCs/>
              <w:color w:val="000000"/>
              <w:szCs w:val="20"/>
              <w:lang w:eastAsia="en-GB"/>
            </w:rPr>
            <w:t xml:space="preserve">Declaration of originality and authorisation to hold this assessment electronically and verify that it is original: </w:t>
          </w:r>
          <w:r w:rsidRPr="007802FA">
            <w:rPr>
              <w:rFonts w:ascii="Calibri" w:eastAsia="Times New Roman" w:hAnsi="Calibri" w:cs="Calibri"/>
              <w:szCs w:val="20"/>
              <w:lang w:eastAsia="en-GB"/>
            </w:rPr>
            <w:t xml:space="preserve">UHI recognises that plagiarism, where deliberately engaged in, is unacceptable and is considered serious academic malpractice. </w:t>
          </w:r>
          <w:r w:rsidRPr="007802FA">
            <w:rPr>
              <w:rFonts w:ascii="Calibri" w:eastAsia="Times New Roman" w:hAnsi="Calibri" w:cs="Calibri"/>
              <w:b/>
              <w:szCs w:val="20"/>
              <w:lang w:eastAsia="en-GB"/>
            </w:rPr>
            <w:t>Students are responsible for ensuring the work they submit is their own</w:t>
          </w:r>
          <w:r w:rsidRPr="007802FA">
            <w:rPr>
              <w:rFonts w:ascii="Calibri" w:eastAsia="Times New Roman" w:hAnsi="Calibri" w:cs="Calibri"/>
              <w:szCs w:val="20"/>
              <w:lang w:eastAsia="en-GB"/>
            </w:rPr>
            <w:t>. If you have any queries you should contact your PAT or the Module Leader before submitting your assessment.</w:t>
          </w:r>
        </w:p>
        <w:p w14:paraId="57F41180" w14:textId="77777777" w:rsidR="007802FA" w:rsidRPr="007802FA" w:rsidRDefault="007802FA" w:rsidP="007802FA">
          <w:pPr>
            <w:spacing w:after="0" w:line="240" w:lineRule="auto"/>
            <w:rPr>
              <w:rFonts w:ascii="Calibri" w:eastAsia="Times New Roman" w:hAnsi="Calibri" w:cs="Calibri"/>
              <w:szCs w:val="24"/>
              <w:lang w:eastAsia="en-GB"/>
            </w:rPr>
          </w:pPr>
        </w:p>
        <w:p w14:paraId="49504C0B" w14:textId="77777777" w:rsidR="007802FA" w:rsidRPr="007802FA" w:rsidRDefault="007802FA" w:rsidP="007802FA">
          <w:pPr>
            <w:spacing w:after="0" w:line="240" w:lineRule="auto"/>
            <w:rPr>
              <w:rFonts w:ascii="Calibri" w:eastAsia="Times New Roman" w:hAnsi="Calibri" w:cs="Calibri"/>
              <w:szCs w:val="24"/>
              <w:lang w:eastAsia="en-GB"/>
            </w:rPr>
          </w:pPr>
          <w:r w:rsidRPr="007802FA">
            <w:rPr>
              <w:rFonts w:ascii="Calibri" w:eastAsia="Times New Roman" w:hAnsi="Calibri" w:cs="Calibri"/>
              <w:b/>
              <w:szCs w:val="24"/>
              <w:lang w:eastAsia="en-GB"/>
            </w:rPr>
            <w:t>By submitting this assessment I declare that the attached piece of work is my own</w:t>
          </w:r>
          <w:r w:rsidRPr="007802FA">
            <w:rPr>
              <w:rFonts w:ascii="Calibri" w:eastAsia="Times New Roman" w:hAnsi="Calibri" w:cs="Calibri"/>
              <w:szCs w:val="24"/>
              <w:lang w:eastAsia="en-GB"/>
            </w:rPr>
            <w:t>. I have acknowledged all the sources I have consulted and where I have used words which are not my own, I have clearly indicated this in the references.</w:t>
          </w:r>
        </w:p>
        <w:p w14:paraId="28821518" w14:textId="77777777" w:rsidR="007802FA" w:rsidRPr="007802FA" w:rsidRDefault="007802FA" w:rsidP="007802FA">
          <w:pPr>
            <w:spacing w:after="0" w:line="240" w:lineRule="auto"/>
            <w:jc w:val="both"/>
            <w:rPr>
              <w:rFonts w:ascii="Calibri" w:eastAsia="Times New Roman" w:hAnsi="Calibri" w:cs="Calibri"/>
              <w:szCs w:val="24"/>
              <w:lang w:eastAsia="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758"/>
            <w:gridCol w:w="1235"/>
            <w:gridCol w:w="2921"/>
          </w:tblGrid>
          <w:tr w:rsidR="005165BB" w:rsidRPr="007802FA" w14:paraId="37C15C8B" w14:textId="77777777" w:rsidTr="001440DE">
            <w:trPr>
              <w:trHeight w:val="544"/>
            </w:trPr>
            <w:tc>
              <w:tcPr>
                <w:tcW w:w="2072" w:type="dxa"/>
                <w:tcBorders>
                  <w:top w:val="dotted" w:sz="4" w:space="0" w:color="auto"/>
                  <w:left w:val="dotted" w:sz="4" w:space="0" w:color="auto"/>
                  <w:bottom w:val="dotted" w:sz="4" w:space="0" w:color="auto"/>
                  <w:right w:val="dotted" w:sz="4" w:space="0" w:color="auto"/>
                </w:tcBorders>
              </w:tcPr>
              <w:p w14:paraId="216FFE0E" w14:textId="77777777" w:rsidR="007802FA" w:rsidRPr="007802FA" w:rsidRDefault="007802FA" w:rsidP="007802FA">
                <w:pPr>
                  <w:spacing w:before="40" w:after="40" w:line="240" w:lineRule="auto"/>
                  <w:jc w:val="both"/>
                  <w:rPr>
                    <w:rFonts w:ascii="Calibri" w:eastAsia="Times New Roman" w:hAnsi="Calibri" w:cs="Calibri"/>
                    <w:b/>
                    <w:szCs w:val="20"/>
                    <w:lang w:eastAsia="en-GB"/>
                  </w:rPr>
                </w:pPr>
                <w:r w:rsidRPr="007802FA">
                  <w:rPr>
                    <w:rFonts w:ascii="Calibri" w:eastAsia="Times New Roman" w:hAnsi="Calibri" w:cs="Calibri"/>
                    <w:b/>
                    <w:szCs w:val="20"/>
                    <w:lang w:eastAsia="en-GB"/>
                  </w:rPr>
                  <w:t>Student number:</w:t>
                </w:r>
              </w:p>
            </w:tc>
            <w:tc>
              <w:tcPr>
                <w:tcW w:w="2890" w:type="dxa"/>
                <w:tcBorders>
                  <w:top w:val="dotted" w:sz="4" w:space="0" w:color="auto"/>
                  <w:left w:val="dotted" w:sz="4" w:space="0" w:color="auto"/>
                  <w:bottom w:val="dotted" w:sz="4" w:space="0" w:color="auto"/>
                  <w:right w:val="dotted" w:sz="4" w:space="0" w:color="auto"/>
                </w:tcBorders>
              </w:tcPr>
              <w:p w14:paraId="60722BBC" w14:textId="30209424" w:rsidR="007802FA" w:rsidRPr="007802FA" w:rsidRDefault="0079422D" w:rsidP="007802FA">
                <w:pPr>
                  <w:spacing w:before="40" w:after="40" w:line="240" w:lineRule="auto"/>
                  <w:rPr>
                    <w:rFonts w:ascii="Calibri" w:eastAsia="Times New Roman" w:hAnsi="Calibri" w:cs="Calibri"/>
                    <w:szCs w:val="20"/>
                    <w:lang w:eastAsia="en-GB"/>
                  </w:rPr>
                </w:pPr>
                <w:r>
                  <w:rPr>
                    <w:rFonts w:ascii="Calibri" w:eastAsia="Times New Roman" w:hAnsi="Calibri" w:cs="Calibri"/>
                    <w:szCs w:val="20"/>
                    <w:lang w:eastAsia="en-GB"/>
                  </w:rPr>
                  <w:t>21010093</w:t>
                </w:r>
              </w:p>
            </w:tc>
            <w:tc>
              <w:tcPr>
                <w:tcW w:w="1275" w:type="dxa"/>
                <w:tcBorders>
                  <w:top w:val="dotted" w:sz="4" w:space="0" w:color="auto"/>
                  <w:left w:val="dotted" w:sz="4" w:space="0" w:color="auto"/>
                  <w:bottom w:val="dotted" w:sz="4" w:space="0" w:color="auto"/>
                  <w:right w:val="dotted" w:sz="4" w:space="0" w:color="auto"/>
                </w:tcBorders>
              </w:tcPr>
              <w:p w14:paraId="1704C489" w14:textId="77777777" w:rsidR="007802FA" w:rsidRPr="007802FA" w:rsidRDefault="007802FA" w:rsidP="007802FA">
                <w:pPr>
                  <w:spacing w:before="40" w:after="40" w:line="240" w:lineRule="auto"/>
                  <w:jc w:val="both"/>
                  <w:rPr>
                    <w:rFonts w:ascii="Calibri" w:eastAsia="Times New Roman" w:hAnsi="Calibri" w:cs="Calibri"/>
                    <w:b/>
                    <w:szCs w:val="20"/>
                    <w:lang w:eastAsia="en-GB"/>
                  </w:rPr>
                </w:pPr>
                <w:r w:rsidRPr="007802FA">
                  <w:rPr>
                    <w:rFonts w:ascii="Calibri" w:eastAsia="Times New Roman" w:hAnsi="Calibri" w:cs="Calibri"/>
                    <w:b/>
                    <w:szCs w:val="20"/>
                    <w:lang w:eastAsia="en-GB"/>
                  </w:rPr>
                  <w:t xml:space="preserve">Date: </w:t>
                </w:r>
              </w:p>
            </w:tc>
            <w:tc>
              <w:tcPr>
                <w:tcW w:w="3051" w:type="dxa"/>
                <w:tcBorders>
                  <w:top w:val="dotted" w:sz="4" w:space="0" w:color="auto"/>
                  <w:left w:val="dotted" w:sz="4" w:space="0" w:color="auto"/>
                  <w:bottom w:val="dotted" w:sz="4" w:space="0" w:color="auto"/>
                  <w:right w:val="dotted" w:sz="4" w:space="0" w:color="auto"/>
                </w:tcBorders>
              </w:tcPr>
              <w:p w14:paraId="2CF46B33" w14:textId="06BB9317" w:rsidR="007802FA" w:rsidRPr="007802FA" w:rsidRDefault="0079422D" w:rsidP="007802FA">
                <w:pPr>
                  <w:spacing w:before="40" w:after="40" w:line="240" w:lineRule="auto"/>
                  <w:rPr>
                    <w:rFonts w:ascii="Calibri" w:eastAsia="Times New Roman" w:hAnsi="Calibri" w:cs="Calibri"/>
                    <w:szCs w:val="20"/>
                    <w:lang w:eastAsia="en-GB"/>
                  </w:rPr>
                </w:pPr>
                <w:r>
                  <w:rPr>
                    <w:rFonts w:ascii="Calibri" w:eastAsia="Times New Roman" w:hAnsi="Calibri" w:cs="Calibri"/>
                    <w:szCs w:val="20"/>
                    <w:lang w:eastAsia="en-GB"/>
                  </w:rPr>
                  <w:t>26/09/2024</w:t>
                </w:r>
              </w:p>
            </w:tc>
          </w:tr>
        </w:tbl>
        <w:p w14:paraId="51211619" w14:textId="66CD14C4" w:rsidR="00027089" w:rsidRPr="007802FA" w:rsidRDefault="00027089" w:rsidP="007802FA">
          <w:pPr>
            <w:pStyle w:val="NoSpacing"/>
          </w:pPr>
        </w:p>
        <w:p w14:paraId="52210CAC" w14:textId="77777777" w:rsidR="0013783B" w:rsidRDefault="00000000"/>
      </w:sdtContent>
    </w:sdt>
    <w:sdt>
      <w:sdtPr>
        <w:id w:val="-1055767613"/>
        <w:docPartObj>
          <w:docPartGallery w:val="Table of Contents"/>
          <w:docPartUnique/>
        </w:docPartObj>
      </w:sdtPr>
      <w:sdtEndPr>
        <w:rPr>
          <w:rFonts w:eastAsiaTheme="minorEastAsia" w:cstheme="minorBidi"/>
          <w:bCs/>
          <w:noProof/>
          <w:szCs w:val="22"/>
          <w:u w:val="none"/>
          <w:lang w:val="en-GB" w:eastAsia="ko-KR"/>
        </w:rPr>
      </w:sdtEndPr>
      <w:sdtContent>
        <w:p w14:paraId="1C144140" w14:textId="54767C42" w:rsidR="00267757" w:rsidRDefault="00267757" w:rsidP="00267757">
          <w:pPr>
            <w:pStyle w:val="TOCHeading"/>
            <w:spacing w:line="360" w:lineRule="auto"/>
          </w:pPr>
          <w:r>
            <w:t>Contents</w:t>
          </w:r>
        </w:p>
        <w:p w14:paraId="5CE00100" w14:textId="65E2CB12" w:rsidR="00126DBD" w:rsidRDefault="00267757">
          <w:pPr>
            <w:pStyle w:val="TOC1"/>
            <w:tabs>
              <w:tab w:val="right" w:leader="dot" w:pos="9016"/>
            </w:tabs>
            <w:rPr>
              <w:noProof/>
              <w:kern w:val="2"/>
              <w:szCs w:val="24"/>
              <w:lang w:eastAsia="en-GB"/>
              <w14:ligatures w14:val="standardContextual"/>
            </w:rPr>
          </w:pPr>
          <w:r>
            <w:fldChar w:fldCharType="begin"/>
          </w:r>
          <w:r>
            <w:instrText xml:space="preserve"> TOC \o "1-3" \h \z \u </w:instrText>
          </w:r>
          <w:r>
            <w:fldChar w:fldCharType="separate"/>
          </w:r>
          <w:hyperlink w:anchor="_Toc178262941" w:history="1">
            <w:r w:rsidR="00126DBD" w:rsidRPr="00465A4D">
              <w:rPr>
                <w:rStyle w:val="Hyperlink"/>
                <w:noProof/>
                <w:lang w:val="en-US" w:eastAsia="en-US"/>
              </w:rPr>
              <w:t>Task 1</w:t>
            </w:r>
            <w:r w:rsidR="00126DBD">
              <w:rPr>
                <w:noProof/>
                <w:webHidden/>
              </w:rPr>
              <w:tab/>
            </w:r>
            <w:r w:rsidR="00126DBD">
              <w:rPr>
                <w:noProof/>
                <w:webHidden/>
              </w:rPr>
              <w:fldChar w:fldCharType="begin"/>
            </w:r>
            <w:r w:rsidR="00126DBD">
              <w:rPr>
                <w:noProof/>
                <w:webHidden/>
              </w:rPr>
              <w:instrText xml:space="preserve"> PAGEREF _Toc178262941 \h </w:instrText>
            </w:r>
            <w:r w:rsidR="00126DBD">
              <w:rPr>
                <w:noProof/>
                <w:webHidden/>
              </w:rPr>
            </w:r>
            <w:r w:rsidR="00126DBD">
              <w:rPr>
                <w:noProof/>
                <w:webHidden/>
              </w:rPr>
              <w:fldChar w:fldCharType="separate"/>
            </w:r>
            <w:r w:rsidR="00B62605">
              <w:rPr>
                <w:noProof/>
                <w:webHidden/>
              </w:rPr>
              <w:t>2</w:t>
            </w:r>
            <w:r w:rsidR="00126DBD">
              <w:rPr>
                <w:noProof/>
                <w:webHidden/>
              </w:rPr>
              <w:fldChar w:fldCharType="end"/>
            </w:r>
          </w:hyperlink>
        </w:p>
        <w:p w14:paraId="189337F7" w14:textId="2753620B" w:rsidR="00126DBD" w:rsidRDefault="00126DBD" w:rsidP="00126DBD">
          <w:pPr>
            <w:pStyle w:val="TOC2"/>
            <w:rPr>
              <w:noProof/>
              <w:kern w:val="2"/>
              <w:szCs w:val="24"/>
              <w:lang w:eastAsia="en-GB"/>
              <w14:ligatures w14:val="standardContextual"/>
            </w:rPr>
          </w:pPr>
          <w:hyperlink w:anchor="_Toc178262942" w:history="1">
            <w:r w:rsidRPr="00465A4D">
              <w:rPr>
                <w:rStyle w:val="Hyperlink"/>
                <w:noProof/>
                <w:lang w:val="en-US" w:eastAsia="en-US"/>
              </w:rPr>
              <w:t>Introduction</w:t>
            </w:r>
            <w:r>
              <w:rPr>
                <w:noProof/>
                <w:webHidden/>
              </w:rPr>
              <w:tab/>
            </w:r>
            <w:r>
              <w:rPr>
                <w:noProof/>
                <w:webHidden/>
              </w:rPr>
              <w:fldChar w:fldCharType="begin"/>
            </w:r>
            <w:r>
              <w:rPr>
                <w:noProof/>
                <w:webHidden/>
              </w:rPr>
              <w:instrText xml:space="preserve"> PAGEREF _Toc178262942 \h </w:instrText>
            </w:r>
            <w:r>
              <w:rPr>
                <w:noProof/>
                <w:webHidden/>
              </w:rPr>
            </w:r>
            <w:r>
              <w:rPr>
                <w:noProof/>
                <w:webHidden/>
              </w:rPr>
              <w:fldChar w:fldCharType="separate"/>
            </w:r>
            <w:r w:rsidR="00B62605">
              <w:rPr>
                <w:noProof/>
                <w:webHidden/>
              </w:rPr>
              <w:t>2</w:t>
            </w:r>
            <w:r>
              <w:rPr>
                <w:noProof/>
                <w:webHidden/>
              </w:rPr>
              <w:fldChar w:fldCharType="end"/>
            </w:r>
          </w:hyperlink>
        </w:p>
        <w:p w14:paraId="62D6C5D6" w14:textId="21B5D418" w:rsidR="00126DBD" w:rsidRDefault="00126DBD" w:rsidP="00126DBD">
          <w:pPr>
            <w:pStyle w:val="TOC2"/>
            <w:rPr>
              <w:noProof/>
              <w:kern w:val="2"/>
              <w:szCs w:val="24"/>
              <w:lang w:eastAsia="en-GB"/>
              <w14:ligatures w14:val="standardContextual"/>
            </w:rPr>
          </w:pPr>
          <w:hyperlink w:anchor="_Toc178262943" w:history="1">
            <w:r w:rsidRPr="00465A4D">
              <w:rPr>
                <w:rStyle w:val="Hyperlink"/>
                <w:noProof/>
                <w:lang w:val="en-US" w:eastAsia="en-US"/>
              </w:rPr>
              <w:t>The Role of Computer Science in Developing and Maintaining Robust Hashing Algorithms</w:t>
            </w:r>
            <w:r>
              <w:rPr>
                <w:noProof/>
                <w:webHidden/>
              </w:rPr>
              <w:tab/>
            </w:r>
            <w:r>
              <w:rPr>
                <w:noProof/>
                <w:webHidden/>
              </w:rPr>
              <w:fldChar w:fldCharType="begin"/>
            </w:r>
            <w:r>
              <w:rPr>
                <w:noProof/>
                <w:webHidden/>
              </w:rPr>
              <w:instrText xml:space="preserve"> PAGEREF _Toc178262943 \h </w:instrText>
            </w:r>
            <w:r>
              <w:rPr>
                <w:noProof/>
                <w:webHidden/>
              </w:rPr>
            </w:r>
            <w:r>
              <w:rPr>
                <w:noProof/>
                <w:webHidden/>
              </w:rPr>
              <w:fldChar w:fldCharType="separate"/>
            </w:r>
            <w:r w:rsidR="00B62605">
              <w:rPr>
                <w:noProof/>
                <w:webHidden/>
              </w:rPr>
              <w:t>2</w:t>
            </w:r>
            <w:r>
              <w:rPr>
                <w:noProof/>
                <w:webHidden/>
              </w:rPr>
              <w:fldChar w:fldCharType="end"/>
            </w:r>
          </w:hyperlink>
        </w:p>
        <w:p w14:paraId="64708B0A" w14:textId="3C6CE163" w:rsidR="00126DBD" w:rsidRDefault="00126DBD" w:rsidP="00126DBD">
          <w:pPr>
            <w:pStyle w:val="TOC2"/>
            <w:rPr>
              <w:noProof/>
              <w:kern w:val="2"/>
              <w:szCs w:val="24"/>
              <w:lang w:eastAsia="en-GB"/>
              <w14:ligatures w14:val="standardContextual"/>
            </w:rPr>
          </w:pPr>
          <w:hyperlink w:anchor="_Toc178262944" w:history="1">
            <w:r w:rsidRPr="00465A4D">
              <w:rPr>
                <w:rStyle w:val="Hyperlink"/>
                <w:noProof/>
                <w:lang w:val="en-US" w:eastAsia="en-US"/>
              </w:rPr>
              <w:t>The Emerging Threat of Quantum Algorithms</w:t>
            </w:r>
            <w:r>
              <w:rPr>
                <w:noProof/>
                <w:webHidden/>
              </w:rPr>
              <w:tab/>
            </w:r>
            <w:r>
              <w:rPr>
                <w:noProof/>
                <w:webHidden/>
              </w:rPr>
              <w:fldChar w:fldCharType="begin"/>
            </w:r>
            <w:r>
              <w:rPr>
                <w:noProof/>
                <w:webHidden/>
              </w:rPr>
              <w:instrText xml:space="preserve"> PAGEREF _Toc178262944 \h </w:instrText>
            </w:r>
            <w:r>
              <w:rPr>
                <w:noProof/>
                <w:webHidden/>
              </w:rPr>
            </w:r>
            <w:r>
              <w:rPr>
                <w:noProof/>
                <w:webHidden/>
              </w:rPr>
              <w:fldChar w:fldCharType="separate"/>
            </w:r>
            <w:r w:rsidR="00B62605">
              <w:rPr>
                <w:noProof/>
                <w:webHidden/>
              </w:rPr>
              <w:t>3</w:t>
            </w:r>
            <w:r>
              <w:rPr>
                <w:noProof/>
                <w:webHidden/>
              </w:rPr>
              <w:fldChar w:fldCharType="end"/>
            </w:r>
          </w:hyperlink>
        </w:p>
        <w:p w14:paraId="4C92F8D7" w14:textId="44661A25" w:rsidR="00126DBD" w:rsidRDefault="00126DBD" w:rsidP="00126DBD">
          <w:pPr>
            <w:pStyle w:val="TOC2"/>
            <w:rPr>
              <w:noProof/>
              <w:kern w:val="2"/>
              <w:szCs w:val="24"/>
              <w:lang w:eastAsia="en-GB"/>
              <w14:ligatures w14:val="standardContextual"/>
            </w:rPr>
          </w:pPr>
          <w:hyperlink w:anchor="_Toc178262945" w:history="1">
            <w:r w:rsidRPr="00465A4D">
              <w:rPr>
                <w:rStyle w:val="Hyperlink"/>
                <w:noProof/>
                <w:lang w:val="en-US" w:eastAsia="en-US"/>
              </w:rPr>
              <w:t>Contemporary Algorithms</w:t>
            </w:r>
            <w:r>
              <w:rPr>
                <w:noProof/>
                <w:webHidden/>
              </w:rPr>
              <w:tab/>
            </w:r>
            <w:r>
              <w:rPr>
                <w:noProof/>
                <w:webHidden/>
              </w:rPr>
              <w:fldChar w:fldCharType="begin"/>
            </w:r>
            <w:r>
              <w:rPr>
                <w:noProof/>
                <w:webHidden/>
              </w:rPr>
              <w:instrText xml:space="preserve"> PAGEREF _Toc178262945 \h </w:instrText>
            </w:r>
            <w:r>
              <w:rPr>
                <w:noProof/>
                <w:webHidden/>
              </w:rPr>
            </w:r>
            <w:r>
              <w:rPr>
                <w:noProof/>
                <w:webHidden/>
              </w:rPr>
              <w:fldChar w:fldCharType="separate"/>
            </w:r>
            <w:r w:rsidR="00B62605">
              <w:rPr>
                <w:noProof/>
                <w:webHidden/>
              </w:rPr>
              <w:t>4</w:t>
            </w:r>
            <w:r>
              <w:rPr>
                <w:noProof/>
                <w:webHidden/>
              </w:rPr>
              <w:fldChar w:fldCharType="end"/>
            </w:r>
          </w:hyperlink>
        </w:p>
        <w:p w14:paraId="3D6133C3" w14:textId="2599C86B" w:rsidR="00126DBD" w:rsidRDefault="00126DBD" w:rsidP="00126DBD">
          <w:pPr>
            <w:pStyle w:val="TOC2"/>
            <w:rPr>
              <w:noProof/>
              <w:kern w:val="2"/>
              <w:szCs w:val="24"/>
              <w:lang w:eastAsia="en-GB"/>
              <w14:ligatures w14:val="standardContextual"/>
            </w:rPr>
          </w:pPr>
          <w:hyperlink w:anchor="_Toc178262946" w:history="1">
            <w:r w:rsidRPr="00465A4D">
              <w:rPr>
                <w:rStyle w:val="Hyperlink"/>
                <w:noProof/>
                <w:lang w:val="en-US" w:eastAsia="en-US"/>
              </w:rPr>
              <w:t>Conclusion</w:t>
            </w:r>
            <w:r>
              <w:rPr>
                <w:noProof/>
                <w:webHidden/>
              </w:rPr>
              <w:tab/>
            </w:r>
            <w:r>
              <w:rPr>
                <w:noProof/>
                <w:webHidden/>
              </w:rPr>
              <w:fldChar w:fldCharType="begin"/>
            </w:r>
            <w:r>
              <w:rPr>
                <w:noProof/>
                <w:webHidden/>
              </w:rPr>
              <w:instrText xml:space="preserve"> PAGEREF _Toc178262946 \h </w:instrText>
            </w:r>
            <w:r>
              <w:rPr>
                <w:noProof/>
                <w:webHidden/>
              </w:rPr>
            </w:r>
            <w:r>
              <w:rPr>
                <w:noProof/>
                <w:webHidden/>
              </w:rPr>
              <w:fldChar w:fldCharType="separate"/>
            </w:r>
            <w:r w:rsidR="00B62605">
              <w:rPr>
                <w:noProof/>
                <w:webHidden/>
              </w:rPr>
              <w:t>5</w:t>
            </w:r>
            <w:r>
              <w:rPr>
                <w:noProof/>
                <w:webHidden/>
              </w:rPr>
              <w:fldChar w:fldCharType="end"/>
            </w:r>
          </w:hyperlink>
        </w:p>
        <w:p w14:paraId="550B89A5" w14:textId="0248146F" w:rsidR="00126DBD" w:rsidRDefault="00126DBD">
          <w:pPr>
            <w:pStyle w:val="TOC1"/>
            <w:tabs>
              <w:tab w:val="right" w:leader="dot" w:pos="9016"/>
            </w:tabs>
            <w:rPr>
              <w:noProof/>
              <w:kern w:val="2"/>
              <w:szCs w:val="24"/>
              <w:lang w:eastAsia="en-GB"/>
              <w14:ligatures w14:val="standardContextual"/>
            </w:rPr>
          </w:pPr>
          <w:hyperlink w:anchor="_Toc178262947" w:history="1">
            <w:r w:rsidRPr="00465A4D">
              <w:rPr>
                <w:rStyle w:val="Hyperlink"/>
                <w:noProof/>
                <w:lang w:val="en-US" w:eastAsia="en-US"/>
              </w:rPr>
              <w:t>Task 2</w:t>
            </w:r>
            <w:r>
              <w:rPr>
                <w:noProof/>
                <w:webHidden/>
              </w:rPr>
              <w:tab/>
            </w:r>
            <w:r>
              <w:rPr>
                <w:noProof/>
                <w:webHidden/>
              </w:rPr>
              <w:fldChar w:fldCharType="begin"/>
            </w:r>
            <w:r>
              <w:rPr>
                <w:noProof/>
                <w:webHidden/>
              </w:rPr>
              <w:instrText xml:space="preserve"> PAGEREF _Toc178262947 \h </w:instrText>
            </w:r>
            <w:r>
              <w:rPr>
                <w:noProof/>
                <w:webHidden/>
              </w:rPr>
            </w:r>
            <w:r>
              <w:rPr>
                <w:noProof/>
                <w:webHidden/>
              </w:rPr>
              <w:fldChar w:fldCharType="separate"/>
            </w:r>
            <w:r w:rsidR="00B62605">
              <w:rPr>
                <w:noProof/>
                <w:webHidden/>
              </w:rPr>
              <w:t>5</w:t>
            </w:r>
            <w:r>
              <w:rPr>
                <w:noProof/>
                <w:webHidden/>
              </w:rPr>
              <w:fldChar w:fldCharType="end"/>
            </w:r>
          </w:hyperlink>
        </w:p>
        <w:p w14:paraId="36AC558F" w14:textId="3D799763" w:rsidR="00126DBD" w:rsidRDefault="00126DBD" w:rsidP="00126DBD">
          <w:pPr>
            <w:pStyle w:val="TOC2"/>
            <w:rPr>
              <w:noProof/>
              <w:kern w:val="2"/>
              <w:szCs w:val="24"/>
              <w:lang w:eastAsia="en-GB"/>
              <w14:ligatures w14:val="standardContextual"/>
            </w:rPr>
          </w:pPr>
          <w:hyperlink w:anchor="_Toc178262948" w:history="1">
            <w:r w:rsidRPr="00465A4D">
              <w:rPr>
                <w:rStyle w:val="Hyperlink"/>
                <w:noProof/>
                <w:lang w:val="en-US" w:eastAsia="en-US"/>
              </w:rPr>
              <w:t>Introduction</w:t>
            </w:r>
            <w:r>
              <w:rPr>
                <w:noProof/>
                <w:webHidden/>
              </w:rPr>
              <w:tab/>
            </w:r>
            <w:r>
              <w:rPr>
                <w:noProof/>
                <w:webHidden/>
              </w:rPr>
              <w:fldChar w:fldCharType="begin"/>
            </w:r>
            <w:r>
              <w:rPr>
                <w:noProof/>
                <w:webHidden/>
              </w:rPr>
              <w:instrText xml:space="preserve"> PAGEREF _Toc178262948 \h </w:instrText>
            </w:r>
            <w:r>
              <w:rPr>
                <w:noProof/>
                <w:webHidden/>
              </w:rPr>
            </w:r>
            <w:r>
              <w:rPr>
                <w:noProof/>
                <w:webHidden/>
              </w:rPr>
              <w:fldChar w:fldCharType="separate"/>
            </w:r>
            <w:r w:rsidR="00B62605">
              <w:rPr>
                <w:noProof/>
                <w:webHidden/>
              </w:rPr>
              <w:t>5</w:t>
            </w:r>
            <w:r>
              <w:rPr>
                <w:noProof/>
                <w:webHidden/>
              </w:rPr>
              <w:fldChar w:fldCharType="end"/>
            </w:r>
          </w:hyperlink>
        </w:p>
        <w:p w14:paraId="0C5B27E5" w14:textId="42F8A911" w:rsidR="00126DBD" w:rsidRDefault="00126DBD" w:rsidP="00126DBD">
          <w:pPr>
            <w:pStyle w:val="TOC2"/>
            <w:rPr>
              <w:noProof/>
              <w:kern w:val="2"/>
              <w:szCs w:val="24"/>
              <w:lang w:eastAsia="en-GB"/>
              <w14:ligatures w14:val="standardContextual"/>
            </w:rPr>
          </w:pPr>
          <w:hyperlink w:anchor="_Toc178262949" w:history="1">
            <w:r w:rsidRPr="00465A4D">
              <w:rPr>
                <w:rStyle w:val="Hyperlink"/>
                <w:noProof/>
                <w:lang w:val="en-US" w:eastAsia="en-US"/>
              </w:rPr>
              <w:t>Answers</w:t>
            </w:r>
            <w:r>
              <w:rPr>
                <w:noProof/>
                <w:webHidden/>
              </w:rPr>
              <w:tab/>
            </w:r>
            <w:r>
              <w:rPr>
                <w:noProof/>
                <w:webHidden/>
              </w:rPr>
              <w:fldChar w:fldCharType="begin"/>
            </w:r>
            <w:r>
              <w:rPr>
                <w:noProof/>
                <w:webHidden/>
              </w:rPr>
              <w:instrText xml:space="preserve"> PAGEREF _Toc178262949 \h </w:instrText>
            </w:r>
            <w:r>
              <w:rPr>
                <w:noProof/>
                <w:webHidden/>
              </w:rPr>
            </w:r>
            <w:r>
              <w:rPr>
                <w:noProof/>
                <w:webHidden/>
              </w:rPr>
              <w:fldChar w:fldCharType="separate"/>
            </w:r>
            <w:r w:rsidR="00B62605">
              <w:rPr>
                <w:noProof/>
                <w:webHidden/>
              </w:rPr>
              <w:t>5</w:t>
            </w:r>
            <w:r>
              <w:rPr>
                <w:noProof/>
                <w:webHidden/>
              </w:rPr>
              <w:fldChar w:fldCharType="end"/>
            </w:r>
          </w:hyperlink>
        </w:p>
        <w:p w14:paraId="2016209C" w14:textId="7AA5A04B" w:rsidR="00126DBD" w:rsidRDefault="00126DBD" w:rsidP="00126DBD">
          <w:pPr>
            <w:pStyle w:val="TOC2"/>
            <w:rPr>
              <w:noProof/>
              <w:kern w:val="2"/>
              <w:szCs w:val="24"/>
              <w:lang w:eastAsia="en-GB"/>
              <w14:ligatures w14:val="standardContextual"/>
            </w:rPr>
          </w:pPr>
          <w:hyperlink w:anchor="_Toc178262950" w:history="1">
            <w:r w:rsidRPr="00465A4D">
              <w:rPr>
                <w:rStyle w:val="Hyperlink"/>
                <w:noProof/>
                <w:lang w:val="en-US" w:eastAsia="en-US"/>
              </w:rPr>
              <w:t>Conclusion</w:t>
            </w:r>
            <w:r>
              <w:rPr>
                <w:noProof/>
                <w:webHidden/>
              </w:rPr>
              <w:tab/>
            </w:r>
            <w:r>
              <w:rPr>
                <w:noProof/>
                <w:webHidden/>
              </w:rPr>
              <w:fldChar w:fldCharType="begin"/>
            </w:r>
            <w:r>
              <w:rPr>
                <w:noProof/>
                <w:webHidden/>
              </w:rPr>
              <w:instrText xml:space="preserve"> PAGEREF _Toc178262950 \h </w:instrText>
            </w:r>
            <w:r>
              <w:rPr>
                <w:noProof/>
                <w:webHidden/>
              </w:rPr>
            </w:r>
            <w:r>
              <w:rPr>
                <w:noProof/>
                <w:webHidden/>
              </w:rPr>
              <w:fldChar w:fldCharType="separate"/>
            </w:r>
            <w:r w:rsidR="00B62605">
              <w:rPr>
                <w:noProof/>
                <w:webHidden/>
              </w:rPr>
              <w:t>8</w:t>
            </w:r>
            <w:r>
              <w:rPr>
                <w:noProof/>
                <w:webHidden/>
              </w:rPr>
              <w:fldChar w:fldCharType="end"/>
            </w:r>
          </w:hyperlink>
        </w:p>
        <w:p w14:paraId="0BEDBECA" w14:textId="7E222229" w:rsidR="00126DBD" w:rsidRDefault="00126DBD">
          <w:pPr>
            <w:pStyle w:val="TOC1"/>
            <w:tabs>
              <w:tab w:val="right" w:leader="dot" w:pos="9016"/>
            </w:tabs>
            <w:rPr>
              <w:noProof/>
              <w:kern w:val="2"/>
              <w:szCs w:val="24"/>
              <w:lang w:eastAsia="en-GB"/>
              <w14:ligatures w14:val="standardContextual"/>
            </w:rPr>
          </w:pPr>
          <w:hyperlink w:anchor="_Toc178262951" w:history="1">
            <w:r w:rsidRPr="00465A4D">
              <w:rPr>
                <w:rStyle w:val="Hyperlink"/>
                <w:noProof/>
                <w:lang w:val="en-US" w:eastAsia="en-US"/>
              </w:rPr>
              <w:t>References</w:t>
            </w:r>
            <w:r>
              <w:rPr>
                <w:noProof/>
                <w:webHidden/>
              </w:rPr>
              <w:tab/>
            </w:r>
            <w:r>
              <w:rPr>
                <w:noProof/>
                <w:webHidden/>
              </w:rPr>
              <w:fldChar w:fldCharType="begin"/>
            </w:r>
            <w:r>
              <w:rPr>
                <w:noProof/>
                <w:webHidden/>
              </w:rPr>
              <w:instrText xml:space="preserve"> PAGEREF _Toc178262951 \h </w:instrText>
            </w:r>
            <w:r>
              <w:rPr>
                <w:noProof/>
                <w:webHidden/>
              </w:rPr>
            </w:r>
            <w:r>
              <w:rPr>
                <w:noProof/>
                <w:webHidden/>
              </w:rPr>
              <w:fldChar w:fldCharType="separate"/>
            </w:r>
            <w:r w:rsidR="00B62605">
              <w:rPr>
                <w:noProof/>
                <w:webHidden/>
              </w:rPr>
              <w:t>9</w:t>
            </w:r>
            <w:r>
              <w:rPr>
                <w:noProof/>
                <w:webHidden/>
              </w:rPr>
              <w:fldChar w:fldCharType="end"/>
            </w:r>
          </w:hyperlink>
        </w:p>
        <w:p w14:paraId="5017F9B5" w14:textId="3ABD151D" w:rsidR="00267757" w:rsidRDefault="00267757" w:rsidP="00267757">
          <w:pPr>
            <w:spacing w:line="360" w:lineRule="auto"/>
          </w:pPr>
          <w:r>
            <w:rPr>
              <w:b/>
              <w:bCs/>
              <w:noProof/>
            </w:rPr>
            <w:fldChar w:fldCharType="end"/>
          </w:r>
        </w:p>
      </w:sdtContent>
    </w:sdt>
    <w:p w14:paraId="165B206C" w14:textId="75864DE0" w:rsidR="00267757" w:rsidRDefault="00267757" w:rsidP="00267757">
      <w:pPr>
        <w:pStyle w:val="TableofFigures"/>
        <w:tabs>
          <w:tab w:val="right" w:leader="dot" w:pos="9016"/>
        </w:tabs>
        <w:spacing w:line="360" w:lineRule="auto"/>
        <w:rPr>
          <w:noProof/>
        </w:rPr>
      </w:pPr>
      <w:r>
        <w:rPr>
          <w:lang w:val="en-US" w:eastAsia="en-US"/>
        </w:rPr>
        <w:fldChar w:fldCharType="begin"/>
      </w:r>
      <w:r>
        <w:rPr>
          <w:lang w:val="en-US" w:eastAsia="en-US"/>
        </w:rPr>
        <w:instrText xml:space="preserve"> TOC \h \z \c "Figure" </w:instrText>
      </w:r>
      <w:r>
        <w:rPr>
          <w:lang w:val="en-US" w:eastAsia="en-US"/>
        </w:rPr>
        <w:fldChar w:fldCharType="separate"/>
      </w:r>
      <w:hyperlink w:anchor="_Toc178262806" w:history="1">
        <w:r w:rsidRPr="005C0CFA">
          <w:rPr>
            <w:rStyle w:val="Hyperlink"/>
            <w:noProof/>
          </w:rPr>
          <w:t>Table 1. Time &amp; space complexity in relation to password protocol.</w:t>
        </w:r>
        <w:r>
          <w:rPr>
            <w:noProof/>
            <w:webHidden/>
          </w:rPr>
          <w:tab/>
        </w:r>
        <w:r>
          <w:rPr>
            <w:noProof/>
            <w:webHidden/>
          </w:rPr>
          <w:fldChar w:fldCharType="begin"/>
        </w:r>
        <w:r>
          <w:rPr>
            <w:noProof/>
            <w:webHidden/>
          </w:rPr>
          <w:instrText xml:space="preserve"> PAGEREF _Toc178262806 \h </w:instrText>
        </w:r>
        <w:r>
          <w:rPr>
            <w:noProof/>
            <w:webHidden/>
          </w:rPr>
        </w:r>
        <w:r>
          <w:rPr>
            <w:noProof/>
            <w:webHidden/>
          </w:rPr>
          <w:fldChar w:fldCharType="separate"/>
        </w:r>
        <w:r>
          <w:rPr>
            <w:noProof/>
            <w:webHidden/>
          </w:rPr>
          <w:t>8</w:t>
        </w:r>
        <w:r>
          <w:rPr>
            <w:noProof/>
            <w:webHidden/>
          </w:rPr>
          <w:fldChar w:fldCharType="end"/>
        </w:r>
      </w:hyperlink>
    </w:p>
    <w:p w14:paraId="559306B6" w14:textId="7D417678" w:rsidR="00B62605" w:rsidRDefault="00267757" w:rsidP="00267757">
      <w:pPr>
        <w:spacing w:line="360" w:lineRule="auto"/>
        <w:rPr>
          <w:lang w:val="en-US" w:eastAsia="en-US"/>
        </w:rPr>
      </w:pPr>
      <w:r>
        <w:rPr>
          <w:lang w:val="en-US" w:eastAsia="en-US"/>
        </w:rPr>
        <w:fldChar w:fldCharType="end"/>
      </w:r>
    </w:p>
    <w:p w14:paraId="536ADBBE" w14:textId="77777777" w:rsidR="00B62605" w:rsidRDefault="00B62605">
      <w:pPr>
        <w:rPr>
          <w:lang w:val="en-US" w:eastAsia="en-US"/>
        </w:rPr>
      </w:pPr>
      <w:r>
        <w:rPr>
          <w:lang w:val="en-US" w:eastAsia="en-US"/>
        </w:rPr>
        <w:br w:type="page"/>
      </w:r>
    </w:p>
    <w:p w14:paraId="7FE7DE20" w14:textId="77777777" w:rsidR="00267757" w:rsidRDefault="00267757" w:rsidP="00267757">
      <w:pPr>
        <w:spacing w:line="360" w:lineRule="auto"/>
        <w:rPr>
          <w:lang w:val="en-US" w:eastAsia="en-US"/>
        </w:rPr>
      </w:pPr>
    </w:p>
    <w:p w14:paraId="57D2447F" w14:textId="386353CF" w:rsidR="00C62965" w:rsidRDefault="00C62965" w:rsidP="00267757">
      <w:pPr>
        <w:pStyle w:val="Heading1"/>
        <w:spacing w:line="360" w:lineRule="auto"/>
        <w:rPr>
          <w:lang w:val="en-US" w:eastAsia="en-US"/>
        </w:rPr>
      </w:pPr>
      <w:bookmarkStart w:id="0" w:name="_Toc178262941"/>
      <w:r>
        <w:rPr>
          <w:lang w:val="en-US" w:eastAsia="en-US"/>
        </w:rPr>
        <w:t>Task 1</w:t>
      </w:r>
      <w:bookmarkEnd w:id="0"/>
    </w:p>
    <w:p w14:paraId="56EA8C9B" w14:textId="332257C0" w:rsidR="00C62965" w:rsidRPr="00C62965" w:rsidRDefault="00C62965" w:rsidP="00267757">
      <w:pPr>
        <w:pStyle w:val="Heading2"/>
        <w:spacing w:line="360" w:lineRule="auto"/>
        <w:rPr>
          <w:lang w:val="en-US" w:eastAsia="en-US"/>
        </w:rPr>
      </w:pPr>
      <w:bookmarkStart w:id="1" w:name="_Toc178262942"/>
      <w:r w:rsidRPr="00C62965">
        <w:rPr>
          <w:lang w:val="en-US" w:eastAsia="en-US"/>
        </w:rPr>
        <w:t>Introduction</w:t>
      </w:r>
      <w:bookmarkEnd w:id="1"/>
    </w:p>
    <w:p w14:paraId="2D452F02" w14:textId="5F4419F2" w:rsidR="00C62965" w:rsidRPr="00C62965" w:rsidRDefault="00C62965" w:rsidP="00267757">
      <w:pPr>
        <w:spacing w:line="360" w:lineRule="auto"/>
        <w:rPr>
          <w:lang w:val="en-US" w:eastAsia="en-US"/>
        </w:rPr>
      </w:pPr>
      <w:r w:rsidRPr="00C62965">
        <w:rPr>
          <w:lang w:val="en-US" w:eastAsia="en-US"/>
        </w:rPr>
        <w:t>Hashing transforms an arbitrary length sequence of bits into a hash (fixed length sequence of bits) which can be later compared against a second hash for authentication, data integrity verification or data retrieval purposes.</w:t>
      </w:r>
    </w:p>
    <w:p w14:paraId="522926FC" w14:textId="77777777" w:rsidR="00C62965" w:rsidRPr="00C62965" w:rsidRDefault="00C62965" w:rsidP="00267757">
      <w:pPr>
        <w:spacing w:line="360" w:lineRule="auto"/>
        <w:rPr>
          <w:lang w:val="en-US" w:eastAsia="en-US"/>
        </w:rPr>
      </w:pPr>
      <w:r w:rsidRPr="00C62965">
        <w:rPr>
          <w:lang w:val="en-US" w:eastAsia="en-US"/>
        </w:rPr>
        <w:t>For a hashing function to be considered cryptographically secure it must be infeasible to:</w:t>
      </w:r>
    </w:p>
    <w:p w14:paraId="7F60B6E3" w14:textId="6BDAF88B" w:rsidR="007C6A1C" w:rsidRPr="007C6A1C" w:rsidRDefault="007C6A1C" w:rsidP="00267757">
      <w:pPr>
        <w:pStyle w:val="ListParagraph"/>
        <w:numPr>
          <w:ilvl w:val="0"/>
          <w:numId w:val="4"/>
        </w:numPr>
        <w:spacing w:line="360" w:lineRule="auto"/>
        <w:rPr>
          <w:lang w:val="en-US" w:eastAsia="en-US"/>
        </w:rPr>
      </w:pPr>
      <w:r w:rsidRPr="00C62965">
        <w:rPr>
          <w:lang w:val="en-US" w:eastAsia="en-US"/>
        </w:rPr>
        <w:t>Find 2 inputs that produce the same hash</w:t>
      </w:r>
      <w:r>
        <w:rPr>
          <w:lang w:val="en-US" w:eastAsia="en-US"/>
        </w:rPr>
        <w:t xml:space="preserve"> (collision attack)</w:t>
      </w:r>
      <w:r w:rsidRPr="00C62965">
        <w:rPr>
          <w:lang w:val="en-US" w:eastAsia="en-US"/>
        </w:rPr>
        <w:t>.</w:t>
      </w:r>
    </w:p>
    <w:p w14:paraId="0FC9616C" w14:textId="26A674F3" w:rsidR="00C62965" w:rsidRPr="00C62965" w:rsidRDefault="00C62965" w:rsidP="00267757">
      <w:pPr>
        <w:pStyle w:val="ListParagraph"/>
        <w:numPr>
          <w:ilvl w:val="0"/>
          <w:numId w:val="4"/>
        </w:numPr>
        <w:spacing w:line="360" w:lineRule="auto"/>
        <w:rPr>
          <w:lang w:val="en-US" w:eastAsia="en-US"/>
        </w:rPr>
      </w:pPr>
      <w:r w:rsidRPr="00C62965">
        <w:rPr>
          <w:lang w:val="en-US" w:eastAsia="en-US"/>
        </w:rPr>
        <w:t>Find an input that produces a given hash</w:t>
      </w:r>
      <w:r w:rsidR="007C6A1C">
        <w:rPr>
          <w:lang w:val="en-US" w:eastAsia="en-US"/>
        </w:rPr>
        <w:t xml:space="preserve"> (preimage attack)</w:t>
      </w:r>
      <w:r w:rsidRPr="00C62965">
        <w:rPr>
          <w:lang w:val="en-US" w:eastAsia="en-US"/>
        </w:rPr>
        <w:t>.</w:t>
      </w:r>
    </w:p>
    <w:p w14:paraId="3289F126" w14:textId="2A1D5E52" w:rsidR="00C62965" w:rsidRPr="00C62965" w:rsidRDefault="00C62965" w:rsidP="00267757">
      <w:pPr>
        <w:pStyle w:val="ListParagraph"/>
        <w:numPr>
          <w:ilvl w:val="0"/>
          <w:numId w:val="4"/>
        </w:numPr>
        <w:spacing w:line="360" w:lineRule="auto"/>
        <w:rPr>
          <w:lang w:val="en-US" w:eastAsia="en-US"/>
        </w:rPr>
      </w:pPr>
      <w:r w:rsidRPr="00C62965">
        <w:rPr>
          <w:lang w:val="en-US" w:eastAsia="en-US"/>
        </w:rPr>
        <w:t>Find a different input that produces the same hash as a given input</w:t>
      </w:r>
      <w:r w:rsidR="007C6A1C">
        <w:rPr>
          <w:lang w:val="en-US" w:eastAsia="en-US"/>
        </w:rPr>
        <w:t xml:space="preserve"> (second-preimage attack)</w:t>
      </w:r>
      <w:r w:rsidRPr="00C62965">
        <w:rPr>
          <w:lang w:val="en-US" w:eastAsia="en-US"/>
        </w:rPr>
        <w:t>.</w:t>
      </w:r>
    </w:p>
    <w:p w14:paraId="70F50190" w14:textId="77777777" w:rsidR="00C62965" w:rsidRPr="00C62965" w:rsidRDefault="00C62965" w:rsidP="00267757">
      <w:pPr>
        <w:spacing w:line="360" w:lineRule="auto"/>
        <w:rPr>
          <w:lang w:val="en-US" w:eastAsia="en-US"/>
        </w:rPr>
      </w:pPr>
    </w:p>
    <w:p w14:paraId="0249EB73" w14:textId="43A50592" w:rsidR="00C62965" w:rsidRPr="00C62965" w:rsidRDefault="00C62965" w:rsidP="00267757">
      <w:pPr>
        <w:spacing w:line="360" w:lineRule="auto"/>
        <w:rPr>
          <w:lang w:val="en-US" w:eastAsia="en-US"/>
        </w:rPr>
      </w:pPr>
      <w:r w:rsidRPr="00C62965">
        <w:rPr>
          <w:lang w:val="en-US" w:eastAsia="en-US"/>
        </w:rPr>
        <w:t xml:space="preserve">This report will </w:t>
      </w:r>
      <w:r w:rsidRPr="00C62965">
        <w:rPr>
          <w:lang w:val="en-US" w:eastAsia="en-US"/>
        </w:rPr>
        <w:t>analyze</w:t>
      </w:r>
      <w:r w:rsidRPr="00C62965">
        <w:rPr>
          <w:lang w:val="en-US" w:eastAsia="en-US"/>
        </w:rPr>
        <w:t xml:space="preserve"> the role of computer science in this field as well as evaluate recent studies going more in depth on some of their key findings.</w:t>
      </w:r>
    </w:p>
    <w:p w14:paraId="1A6BE01E" w14:textId="3A9AB111" w:rsidR="00C62965" w:rsidRPr="00C62965" w:rsidRDefault="00C62965" w:rsidP="00267757">
      <w:pPr>
        <w:pStyle w:val="Heading2"/>
        <w:spacing w:line="360" w:lineRule="auto"/>
        <w:rPr>
          <w:lang w:val="en-US" w:eastAsia="en-US"/>
        </w:rPr>
      </w:pPr>
      <w:bookmarkStart w:id="2" w:name="_Toc178262943"/>
      <w:r w:rsidRPr="00C62965">
        <w:rPr>
          <w:lang w:val="en-US" w:eastAsia="en-US"/>
        </w:rPr>
        <w:t>The Role of Computer Science in Developing and Maintaining Robust Hashing Algorithms</w:t>
      </w:r>
      <w:bookmarkEnd w:id="2"/>
    </w:p>
    <w:p w14:paraId="37819D8A" w14:textId="6413FBBA" w:rsidR="00C62965" w:rsidRPr="00C62965" w:rsidRDefault="00C62965" w:rsidP="00267757">
      <w:pPr>
        <w:spacing w:line="360" w:lineRule="auto"/>
        <w:rPr>
          <w:lang w:val="en-US" w:eastAsia="en-US"/>
        </w:rPr>
      </w:pPr>
      <w:r w:rsidRPr="00C62965">
        <w:rPr>
          <w:lang w:val="en-US" w:eastAsia="en-US"/>
        </w:rPr>
        <w:t>The importance of hashing has been recognized since the early stages of computer science</w:t>
      </w:r>
      <w:r w:rsidR="0084001E">
        <w:rPr>
          <w:lang w:val="en-US" w:eastAsia="en-US"/>
        </w:rPr>
        <w:t xml:space="preserve"> </w:t>
      </w:r>
      <w:sdt>
        <w:sdtPr>
          <w:rPr>
            <w:lang w:val="en-US" w:eastAsia="en-US"/>
          </w:rPr>
          <w:id w:val="-341319108"/>
          <w:citation/>
        </w:sdtPr>
        <w:sdtContent>
          <w:r w:rsidR="0084001E">
            <w:rPr>
              <w:lang w:val="en-US" w:eastAsia="en-US"/>
            </w:rPr>
            <w:fldChar w:fldCharType="begin"/>
          </w:r>
          <w:r w:rsidR="0084001E">
            <w:rPr>
              <w:lang w:eastAsia="en-US"/>
            </w:rPr>
            <w:instrText xml:space="preserve">CITATION Chi17 \p 3 \l 2057 </w:instrText>
          </w:r>
          <w:r w:rsidR="0084001E">
            <w:rPr>
              <w:lang w:val="en-US" w:eastAsia="en-US"/>
            </w:rPr>
            <w:fldChar w:fldCharType="separate"/>
          </w:r>
          <w:r w:rsidR="0084001E">
            <w:rPr>
              <w:noProof/>
              <w:lang w:eastAsia="en-US"/>
            </w:rPr>
            <w:t>(Chi &amp; Zhu, 2017, p. 3)</w:t>
          </w:r>
          <w:r w:rsidR="0084001E">
            <w:rPr>
              <w:lang w:val="en-US" w:eastAsia="en-US"/>
            </w:rPr>
            <w:fldChar w:fldCharType="end"/>
          </w:r>
        </w:sdtContent>
      </w:sdt>
      <w:r w:rsidRPr="00C62965">
        <w:rPr>
          <w:lang w:val="en-US" w:eastAsia="en-US"/>
        </w:rPr>
        <w:t xml:space="preserve"> and it plays a pivotal role in the field of hashing algorithms with many important responsibilities.</w:t>
      </w:r>
    </w:p>
    <w:p w14:paraId="02858B48" w14:textId="77777777" w:rsidR="00C62965" w:rsidRPr="00C62965" w:rsidRDefault="00C62965" w:rsidP="00267757">
      <w:pPr>
        <w:spacing w:line="360" w:lineRule="auto"/>
        <w:rPr>
          <w:lang w:val="en-US" w:eastAsia="en-US"/>
        </w:rPr>
      </w:pPr>
    </w:p>
    <w:p w14:paraId="583CFBF5" w14:textId="1F5404C1" w:rsidR="00C62965" w:rsidRPr="00C62965" w:rsidRDefault="00C62965" w:rsidP="00267757">
      <w:pPr>
        <w:spacing w:line="360" w:lineRule="auto"/>
        <w:rPr>
          <w:lang w:val="en-US" w:eastAsia="en-US"/>
        </w:rPr>
      </w:pPr>
      <w:r w:rsidRPr="00C62965">
        <w:rPr>
          <w:lang w:val="en-US" w:eastAsia="en-US"/>
        </w:rPr>
        <w:t xml:space="preserve">Computer scientists must design and implement new algorithms as old algorithms are shown to have vulnerabilities for example with MD-5 which was first broken in 2004 </w:t>
      </w:r>
      <w:sdt>
        <w:sdtPr>
          <w:rPr>
            <w:lang w:val="en-US" w:eastAsia="en-US"/>
          </w:rPr>
          <w:id w:val="-27103855"/>
          <w:citation/>
        </w:sdtPr>
        <w:sdtContent>
          <w:r w:rsidR="0084001E">
            <w:rPr>
              <w:lang w:val="en-US" w:eastAsia="en-US"/>
            </w:rPr>
            <w:fldChar w:fldCharType="begin"/>
          </w:r>
          <w:r w:rsidR="0084001E">
            <w:rPr>
              <w:lang w:eastAsia="en-US"/>
            </w:rPr>
            <w:instrText xml:space="preserve"> CITATION Wan04 \l 2057 </w:instrText>
          </w:r>
          <w:r w:rsidR="0084001E">
            <w:rPr>
              <w:lang w:val="en-US" w:eastAsia="en-US"/>
            </w:rPr>
            <w:fldChar w:fldCharType="separate"/>
          </w:r>
          <w:r w:rsidR="0084001E">
            <w:rPr>
              <w:noProof/>
              <w:lang w:eastAsia="en-US"/>
            </w:rPr>
            <w:t>(Wang, Feng, Lai, &amp; Yu, 2004)</w:t>
          </w:r>
          <w:r w:rsidR="0084001E">
            <w:rPr>
              <w:lang w:val="en-US" w:eastAsia="en-US"/>
            </w:rPr>
            <w:fldChar w:fldCharType="end"/>
          </w:r>
        </w:sdtContent>
      </w:sdt>
      <w:r w:rsidRPr="00C62965">
        <w:rPr>
          <w:lang w:val="en-US" w:eastAsia="en-US"/>
        </w:rPr>
        <w:t xml:space="preserve"> further improvements were made to attacks with a collision being found in less than a minute on a consumer notebook in 2006 </w:t>
      </w:r>
      <w:sdt>
        <w:sdtPr>
          <w:rPr>
            <w:lang w:val="en-US" w:eastAsia="en-US"/>
          </w:rPr>
          <w:id w:val="1789009010"/>
          <w:citation/>
        </w:sdtPr>
        <w:sdtContent>
          <w:r w:rsidR="0084001E">
            <w:rPr>
              <w:lang w:val="en-US" w:eastAsia="en-US"/>
            </w:rPr>
            <w:fldChar w:fldCharType="begin"/>
          </w:r>
          <w:r w:rsidR="0084001E">
            <w:rPr>
              <w:lang w:eastAsia="en-US"/>
            </w:rPr>
            <w:instrText xml:space="preserve"> CITATION Tun06 \l 2057 </w:instrText>
          </w:r>
          <w:r w:rsidR="0084001E">
            <w:rPr>
              <w:lang w:val="en-US" w:eastAsia="en-US"/>
            </w:rPr>
            <w:fldChar w:fldCharType="separate"/>
          </w:r>
          <w:r w:rsidR="0084001E">
            <w:rPr>
              <w:noProof/>
              <w:lang w:eastAsia="en-US"/>
            </w:rPr>
            <w:t>(Klíma, 2006)</w:t>
          </w:r>
          <w:r w:rsidR="0084001E">
            <w:rPr>
              <w:lang w:val="en-US" w:eastAsia="en-US"/>
            </w:rPr>
            <w:fldChar w:fldCharType="end"/>
          </w:r>
        </w:sdtContent>
      </w:sdt>
      <w:r w:rsidR="0084001E">
        <w:rPr>
          <w:lang w:val="en-US" w:eastAsia="en-US"/>
        </w:rPr>
        <w:t xml:space="preserve"> </w:t>
      </w:r>
      <w:r w:rsidRPr="00C62965">
        <w:rPr>
          <w:lang w:val="en-US" w:eastAsia="en-US"/>
        </w:rPr>
        <w:t>and more recently SHA-1 which had theoretical collision attacks faster than brute-force as early as 2005 but proved to</w:t>
      </w:r>
      <w:r w:rsidR="0084001E">
        <w:rPr>
          <w:lang w:val="en-US" w:eastAsia="en-US"/>
        </w:rPr>
        <w:t>o</w:t>
      </w:r>
      <w:r w:rsidRPr="00C62965">
        <w:rPr>
          <w:lang w:val="en-US" w:eastAsia="en-US"/>
        </w:rPr>
        <w:t xml:space="preserve"> computationally expensive </w:t>
      </w:r>
      <w:r w:rsidR="0084001E">
        <w:rPr>
          <w:lang w:val="en-US" w:eastAsia="en-US"/>
        </w:rPr>
        <w:t>until after</w:t>
      </w:r>
      <w:r w:rsidRPr="00C62965">
        <w:rPr>
          <w:lang w:val="en-US" w:eastAsia="en-US"/>
        </w:rPr>
        <w:t xml:space="preserve"> slow improvements being made a practical attack was first performed in 2017 being able to "craft two colliding PDF documents containing arbitrary distinct images"</w:t>
      </w:r>
      <w:r w:rsidR="0084001E">
        <w:rPr>
          <w:lang w:val="en-US" w:eastAsia="en-US"/>
        </w:rPr>
        <w:t xml:space="preserve"> </w:t>
      </w:r>
      <w:sdt>
        <w:sdtPr>
          <w:rPr>
            <w:lang w:val="en-US" w:eastAsia="en-US"/>
          </w:rPr>
          <w:id w:val="-121005126"/>
          <w:citation/>
        </w:sdtPr>
        <w:sdtContent>
          <w:r w:rsidR="0084001E">
            <w:rPr>
              <w:lang w:val="en-US" w:eastAsia="en-US"/>
            </w:rPr>
            <w:fldChar w:fldCharType="begin"/>
          </w:r>
          <w:r w:rsidR="0084001E">
            <w:rPr>
              <w:lang w:eastAsia="en-US"/>
            </w:rPr>
            <w:instrText xml:space="preserve"> CITATION Ste17 \l 2057 </w:instrText>
          </w:r>
          <w:r w:rsidR="0084001E">
            <w:rPr>
              <w:lang w:val="en-US" w:eastAsia="en-US"/>
            </w:rPr>
            <w:fldChar w:fldCharType="separate"/>
          </w:r>
          <w:r w:rsidR="0084001E">
            <w:rPr>
              <w:noProof/>
              <w:lang w:eastAsia="en-US"/>
            </w:rPr>
            <w:t xml:space="preserve">(Stevens, Bursztein, Karpman, Albertini, &amp; </w:t>
          </w:r>
          <w:r w:rsidR="0084001E">
            <w:rPr>
              <w:noProof/>
              <w:lang w:eastAsia="en-US"/>
            </w:rPr>
            <w:lastRenderedPageBreak/>
            <w:t>Markov, 2017)</w:t>
          </w:r>
          <w:r w:rsidR="0084001E">
            <w:rPr>
              <w:lang w:val="en-US" w:eastAsia="en-US"/>
            </w:rPr>
            <w:fldChar w:fldCharType="end"/>
          </w:r>
        </w:sdtContent>
      </w:sdt>
      <w:r w:rsidRPr="00C62965">
        <w:rPr>
          <w:lang w:val="en-US" w:eastAsia="en-US"/>
        </w:rPr>
        <w:t>. This clearly shows the importance of continually creating new algorithms to protect the users' data which is reliant on these fundamental algorithms remaining secure.</w:t>
      </w:r>
    </w:p>
    <w:p w14:paraId="369AC5B1" w14:textId="77777777" w:rsidR="00C62965" w:rsidRPr="00C62965" w:rsidRDefault="00C62965" w:rsidP="00267757">
      <w:pPr>
        <w:spacing w:line="360" w:lineRule="auto"/>
        <w:rPr>
          <w:lang w:val="en-US" w:eastAsia="en-US"/>
        </w:rPr>
      </w:pPr>
    </w:p>
    <w:p w14:paraId="6A9EE00E" w14:textId="5293F669" w:rsidR="00C62965" w:rsidRPr="00C62965" w:rsidRDefault="00C62965" w:rsidP="00267757">
      <w:pPr>
        <w:spacing w:line="360" w:lineRule="auto"/>
        <w:rPr>
          <w:lang w:val="en-US" w:eastAsia="en-US"/>
        </w:rPr>
      </w:pPr>
      <w:r w:rsidRPr="00C62965">
        <w:rPr>
          <w:lang w:val="en-US" w:eastAsia="en-US"/>
        </w:rPr>
        <w:t xml:space="preserve">High-performance hashing algorithms are required to prevent excessive wait times for users processing large sets of </w:t>
      </w:r>
      <w:r w:rsidRPr="00C62965">
        <w:rPr>
          <w:lang w:val="en-US" w:eastAsia="en-US"/>
        </w:rPr>
        <w:t>data,</w:t>
      </w:r>
      <w:r w:rsidRPr="00C62965">
        <w:rPr>
          <w:lang w:val="en-US" w:eastAsia="en-US"/>
        </w:rPr>
        <w:t xml:space="preserve"> but performance </w:t>
      </w:r>
      <w:r w:rsidRPr="00C62965">
        <w:rPr>
          <w:lang w:val="en-US" w:eastAsia="en-US"/>
        </w:rPr>
        <w:t>cannot</w:t>
      </w:r>
      <w:r w:rsidRPr="00C62965">
        <w:rPr>
          <w:lang w:val="en-US" w:eastAsia="en-US"/>
        </w:rPr>
        <w:t xml:space="preserve"> be at the expense of highly secure algorithms. Due to the </w:t>
      </w:r>
      <w:r w:rsidRPr="00C62965">
        <w:rPr>
          <w:lang w:val="en-US" w:eastAsia="en-US"/>
        </w:rPr>
        <w:t>ever-increasing</w:t>
      </w:r>
      <w:r w:rsidRPr="00C62965">
        <w:rPr>
          <w:lang w:val="en-US" w:eastAsia="en-US"/>
        </w:rPr>
        <w:t xml:space="preserve"> processing power available to the average user algorithms naturally become more performant over time, however, this also naturally diminishes the security of hashing algorithms as attackers can perform hashes faster as well and thus attacks become easier. This naturally facilitates the need for gradual improvements to and replacements of algorithms, which can be easily seen in the case of SHA first published in 1993, revised in 1995 producing SHA-1, SHA-2 was subsequently proposed in 2001</w:t>
      </w:r>
      <w:r w:rsidR="00936FBD">
        <w:rPr>
          <w:lang w:val="en-US" w:eastAsia="en-US"/>
        </w:rPr>
        <w:t xml:space="preserve"> </w:t>
      </w:r>
      <w:sdt>
        <w:sdtPr>
          <w:rPr>
            <w:lang w:val="en-US" w:eastAsia="en-US"/>
          </w:rPr>
          <w:id w:val="-2113892583"/>
          <w:citation/>
        </w:sdtPr>
        <w:sdtContent>
          <w:r w:rsidR="00936FBD">
            <w:rPr>
              <w:lang w:val="en-US" w:eastAsia="en-US"/>
            </w:rPr>
            <w:fldChar w:fldCharType="begin"/>
          </w:r>
          <w:r w:rsidR="009967E0">
            <w:rPr>
              <w:lang w:eastAsia="en-US"/>
            </w:rPr>
            <w:instrText xml:space="preserve">CITATION Cha16 \p 82 \l 2057 </w:instrText>
          </w:r>
          <w:r w:rsidR="00936FBD">
            <w:rPr>
              <w:lang w:val="en-US" w:eastAsia="en-US"/>
            </w:rPr>
            <w:fldChar w:fldCharType="separate"/>
          </w:r>
          <w:r w:rsidR="009967E0">
            <w:rPr>
              <w:noProof/>
              <w:lang w:eastAsia="en-US"/>
            </w:rPr>
            <w:t>(Chaves, et al., 2016, p. 82)</w:t>
          </w:r>
          <w:r w:rsidR="00936FBD">
            <w:rPr>
              <w:lang w:val="en-US" w:eastAsia="en-US"/>
            </w:rPr>
            <w:fldChar w:fldCharType="end"/>
          </w:r>
        </w:sdtContent>
      </w:sdt>
      <w:r w:rsidR="00936FBD">
        <w:rPr>
          <w:lang w:val="en-US" w:eastAsia="en-US"/>
        </w:rPr>
        <w:t xml:space="preserve"> </w:t>
      </w:r>
      <w:r w:rsidRPr="00C62965">
        <w:rPr>
          <w:lang w:val="en-US" w:eastAsia="en-US"/>
        </w:rPr>
        <w:t>and finally SHA-3 announced in 2012 after a competition running since 2008 ended with the Keccak algorithm winning and becoming the new SHA-3 standard</w:t>
      </w:r>
      <w:r w:rsidR="00936FBD">
        <w:rPr>
          <w:lang w:val="en-US" w:eastAsia="en-US"/>
        </w:rPr>
        <w:t xml:space="preserve"> </w:t>
      </w:r>
      <w:sdt>
        <w:sdtPr>
          <w:rPr>
            <w:lang w:val="en-US" w:eastAsia="en-US"/>
          </w:rPr>
          <w:id w:val="958381079"/>
          <w:citation/>
        </w:sdtPr>
        <w:sdtContent>
          <w:r w:rsidR="00936FBD">
            <w:rPr>
              <w:lang w:val="en-US" w:eastAsia="en-US"/>
            </w:rPr>
            <w:fldChar w:fldCharType="begin"/>
          </w:r>
          <w:r w:rsidR="009967E0">
            <w:rPr>
              <w:lang w:eastAsia="en-US"/>
            </w:rPr>
            <w:instrText xml:space="preserve">CITATION Cha16 \p 93 \l 2057 </w:instrText>
          </w:r>
          <w:r w:rsidR="00936FBD">
            <w:rPr>
              <w:lang w:val="en-US" w:eastAsia="en-US"/>
            </w:rPr>
            <w:fldChar w:fldCharType="separate"/>
          </w:r>
          <w:r w:rsidR="009967E0">
            <w:rPr>
              <w:noProof/>
              <w:lang w:eastAsia="en-US"/>
            </w:rPr>
            <w:t>(Chaves, et al., 2016, p. 93)</w:t>
          </w:r>
          <w:r w:rsidR="00936FBD">
            <w:rPr>
              <w:lang w:val="en-US" w:eastAsia="en-US"/>
            </w:rPr>
            <w:fldChar w:fldCharType="end"/>
          </w:r>
        </w:sdtContent>
      </w:sdt>
      <w:r w:rsidR="00936FBD">
        <w:rPr>
          <w:lang w:val="en-US" w:eastAsia="en-US"/>
        </w:rPr>
        <w:t>.</w:t>
      </w:r>
    </w:p>
    <w:p w14:paraId="6C06613C" w14:textId="77777777" w:rsidR="00C62965" w:rsidRPr="00C62965" w:rsidRDefault="00C62965" w:rsidP="00267757">
      <w:pPr>
        <w:spacing w:line="360" w:lineRule="auto"/>
        <w:rPr>
          <w:lang w:val="en-US" w:eastAsia="en-US"/>
        </w:rPr>
      </w:pPr>
    </w:p>
    <w:p w14:paraId="4BCD2711" w14:textId="218DA932" w:rsidR="00C62965" w:rsidRPr="00C62965" w:rsidRDefault="00C62965" w:rsidP="00267757">
      <w:pPr>
        <w:spacing w:line="360" w:lineRule="auto"/>
        <w:rPr>
          <w:lang w:val="en-US" w:eastAsia="en-US"/>
        </w:rPr>
      </w:pPr>
      <w:r w:rsidRPr="00C62965">
        <w:rPr>
          <w:lang w:val="en-US" w:eastAsia="en-US"/>
        </w:rPr>
        <w:t xml:space="preserve">As more secure hashing standards are </w:t>
      </w:r>
      <w:r w:rsidRPr="00C62965">
        <w:rPr>
          <w:lang w:val="en-US" w:eastAsia="en-US"/>
        </w:rPr>
        <w:t>created,</w:t>
      </w:r>
      <w:r w:rsidRPr="00C62965">
        <w:rPr>
          <w:lang w:val="en-US" w:eastAsia="en-US"/>
        </w:rPr>
        <w:t xml:space="preserve"> and older algorithms are compromised it is the responsibility of computing professionals to adopt these new standards and migrate old systems with potentially large amounts of data and intricate compatibility concerns. There seems to be a reluctance in the industry to move to new standards where there is no strong incentive, examples of this include the move from IPv4 to Ipv6 taking over 20 years, and the transition from SHA-1 to SHA-2 to SHA-3 still ongoing with very slow adoption of SHA-3</w:t>
      </w:r>
      <w:r w:rsidR="0077311E">
        <w:rPr>
          <w:lang w:val="en-US" w:eastAsia="en-US"/>
        </w:rPr>
        <w:t xml:space="preserve"> </w:t>
      </w:r>
      <w:sdt>
        <w:sdtPr>
          <w:rPr>
            <w:lang w:val="en-US" w:eastAsia="en-US"/>
          </w:rPr>
          <w:id w:val="951133241"/>
          <w:citation/>
        </w:sdtPr>
        <w:sdtContent>
          <w:r w:rsidR="0077311E">
            <w:rPr>
              <w:lang w:val="en-US" w:eastAsia="en-US"/>
            </w:rPr>
            <w:fldChar w:fldCharType="begin"/>
          </w:r>
          <w:r w:rsidR="0077311E">
            <w:rPr>
              <w:lang w:eastAsia="en-US"/>
            </w:rPr>
            <w:instrText xml:space="preserve">CITATION Loe24 \p 1-2 \l 2057 </w:instrText>
          </w:r>
          <w:r w:rsidR="0077311E">
            <w:rPr>
              <w:lang w:val="en-US" w:eastAsia="en-US"/>
            </w:rPr>
            <w:fldChar w:fldCharType="separate"/>
          </w:r>
          <w:r w:rsidR="0077311E">
            <w:rPr>
              <w:noProof/>
              <w:lang w:eastAsia="en-US"/>
            </w:rPr>
            <w:t>(Loebenberger, et al., 2024, pp. 1-2)</w:t>
          </w:r>
          <w:r w:rsidR="0077311E">
            <w:rPr>
              <w:lang w:val="en-US" w:eastAsia="en-US"/>
            </w:rPr>
            <w:fldChar w:fldCharType="end"/>
          </w:r>
        </w:sdtContent>
      </w:sdt>
      <w:r w:rsidRPr="00C62965">
        <w:rPr>
          <w:lang w:val="en-US" w:eastAsia="en-US"/>
        </w:rPr>
        <w:t xml:space="preserve">. A practical example is the migration of hashes in a database where they </w:t>
      </w:r>
      <w:r w:rsidRPr="00C62965">
        <w:rPr>
          <w:lang w:val="en-US" w:eastAsia="en-US"/>
        </w:rPr>
        <w:t>cannot</w:t>
      </w:r>
      <w:r w:rsidRPr="00C62965">
        <w:rPr>
          <w:lang w:val="en-US" w:eastAsia="en-US"/>
        </w:rPr>
        <w:t xml:space="preserve"> be simply converted due to the one</w:t>
      </w:r>
      <w:r>
        <w:rPr>
          <w:lang w:val="en-US" w:eastAsia="en-US"/>
        </w:rPr>
        <w:t>-</w:t>
      </w:r>
      <w:r w:rsidRPr="00C62965">
        <w:rPr>
          <w:lang w:val="en-US" w:eastAsia="en-US"/>
        </w:rPr>
        <w:t>way nature of the hashing algorithm but instead require a progressive transition as users login providing their passwords which can then be used to generate the new hash.</w:t>
      </w:r>
    </w:p>
    <w:p w14:paraId="1860A326" w14:textId="77777777" w:rsidR="00C62965" w:rsidRPr="00C62965" w:rsidRDefault="00C62965" w:rsidP="00267757">
      <w:pPr>
        <w:spacing w:line="360" w:lineRule="auto"/>
        <w:rPr>
          <w:lang w:val="en-US" w:eastAsia="en-US"/>
        </w:rPr>
      </w:pPr>
    </w:p>
    <w:p w14:paraId="4E5FB8D4" w14:textId="0D9ADB53" w:rsidR="00C62965" w:rsidRPr="00C62965" w:rsidRDefault="00C62965" w:rsidP="00267757">
      <w:pPr>
        <w:pStyle w:val="Heading2"/>
        <w:spacing w:line="360" w:lineRule="auto"/>
        <w:rPr>
          <w:lang w:val="en-US" w:eastAsia="en-US"/>
        </w:rPr>
      </w:pPr>
      <w:bookmarkStart w:id="3" w:name="_Toc178262944"/>
      <w:r w:rsidRPr="00C62965">
        <w:rPr>
          <w:lang w:val="en-US" w:eastAsia="en-US"/>
        </w:rPr>
        <w:t>The Emerging Threat of Quantum Algorithms</w:t>
      </w:r>
      <w:bookmarkEnd w:id="3"/>
    </w:p>
    <w:p w14:paraId="4942768E" w14:textId="55E08AEC" w:rsidR="00C62965" w:rsidRPr="00C62965" w:rsidRDefault="00C62965" w:rsidP="00267757">
      <w:pPr>
        <w:spacing w:line="360" w:lineRule="auto"/>
        <w:rPr>
          <w:lang w:val="en-US" w:eastAsia="en-US"/>
        </w:rPr>
      </w:pPr>
      <w:r w:rsidRPr="00C62965">
        <w:rPr>
          <w:lang w:val="en-US" w:eastAsia="en-US"/>
        </w:rPr>
        <w:t>Recent studies have discussed the growing risks considering quantum computers</w:t>
      </w:r>
      <w:r>
        <w:rPr>
          <w:lang w:val="en-US" w:eastAsia="en-US"/>
        </w:rPr>
        <w:t>,</w:t>
      </w:r>
      <w:r w:rsidRPr="00C62965">
        <w:rPr>
          <w:lang w:val="en-US" w:eastAsia="en-US"/>
        </w:rPr>
        <w:t xml:space="preserve"> with one paper </w:t>
      </w:r>
      <w:r w:rsidRPr="00C62965">
        <w:rPr>
          <w:lang w:val="en-US" w:eastAsia="en-US"/>
        </w:rPr>
        <w:t>stating</w:t>
      </w:r>
      <w:r>
        <w:rPr>
          <w:lang w:val="en-US" w:eastAsia="en-US"/>
        </w:rPr>
        <w:t>,</w:t>
      </w:r>
      <w:r w:rsidRPr="00C62965">
        <w:rPr>
          <w:lang w:val="en-US" w:eastAsia="en-US"/>
        </w:rPr>
        <w:t xml:space="preserve"> "Recent groundbreaking achievements in quantum computing mean that in </w:t>
      </w:r>
      <w:r w:rsidRPr="00C62965">
        <w:rPr>
          <w:lang w:val="en-US" w:eastAsia="en-US"/>
        </w:rPr>
        <w:lastRenderedPageBreak/>
        <w:t>the nearest future, even more effective attacks on hashing algorithms will be possible."</w:t>
      </w:r>
      <w:r w:rsidR="007449F0">
        <w:rPr>
          <w:lang w:val="en-US" w:eastAsia="en-US"/>
        </w:rPr>
        <w:t xml:space="preserve"> </w:t>
      </w:r>
      <w:sdt>
        <w:sdtPr>
          <w:rPr>
            <w:lang w:val="en-US" w:eastAsia="en-US"/>
          </w:rPr>
          <w:id w:val="390004283"/>
          <w:citation/>
        </w:sdtPr>
        <w:sdtContent>
          <w:r w:rsidR="007449F0">
            <w:rPr>
              <w:lang w:val="en-US" w:eastAsia="en-US"/>
            </w:rPr>
            <w:fldChar w:fldCharType="begin"/>
          </w:r>
          <w:r w:rsidR="007449F0">
            <w:rPr>
              <w:lang w:eastAsia="en-US"/>
            </w:rPr>
            <w:instrText xml:space="preserve">CITATION Che22 \p 1 \l 2057 </w:instrText>
          </w:r>
          <w:r w:rsidR="007449F0">
            <w:rPr>
              <w:lang w:val="en-US" w:eastAsia="en-US"/>
            </w:rPr>
            <w:fldChar w:fldCharType="separate"/>
          </w:r>
          <w:r w:rsidR="007449F0">
            <w:rPr>
              <w:noProof/>
              <w:lang w:eastAsia="en-US"/>
            </w:rPr>
            <w:t>(Cherckesova, Safaryan, Lyashenko, &amp; Korochentsev, 2022, p. 1)</w:t>
          </w:r>
          <w:r w:rsidR="007449F0">
            <w:rPr>
              <w:lang w:val="en-US" w:eastAsia="en-US"/>
            </w:rPr>
            <w:fldChar w:fldCharType="end"/>
          </w:r>
        </w:sdtContent>
      </w:sdt>
      <w:r w:rsidRPr="00C62965">
        <w:rPr>
          <w:lang w:val="en-US" w:eastAsia="en-US"/>
        </w:rPr>
        <w:t>, and another corroborating with</w:t>
      </w:r>
      <w:r>
        <w:rPr>
          <w:lang w:val="en-US" w:eastAsia="en-US"/>
        </w:rPr>
        <w:t>,</w:t>
      </w:r>
      <w:r w:rsidRPr="00C62965">
        <w:rPr>
          <w:lang w:val="en-US" w:eastAsia="en-US"/>
        </w:rPr>
        <w:t xml:space="preserve"> "Quantum computers threaten traditional hash functions."</w:t>
      </w:r>
      <w:sdt>
        <w:sdtPr>
          <w:rPr>
            <w:lang w:val="en-US" w:eastAsia="en-US"/>
          </w:rPr>
          <w:id w:val="-1626071112"/>
          <w:citation/>
        </w:sdtPr>
        <w:sdtContent>
          <w:r w:rsidR="007449F0">
            <w:rPr>
              <w:lang w:val="en-US" w:eastAsia="en-US"/>
            </w:rPr>
            <w:fldChar w:fldCharType="begin"/>
          </w:r>
          <w:r w:rsidR="007449F0">
            <w:rPr>
              <w:lang w:eastAsia="en-US"/>
            </w:rPr>
            <w:instrText xml:space="preserve">CITATION Kus24 \p a197 \l 2057 </w:instrText>
          </w:r>
          <w:r w:rsidR="007449F0">
            <w:rPr>
              <w:lang w:val="en-US" w:eastAsia="en-US"/>
            </w:rPr>
            <w:fldChar w:fldCharType="separate"/>
          </w:r>
          <w:r w:rsidR="007449F0">
            <w:rPr>
              <w:noProof/>
              <w:lang w:eastAsia="en-US"/>
            </w:rPr>
            <w:t xml:space="preserve"> (Kushwaha &amp; Shirsat, 2024, p. a197)</w:t>
          </w:r>
          <w:r w:rsidR="007449F0">
            <w:rPr>
              <w:lang w:val="en-US" w:eastAsia="en-US"/>
            </w:rPr>
            <w:fldChar w:fldCharType="end"/>
          </w:r>
        </w:sdtContent>
      </w:sdt>
      <w:r w:rsidRPr="00C62965">
        <w:rPr>
          <w:lang w:val="en-US" w:eastAsia="en-US"/>
        </w:rPr>
        <w:t>. Within the quantum setting the best algorithm for a generic or "brute-force" attack is the BHT algorithm presented in 1998</w:t>
      </w:r>
      <w:r w:rsidR="000C7D4E">
        <w:rPr>
          <w:lang w:val="en-US" w:eastAsia="en-US"/>
        </w:rPr>
        <w:t xml:space="preserve"> by </w:t>
      </w:r>
      <w:r w:rsidR="000C7D4E">
        <w:rPr>
          <w:noProof/>
          <w:lang w:eastAsia="en-US"/>
        </w:rPr>
        <w:t>Brassard, HØyer, &amp; Tapp</w:t>
      </w:r>
      <w:r w:rsidR="007F353C">
        <w:rPr>
          <w:lang w:val="en-US" w:eastAsia="en-US"/>
        </w:rPr>
        <w:t>,</w:t>
      </w:r>
      <w:r w:rsidRPr="00C62965">
        <w:rPr>
          <w:lang w:val="en-US" w:eastAsia="en-US"/>
        </w:rPr>
        <w:t xml:space="preserve"> but this requires an environment with an exponentially large qRAM </w:t>
      </w:r>
      <w:sdt>
        <w:sdtPr>
          <w:rPr>
            <w:lang w:val="en-US" w:eastAsia="en-US"/>
          </w:rPr>
          <w:id w:val="-1983223431"/>
          <w:citation/>
        </w:sdtPr>
        <w:sdtContent>
          <w:r w:rsidR="000C7D4E">
            <w:rPr>
              <w:lang w:val="en-US" w:eastAsia="en-US"/>
            </w:rPr>
            <w:fldChar w:fldCharType="begin"/>
          </w:r>
          <w:r w:rsidR="000C7D4E">
            <w:rPr>
              <w:lang w:eastAsia="en-US"/>
            </w:rPr>
            <w:instrText xml:space="preserve">CITATION Lee24 \p 239 \l 2057 </w:instrText>
          </w:r>
          <w:r w:rsidR="000C7D4E">
            <w:rPr>
              <w:lang w:val="en-US" w:eastAsia="en-US"/>
            </w:rPr>
            <w:fldChar w:fldCharType="separate"/>
          </w:r>
          <w:r w:rsidR="000C7D4E">
            <w:rPr>
              <w:noProof/>
              <w:lang w:eastAsia="en-US"/>
            </w:rPr>
            <w:t>(Lee &amp; Hong, 2024, p. 239)</w:t>
          </w:r>
          <w:r w:rsidR="000C7D4E">
            <w:rPr>
              <w:lang w:val="en-US" w:eastAsia="en-US"/>
            </w:rPr>
            <w:fldChar w:fldCharType="end"/>
          </w:r>
        </w:sdtContent>
      </w:sdt>
      <w:r w:rsidRPr="00C62965">
        <w:rPr>
          <w:lang w:val="en-US" w:eastAsia="en-US"/>
        </w:rPr>
        <w:t xml:space="preserve"> and current quantum computers have very limited qRAM with IBM hoping to have a system with a mere 200 qubits by 2029 and 2000 qubits by 2033 </w:t>
      </w:r>
      <w:sdt>
        <w:sdtPr>
          <w:rPr>
            <w:lang w:val="en-US" w:eastAsia="en-US"/>
          </w:rPr>
          <w:id w:val="-937058559"/>
          <w:citation/>
        </w:sdtPr>
        <w:sdtContent>
          <w:r w:rsidR="00B009FE">
            <w:rPr>
              <w:lang w:val="en-US" w:eastAsia="en-US"/>
            </w:rPr>
            <w:fldChar w:fldCharType="begin"/>
          </w:r>
          <w:r w:rsidR="00B009FE">
            <w:rPr>
              <w:lang w:eastAsia="en-US"/>
            </w:rPr>
            <w:instrText xml:space="preserve"> CITATION Sch24 \l 2057 </w:instrText>
          </w:r>
          <w:r w:rsidR="00B009FE">
            <w:rPr>
              <w:lang w:val="en-US" w:eastAsia="en-US"/>
            </w:rPr>
            <w:fldChar w:fldCharType="separate"/>
          </w:r>
          <w:r w:rsidR="00B009FE">
            <w:rPr>
              <w:noProof/>
              <w:lang w:eastAsia="en-US"/>
            </w:rPr>
            <w:t>(Schneider &amp; Smalley, 2024)</w:t>
          </w:r>
          <w:r w:rsidR="00B009FE">
            <w:rPr>
              <w:lang w:val="en-US" w:eastAsia="en-US"/>
            </w:rPr>
            <w:fldChar w:fldCharType="end"/>
          </w:r>
        </w:sdtContent>
      </w:sdt>
      <w:r w:rsidRPr="00C62965">
        <w:rPr>
          <w:lang w:val="en-US" w:eastAsia="en-US"/>
        </w:rPr>
        <w:t>. A generic attack can be performed with the CNS algorithm with linear memory complexity but at the cost of increasing time complexity</w:t>
      </w:r>
      <w:r w:rsidR="00B009FE">
        <w:rPr>
          <w:lang w:val="en-US" w:eastAsia="en-US"/>
        </w:rPr>
        <w:t xml:space="preserve"> compared to a BHT attack </w:t>
      </w:r>
      <w:sdt>
        <w:sdtPr>
          <w:rPr>
            <w:lang w:val="en-US" w:eastAsia="en-US"/>
          </w:rPr>
          <w:id w:val="-1098168711"/>
          <w:citation/>
        </w:sdtPr>
        <w:sdtContent>
          <w:r w:rsidR="00B009FE">
            <w:rPr>
              <w:lang w:val="en-US" w:eastAsia="en-US"/>
            </w:rPr>
            <w:fldChar w:fldCharType="begin"/>
          </w:r>
          <w:r w:rsidR="00B009FE">
            <w:rPr>
              <w:lang w:eastAsia="en-US"/>
            </w:rPr>
            <w:instrText xml:space="preserve"> CITATION Cha17 \l 2057 </w:instrText>
          </w:r>
          <w:r w:rsidR="00B009FE">
            <w:rPr>
              <w:lang w:val="en-US" w:eastAsia="en-US"/>
            </w:rPr>
            <w:fldChar w:fldCharType="separate"/>
          </w:r>
          <w:r w:rsidR="00B009FE">
            <w:rPr>
              <w:noProof/>
              <w:lang w:eastAsia="en-US"/>
            </w:rPr>
            <w:t>(Chailloux, Naya-Plasencia, &amp; Schrottenloher, 2017)</w:t>
          </w:r>
          <w:r w:rsidR="00B009FE">
            <w:rPr>
              <w:lang w:val="en-US" w:eastAsia="en-US"/>
            </w:rPr>
            <w:fldChar w:fldCharType="end"/>
          </w:r>
        </w:sdtContent>
      </w:sdt>
      <w:r w:rsidRPr="00C62965">
        <w:rPr>
          <w:lang w:val="en-US" w:eastAsia="en-US"/>
        </w:rPr>
        <w:t xml:space="preserve">. There is currently active research on reducing the time complexity of </w:t>
      </w:r>
      <w:r w:rsidRPr="00C62965">
        <w:rPr>
          <w:lang w:val="en-US" w:eastAsia="en-US"/>
        </w:rPr>
        <w:t>quantum-based</w:t>
      </w:r>
      <w:r w:rsidRPr="00C62965">
        <w:rPr>
          <w:lang w:val="en-US" w:eastAsia="en-US"/>
        </w:rPr>
        <w:t xml:space="preserve"> attacks, it has been shown this can be reduced as compared to a quantum generic attack</w:t>
      </w:r>
      <w:r w:rsidR="000C7D4E">
        <w:rPr>
          <w:lang w:val="en-US" w:eastAsia="en-US"/>
        </w:rPr>
        <w:t xml:space="preserve"> </w:t>
      </w:r>
      <w:sdt>
        <w:sdtPr>
          <w:rPr>
            <w:lang w:val="en-US" w:eastAsia="en-US"/>
          </w:rPr>
          <w:id w:val="-1257666064"/>
          <w:citation/>
        </w:sdtPr>
        <w:sdtContent>
          <w:r w:rsidR="000C7D4E">
            <w:rPr>
              <w:lang w:val="en-US" w:eastAsia="en-US"/>
            </w:rPr>
            <w:fldChar w:fldCharType="begin"/>
          </w:r>
          <w:r w:rsidR="000C7D4E">
            <w:rPr>
              <w:lang w:eastAsia="en-US"/>
            </w:rPr>
            <w:instrText xml:space="preserve">CITATION Lee24 \p 257 \l 2057 </w:instrText>
          </w:r>
          <w:r w:rsidR="000C7D4E">
            <w:rPr>
              <w:lang w:val="en-US" w:eastAsia="en-US"/>
            </w:rPr>
            <w:fldChar w:fldCharType="separate"/>
          </w:r>
          <w:r w:rsidR="000C7D4E">
            <w:rPr>
              <w:noProof/>
              <w:lang w:eastAsia="en-US"/>
            </w:rPr>
            <w:t>(Lee &amp; Hong, 2024, p. 257)</w:t>
          </w:r>
          <w:r w:rsidR="000C7D4E">
            <w:rPr>
              <w:lang w:val="en-US" w:eastAsia="en-US"/>
            </w:rPr>
            <w:fldChar w:fldCharType="end"/>
          </w:r>
        </w:sdtContent>
      </w:sdt>
      <w:r w:rsidRPr="00C62965">
        <w:rPr>
          <w:lang w:val="en-US" w:eastAsia="en-US"/>
        </w:rPr>
        <w:t xml:space="preserve"> and over time it is only likely to be improved upon bringing us ever-closer to genuine threats from the quantum computing space.</w:t>
      </w:r>
    </w:p>
    <w:p w14:paraId="15CB01C0" w14:textId="77777777" w:rsidR="00C62965" w:rsidRPr="00C62965" w:rsidRDefault="00C62965" w:rsidP="00267757">
      <w:pPr>
        <w:spacing w:line="360" w:lineRule="auto"/>
        <w:rPr>
          <w:lang w:val="en-US" w:eastAsia="en-US"/>
        </w:rPr>
      </w:pPr>
    </w:p>
    <w:p w14:paraId="280EE643" w14:textId="560B7D53" w:rsidR="00C62965" w:rsidRPr="00C62965" w:rsidRDefault="00C62965" w:rsidP="00267757">
      <w:pPr>
        <w:pStyle w:val="Heading2"/>
        <w:spacing w:line="360" w:lineRule="auto"/>
        <w:rPr>
          <w:lang w:val="en-US" w:eastAsia="en-US"/>
        </w:rPr>
      </w:pPr>
      <w:bookmarkStart w:id="4" w:name="_Toc178262945"/>
      <w:r w:rsidRPr="00C62965">
        <w:rPr>
          <w:lang w:val="en-US" w:eastAsia="en-US"/>
        </w:rPr>
        <w:t>Contemporary Algorithms</w:t>
      </w:r>
      <w:bookmarkEnd w:id="4"/>
    </w:p>
    <w:p w14:paraId="5EA46511" w14:textId="2BAB7938" w:rsidR="00C62965" w:rsidRPr="00C62965" w:rsidRDefault="00C62965" w:rsidP="00267757">
      <w:pPr>
        <w:spacing w:line="360" w:lineRule="auto"/>
        <w:rPr>
          <w:lang w:val="en-US" w:eastAsia="en-US"/>
        </w:rPr>
      </w:pPr>
      <w:r w:rsidRPr="00C62965">
        <w:rPr>
          <w:lang w:val="en-US" w:eastAsia="en-US"/>
        </w:rPr>
        <w:t xml:space="preserve">Another area of discussion is the need to find novel hash functions </w:t>
      </w:r>
      <w:sdt>
        <w:sdtPr>
          <w:rPr>
            <w:lang w:val="en-US" w:eastAsia="en-US"/>
          </w:rPr>
          <w:id w:val="1230963406"/>
          <w:citation/>
        </w:sdtPr>
        <w:sdtContent>
          <w:r w:rsidR="008501C9">
            <w:rPr>
              <w:lang w:val="en-US" w:eastAsia="en-US"/>
            </w:rPr>
            <w:fldChar w:fldCharType="begin"/>
          </w:r>
          <w:r w:rsidR="008501C9">
            <w:rPr>
              <w:lang w:eastAsia="en-US"/>
            </w:rPr>
            <w:instrText xml:space="preserve">CITATION Kus24 \p a197 \l 2057 </w:instrText>
          </w:r>
          <w:r w:rsidR="008501C9">
            <w:rPr>
              <w:lang w:val="en-US" w:eastAsia="en-US"/>
            </w:rPr>
            <w:fldChar w:fldCharType="separate"/>
          </w:r>
          <w:r w:rsidR="008501C9">
            <w:rPr>
              <w:noProof/>
              <w:lang w:eastAsia="en-US"/>
            </w:rPr>
            <w:t>(Kushwaha &amp; Shirsat, 2024, p. a197)</w:t>
          </w:r>
          <w:r w:rsidR="008501C9">
            <w:rPr>
              <w:lang w:val="en-US" w:eastAsia="en-US"/>
            </w:rPr>
            <w:fldChar w:fldCharType="end"/>
          </w:r>
        </w:sdtContent>
      </w:sdt>
      <w:r w:rsidRPr="00C62965">
        <w:rPr>
          <w:lang w:val="en-US" w:eastAsia="en-US"/>
        </w:rPr>
        <w:t xml:space="preserve"> as aside from the quantum threats a "steady increases in computing power has already made many cryptographic attacks that were previously considered only theoretical now practical for malicious users"</w:t>
      </w:r>
      <w:r w:rsidR="008501C9">
        <w:rPr>
          <w:lang w:val="en-US" w:eastAsia="en-US"/>
        </w:rPr>
        <w:t xml:space="preserve"> </w:t>
      </w:r>
      <w:sdt>
        <w:sdtPr>
          <w:rPr>
            <w:lang w:val="en-US" w:eastAsia="en-US"/>
          </w:rPr>
          <w:id w:val="-2126681890"/>
          <w:citation/>
        </w:sdtPr>
        <w:sdtContent>
          <w:r w:rsidR="008501C9">
            <w:rPr>
              <w:lang w:val="en-US" w:eastAsia="en-US"/>
            </w:rPr>
            <w:fldChar w:fldCharType="begin"/>
          </w:r>
          <w:r w:rsidR="008501C9">
            <w:rPr>
              <w:lang w:eastAsia="en-US"/>
            </w:rPr>
            <w:instrText xml:space="preserve">CITATION Che22 \p 1 \l 2057 </w:instrText>
          </w:r>
          <w:r w:rsidR="008501C9">
            <w:rPr>
              <w:lang w:val="en-US" w:eastAsia="en-US"/>
            </w:rPr>
            <w:fldChar w:fldCharType="separate"/>
          </w:r>
          <w:r w:rsidR="008501C9">
            <w:rPr>
              <w:noProof/>
              <w:lang w:eastAsia="en-US"/>
            </w:rPr>
            <w:t>(Cherckesova, Safaryan, Lyashenko, &amp; Korochentsev, 2022, p. 1)</w:t>
          </w:r>
          <w:r w:rsidR="008501C9">
            <w:rPr>
              <w:lang w:val="en-US" w:eastAsia="en-US"/>
            </w:rPr>
            <w:fldChar w:fldCharType="end"/>
          </w:r>
        </w:sdtContent>
      </w:sdt>
      <w:r w:rsidRPr="00C62965">
        <w:rPr>
          <w:lang w:val="en-US" w:eastAsia="en-US"/>
        </w:rPr>
        <w:t xml:space="preserve">. Ullah and Pun present a novel algorithm that uses self-learning neurons and a forwarding and backward propagation process during the implementation phase to generate collision free hash values with initial experimentation showing that the proposed algorithm is faster and more collision resistant than existing state-of-the-art algorithms </w:t>
      </w:r>
      <w:sdt>
        <w:sdtPr>
          <w:rPr>
            <w:lang w:val="en-US" w:eastAsia="en-US"/>
          </w:rPr>
          <w:id w:val="1242219107"/>
          <w:citation/>
        </w:sdtPr>
        <w:sdtContent>
          <w:r w:rsidR="007C6A1C">
            <w:rPr>
              <w:lang w:val="en-US" w:eastAsia="en-US"/>
            </w:rPr>
            <w:fldChar w:fldCharType="begin"/>
          </w:r>
          <w:r w:rsidR="007C6A1C">
            <w:rPr>
              <w:lang w:eastAsia="en-US"/>
            </w:rPr>
            <w:instrText xml:space="preserve"> CITATION 23In \l 2057 </w:instrText>
          </w:r>
          <w:r w:rsidR="007C6A1C">
            <w:rPr>
              <w:lang w:val="en-US" w:eastAsia="en-US"/>
            </w:rPr>
            <w:fldChar w:fldCharType="separate"/>
          </w:r>
          <w:r w:rsidR="007C6A1C">
            <w:rPr>
              <w:noProof/>
              <w:lang w:eastAsia="en-US"/>
            </w:rPr>
            <w:t>(Ullah &amp; Pun, 2023)</w:t>
          </w:r>
          <w:r w:rsidR="007C6A1C">
            <w:rPr>
              <w:lang w:val="en-US" w:eastAsia="en-US"/>
            </w:rPr>
            <w:fldChar w:fldCharType="end"/>
          </w:r>
        </w:sdtContent>
      </w:sdt>
      <w:r w:rsidRPr="00C62965">
        <w:rPr>
          <w:lang w:val="en-US" w:eastAsia="en-US"/>
        </w:rPr>
        <w:t xml:space="preserve">. Another new algorithm is Nik-512 which uses a reduced number of rounds compared to alternatives with each round being more computationally expensive. During experimentation Nik-512 was able to out-perform other hashing algorithms in terms of the avalanche effect, indicating increased collision resistance </w:t>
      </w:r>
      <w:sdt>
        <w:sdtPr>
          <w:rPr>
            <w:lang w:val="en-US" w:eastAsia="en-US"/>
          </w:rPr>
          <w:id w:val="-1247796299"/>
          <w:citation/>
        </w:sdtPr>
        <w:sdtContent>
          <w:r w:rsidR="008501C9">
            <w:rPr>
              <w:lang w:val="en-US" w:eastAsia="en-US"/>
            </w:rPr>
            <w:fldChar w:fldCharType="begin"/>
          </w:r>
          <w:r w:rsidR="008501C9">
            <w:rPr>
              <w:lang w:eastAsia="en-US"/>
            </w:rPr>
            <w:instrText xml:space="preserve"> CITATION Che22 \l 2057 </w:instrText>
          </w:r>
          <w:r w:rsidR="008501C9">
            <w:rPr>
              <w:lang w:val="en-US" w:eastAsia="en-US"/>
            </w:rPr>
            <w:fldChar w:fldCharType="separate"/>
          </w:r>
          <w:r w:rsidR="008501C9">
            <w:rPr>
              <w:noProof/>
              <w:lang w:eastAsia="en-US"/>
            </w:rPr>
            <w:t>(Cherckesova, Safaryan, Lyashenko, &amp; Korochentsev, 2022)</w:t>
          </w:r>
          <w:r w:rsidR="008501C9">
            <w:rPr>
              <w:lang w:val="en-US" w:eastAsia="en-US"/>
            </w:rPr>
            <w:fldChar w:fldCharType="end"/>
          </w:r>
        </w:sdtContent>
      </w:sdt>
      <w:r w:rsidRPr="00C62965">
        <w:rPr>
          <w:lang w:val="en-US" w:eastAsia="en-US"/>
        </w:rPr>
        <w:t>.</w:t>
      </w:r>
    </w:p>
    <w:p w14:paraId="593772E6" w14:textId="43D2A302" w:rsidR="00C62965" w:rsidRDefault="00C62965" w:rsidP="00267757">
      <w:pPr>
        <w:pStyle w:val="Heading2"/>
        <w:spacing w:line="360" w:lineRule="auto"/>
        <w:rPr>
          <w:lang w:val="en-US" w:eastAsia="en-US"/>
        </w:rPr>
      </w:pPr>
      <w:bookmarkStart w:id="5" w:name="_Toc178262946"/>
      <w:r w:rsidRPr="00C62965">
        <w:rPr>
          <w:lang w:val="en-US" w:eastAsia="en-US"/>
        </w:rPr>
        <w:lastRenderedPageBreak/>
        <w:t>Conclusion</w:t>
      </w:r>
      <w:bookmarkEnd w:id="5"/>
    </w:p>
    <w:p w14:paraId="64129C62" w14:textId="5562DF31" w:rsidR="00267757" w:rsidRDefault="0024067D" w:rsidP="00267757">
      <w:pPr>
        <w:spacing w:line="360" w:lineRule="auto"/>
        <w:rPr>
          <w:lang w:val="en-US" w:eastAsia="en-US"/>
        </w:rPr>
      </w:pPr>
      <w:r>
        <w:rPr>
          <w:lang w:val="en-US" w:eastAsia="en-US"/>
        </w:rPr>
        <w:t>Although recent studies have focused on the</w:t>
      </w:r>
      <w:r w:rsidR="007C6A1C">
        <w:rPr>
          <w:lang w:val="en-US" w:eastAsia="en-US"/>
        </w:rPr>
        <w:t xml:space="preserve"> growing threat </w:t>
      </w:r>
      <w:r w:rsidR="004F6B86">
        <w:rPr>
          <w:lang w:val="en-US" w:eastAsia="en-US"/>
        </w:rPr>
        <w:t>from quantum computers</w:t>
      </w:r>
      <w:r w:rsidR="007C6A1C">
        <w:rPr>
          <w:lang w:val="en-US" w:eastAsia="en-US"/>
        </w:rPr>
        <w:t xml:space="preserve"> capable of performing attacks significantly faster than conventional algorithms</w:t>
      </w:r>
      <w:r>
        <w:rPr>
          <w:lang w:val="en-US" w:eastAsia="en-US"/>
        </w:rPr>
        <w:t xml:space="preserve"> and the improvements to these quantum attacks</w:t>
      </w:r>
      <w:r w:rsidR="004F6B86">
        <w:rPr>
          <w:lang w:val="en-US" w:eastAsia="en-US"/>
        </w:rPr>
        <w:t>,</w:t>
      </w:r>
      <w:r w:rsidR="007C6A1C">
        <w:rPr>
          <w:lang w:val="en-US" w:eastAsia="en-US"/>
        </w:rPr>
        <w:t xml:space="preserve"> we are speaking on the order of years and not weeks</w:t>
      </w:r>
      <w:r w:rsidR="004F6B86">
        <w:rPr>
          <w:lang w:val="en-US" w:eastAsia="en-US"/>
        </w:rPr>
        <w:t xml:space="preserve"> </w:t>
      </w:r>
      <w:r w:rsidR="00267757">
        <w:rPr>
          <w:lang w:val="en-US" w:eastAsia="en-US"/>
        </w:rPr>
        <w:t xml:space="preserve">or even months </w:t>
      </w:r>
      <w:r w:rsidR="004F6B86">
        <w:rPr>
          <w:lang w:val="en-US" w:eastAsia="en-US"/>
        </w:rPr>
        <w:t xml:space="preserve">before these attacks are </w:t>
      </w:r>
      <w:r w:rsidR="00267757">
        <w:rPr>
          <w:lang w:val="en-US" w:eastAsia="en-US"/>
        </w:rPr>
        <w:t xml:space="preserve">likely to be </w:t>
      </w:r>
      <w:r w:rsidR="004F6B86">
        <w:rPr>
          <w:lang w:val="en-US" w:eastAsia="en-US"/>
        </w:rPr>
        <w:t>practical</w:t>
      </w:r>
      <w:r w:rsidR="007C6A1C">
        <w:rPr>
          <w:lang w:val="en-US" w:eastAsia="en-US"/>
        </w:rPr>
        <w:t xml:space="preserve"> and there are multiple algorithms that have </w:t>
      </w:r>
      <w:r w:rsidR="00267757">
        <w:rPr>
          <w:lang w:val="en-US" w:eastAsia="en-US"/>
        </w:rPr>
        <w:t xml:space="preserve">been </w:t>
      </w:r>
      <w:r w:rsidR="007C6A1C">
        <w:rPr>
          <w:lang w:val="en-US" w:eastAsia="en-US"/>
        </w:rPr>
        <w:t>shown to be quantum resistant with no doubt more to come</w:t>
      </w:r>
      <w:r w:rsidR="004F6B86">
        <w:rPr>
          <w:lang w:val="en-US" w:eastAsia="en-US"/>
        </w:rPr>
        <w:t xml:space="preserve"> in that time. </w:t>
      </w:r>
      <w:r w:rsidR="006B59E9">
        <w:rPr>
          <w:lang w:val="en-US" w:eastAsia="en-US"/>
        </w:rPr>
        <w:t>Aside from quantum threats there are the same conventional threats</w:t>
      </w:r>
      <w:r w:rsidR="00267757">
        <w:rPr>
          <w:lang w:val="en-US" w:eastAsia="en-US"/>
        </w:rPr>
        <w:t xml:space="preserve"> that have existed since the beginning of hashing algorithms</w:t>
      </w:r>
      <w:r w:rsidR="006B59E9">
        <w:rPr>
          <w:lang w:val="en-US" w:eastAsia="en-US"/>
        </w:rPr>
        <w:t xml:space="preserve"> which are continuously bolstered from improving hardware</w:t>
      </w:r>
      <w:r w:rsidR="00267757">
        <w:rPr>
          <w:lang w:val="en-US" w:eastAsia="en-US"/>
        </w:rPr>
        <w:t xml:space="preserve"> and algorithms as well.</w:t>
      </w:r>
    </w:p>
    <w:p w14:paraId="44359F12" w14:textId="0B5AE080" w:rsidR="00C62965" w:rsidRDefault="00267757" w:rsidP="00267757">
      <w:pPr>
        <w:spacing w:line="360" w:lineRule="auto"/>
        <w:rPr>
          <w:lang w:val="en-US" w:eastAsia="en-US"/>
        </w:rPr>
      </w:pPr>
      <w:r>
        <w:rPr>
          <w:lang w:val="en-US" w:eastAsia="en-US"/>
        </w:rPr>
        <w:t>C</w:t>
      </w:r>
      <w:r w:rsidRPr="00267757">
        <w:rPr>
          <w:lang w:val="en-US" w:eastAsia="en-US"/>
        </w:rPr>
        <w:t xml:space="preserve">omputer </w:t>
      </w:r>
      <w:r>
        <w:rPr>
          <w:lang w:val="en-US" w:eastAsia="en-US"/>
        </w:rPr>
        <w:t>s</w:t>
      </w:r>
      <w:r w:rsidRPr="00267757">
        <w:rPr>
          <w:lang w:val="en-US" w:eastAsia="en-US"/>
        </w:rPr>
        <w:t xml:space="preserve">cience </w:t>
      </w:r>
      <w:r>
        <w:rPr>
          <w:lang w:val="en-US" w:eastAsia="en-US"/>
        </w:rPr>
        <w:t xml:space="preserve">plays a significant role </w:t>
      </w:r>
      <w:r w:rsidRPr="00267757">
        <w:rPr>
          <w:lang w:val="en-US" w:eastAsia="en-US"/>
        </w:rPr>
        <w:t xml:space="preserve">in </w:t>
      </w:r>
      <w:r>
        <w:rPr>
          <w:lang w:val="en-US" w:eastAsia="en-US"/>
        </w:rPr>
        <w:t>d</w:t>
      </w:r>
      <w:r w:rsidRPr="00267757">
        <w:rPr>
          <w:lang w:val="en-US" w:eastAsia="en-US"/>
        </w:rPr>
        <w:t xml:space="preserve">eveloping and </w:t>
      </w:r>
      <w:r>
        <w:rPr>
          <w:lang w:val="en-US" w:eastAsia="en-US"/>
        </w:rPr>
        <w:t>m</w:t>
      </w:r>
      <w:r w:rsidRPr="00267757">
        <w:rPr>
          <w:lang w:val="en-US" w:eastAsia="en-US"/>
        </w:rPr>
        <w:t xml:space="preserve">aintaining </w:t>
      </w:r>
      <w:r>
        <w:rPr>
          <w:lang w:val="en-US" w:eastAsia="en-US"/>
        </w:rPr>
        <w:t>r</w:t>
      </w:r>
      <w:r w:rsidRPr="00267757">
        <w:rPr>
          <w:lang w:val="en-US" w:eastAsia="en-US"/>
        </w:rPr>
        <w:t xml:space="preserve">obust </w:t>
      </w:r>
      <w:r>
        <w:rPr>
          <w:lang w:val="en-US" w:eastAsia="en-US"/>
        </w:rPr>
        <w:t>h</w:t>
      </w:r>
      <w:r w:rsidRPr="00267757">
        <w:rPr>
          <w:lang w:val="en-US" w:eastAsia="en-US"/>
        </w:rPr>
        <w:t xml:space="preserve">ashing </w:t>
      </w:r>
      <w:r>
        <w:rPr>
          <w:lang w:val="en-US" w:eastAsia="en-US"/>
        </w:rPr>
        <w:t>a</w:t>
      </w:r>
      <w:r w:rsidRPr="00267757">
        <w:rPr>
          <w:lang w:val="en-US" w:eastAsia="en-US"/>
        </w:rPr>
        <w:t>lgorithms</w:t>
      </w:r>
      <w:r>
        <w:rPr>
          <w:lang w:val="en-US" w:eastAsia="en-US"/>
        </w:rPr>
        <w:t xml:space="preserve">. The very creation, testing and improvement of these algorithms is dependent on the field of computer science, additionally, </w:t>
      </w:r>
      <w:r w:rsidR="0024067D">
        <w:rPr>
          <w:lang w:val="en-US" w:eastAsia="en-US"/>
        </w:rPr>
        <w:t xml:space="preserve">computing professionals </w:t>
      </w:r>
      <w:r>
        <w:rPr>
          <w:lang w:val="en-US" w:eastAsia="en-US"/>
        </w:rPr>
        <w:t>must</w:t>
      </w:r>
      <w:r w:rsidR="0024067D">
        <w:rPr>
          <w:lang w:val="en-US" w:eastAsia="en-US"/>
        </w:rPr>
        <w:t xml:space="preserve"> </w:t>
      </w:r>
      <w:r w:rsidR="00582E2D">
        <w:rPr>
          <w:lang w:val="en-US" w:eastAsia="en-US"/>
        </w:rPr>
        <w:t>migrat</w:t>
      </w:r>
      <w:r>
        <w:rPr>
          <w:lang w:val="en-US" w:eastAsia="en-US"/>
        </w:rPr>
        <w:t>e</w:t>
      </w:r>
      <w:r w:rsidR="00582E2D">
        <w:rPr>
          <w:lang w:val="en-US" w:eastAsia="en-US"/>
        </w:rPr>
        <w:t xml:space="preserve"> existing systems to new more secure algorithms as expediently as possible</w:t>
      </w:r>
      <w:r>
        <w:rPr>
          <w:lang w:val="en-US" w:eastAsia="en-US"/>
        </w:rPr>
        <w:t xml:space="preserve"> to protect the data of users, with potentially catastrophic results where they fail to do so</w:t>
      </w:r>
      <w:r w:rsidR="006B59E9">
        <w:rPr>
          <w:lang w:val="en-US" w:eastAsia="en-US"/>
        </w:rPr>
        <w:t>.</w:t>
      </w:r>
    </w:p>
    <w:p w14:paraId="0268208A" w14:textId="2307F940" w:rsidR="00C62965" w:rsidRDefault="00C62965" w:rsidP="00267757">
      <w:pPr>
        <w:pStyle w:val="Heading1"/>
        <w:spacing w:line="360" w:lineRule="auto"/>
        <w:rPr>
          <w:lang w:val="en-US" w:eastAsia="en-US"/>
        </w:rPr>
      </w:pPr>
      <w:bookmarkStart w:id="6" w:name="_Toc178262947"/>
      <w:r>
        <w:rPr>
          <w:lang w:val="en-US" w:eastAsia="en-US"/>
        </w:rPr>
        <w:t>Task 2</w:t>
      </w:r>
      <w:bookmarkEnd w:id="6"/>
    </w:p>
    <w:p w14:paraId="1CE6A110" w14:textId="5C43EF5A" w:rsidR="00C62965" w:rsidRPr="00C62965" w:rsidRDefault="00C62965" w:rsidP="00267757">
      <w:pPr>
        <w:pStyle w:val="Heading2"/>
        <w:spacing w:line="360" w:lineRule="auto"/>
        <w:rPr>
          <w:lang w:val="en-US" w:eastAsia="en-US"/>
        </w:rPr>
      </w:pPr>
      <w:bookmarkStart w:id="7" w:name="_Toc178262948"/>
      <w:r w:rsidRPr="00C62965">
        <w:rPr>
          <w:lang w:val="en-US" w:eastAsia="en-US"/>
        </w:rPr>
        <w:t>Introduction</w:t>
      </w:r>
      <w:bookmarkEnd w:id="7"/>
    </w:p>
    <w:p w14:paraId="43AB5600" w14:textId="5F7ABD44" w:rsidR="00C62965" w:rsidRDefault="00C62965" w:rsidP="00267757">
      <w:pPr>
        <w:spacing w:line="360" w:lineRule="auto"/>
        <w:rPr>
          <w:lang w:val="en-US" w:eastAsia="en-US"/>
        </w:rPr>
      </w:pPr>
      <w:r w:rsidRPr="00C62965">
        <w:rPr>
          <w:lang w:val="en-US" w:eastAsia="en-US"/>
        </w:rPr>
        <w:t>Password hashing is extensively used in authentication systems protecting systems and user data from unauthorized access. A cryptographic hash function transforms given passwords into fixed-size sequences of bits which are often represented as hexadecimal numbers for brevity. The time and space complexity of the set of hashes for a given password scheme varies greatly depending on the number of possible passwords defined by the password scheme as we will explore here.</w:t>
      </w:r>
    </w:p>
    <w:p w14:paraId="29A415C5" w14:textId="4A9F61E0" w:rsidR="00F46CD5" w:rsidRPr="00C62965" w:rsidRDefault="00F46CD5" w:rsidP="00267757">
      <w:pPr>
        <w:pStyle w:val="Heading2"/>
        <w:spacing w:line="360" w:lineRule="auto"/>
        <w:rPr>
          <w:lang w:val="en-US" w:eastAsia="en-US"/>
        </w:rPr>
      </w:pPr>
      <w:bookmarkStart w:id="8" w:name="_Toc178262949"/>
      <w:r>
        <w:rPr>
          <w:lang w:val="en-US" w:eastAsia="en-US"/>
        </w:rPr>
        <w:t>Answers</w:t>
      </w:r>
      <w:bookmarkEnd w:id="8"/>
    </w:p>
    <w:p w14:paraId="1F0F20FC" w14:textId="437B5AF7" w:rsidR="00C62965" w:rsidRPr="00F46CD5" w:rsidRDefault="00C62965" w:rsidP="00267757">
      <w:pPr>
        <w:pStyle w:val="ListParagraph"/>
        <w:numPr>
          <w:ilvl w:val="0"/>
          <w:numId w:val="12"/>
        </w:numPr>
        <w:spacing w:line="360" w:lineRule="auto"/>
        <w:rPr>
          <w:lang w:val="en-US" w:eastAsia="en-US"/>
        </w:rPr>
      </w:pPr>
      <w:r w:rsidRPr="00F46CD5">
        <w:rPr>
          <w:lang w:val="en-US" w:eastAsia="en-US"/>
        </w:rPr>
        <w:t xml:space="preserve">A password is hashed by using a cryptographic hashing algorithm which takes a string as input and produces a fixed-size sequence of bits. When a password is created only the hash of the password is stored and then when authentication is performed the hash of a given password can be calculated and compared to the stored hash. This is more secure than storing the password because attackers are unable to steal the password directly and acquiring the hash is less useful as it would then need to be cracked which is </w:t>
      </w:r>
      <w:r w:rsidRPr="00F46CD5">
        <w:rPr>
          <w:lang w:val="en-US" w:eastAsia="en-US"/>
        </w:rPr>
        <w:lastRenderedPageBreak/>
        <w:t>practically infeasible where a secure hashing algorithm has been used. The most important characteristics of cryptographic hashing functions are as follows:</w:t>
      </w:r>
    </w:p>
    <w:p w14:paraId="22711500" w14:textId="729B9BD7" w:rsidR="00C62965" w:rsidRPr="00F46CD5" w:rsidRDefault="00C62965" w:rsidP="00267757">
      <w:pPr>
        <w:pStyle w:val="ListParagraph"/>
        <w:numPr>
          <w:ilvl w:val="1"/>
          <w:numId w:val="12"/>
        </w:numPr>
        <w:spacing w:line="360" w:lineRule="auto"/>
        <w:rPr>
          <w:lang w:val="en-US" w:eastAsia="en-US"/>
        </w:rPr>
      </w:pPr>
      <w:r w:rsidRPr="00F46CD5">
        <w:rPr>
          <w:lang w:val="en-US" w:eastAsia="en-US"/>
        </w:rPr>
        <w:t>Determinism - The same input must always produce the same output.</w:t>
      </w:r>
    </w:p>
    <w:p w14:paraId="673F7657" w14:textId="170CAABB" w:rsidR="00C62965" w:rsidRPr="00F46CD5" w:rsidRDefault="00C62965" w:rsidP="00267757">
      <w:pPr>
        <w:pStyle w:val="ListParagraph"/>
        <w:numPr>
          <w:ilvl w:val="1"/>
          <w:numId w:val="12"/>
        </w:numPr>
        <w:spacing w:line="360" w:lineRule="auto"/>
        <w:rPr>
          <w:lang w:val="en-US" w:eastAsia="en-US"/>
        </w:rPr>
      </w:pPr>
      <w:r w:rsidRPr="00F46CD5">
        <w:rPr>
          <w:lang w:val="en-US" w:eastAsia="en-US"/>
        </w:rPr>
        <w:t>Avalanche Effect - A small change to the input must result in a significant change to the output.</w:t>
      </w:r>
    </w:p>
    <w:p w14:paraId="08ABE38A" w14:textId="6060B540" w:rsidR="00C62965" w:rsidRPr="00F46CD5" w:rsidRDefault="00C62965" w:rsidP="00267757">
      <w:pPr>
        <w:pStyle w:val="ListParagraph"/>
        <w:numPr>
          <w:ilvl w:val="1"/>
          <w:numId w:val="12"/>
        </w:numPr>
        <w:spacing w:line="360" w:lineRule="auto"/>
        <w:rPr>
          <w:lang w:val="en-US" w:eastAsia="en-US"/>
        </w:rPr>
      </w:pPr>
      <w:r w:rsidRPr="00F46CD5">
        <w:rPr>
          <w:lang w:val="en-US" w:eastAsia="en-US"/>
        </w:rPr>
        <w:t>Preimage Resistance - It must be practically impossible to find an input that produces a specific output hash.</w:t>
      </w:r>
    </w:p>
    <w:p w14:paraId="4544E93E" w14:textId="02887607" w:rsidR="00C62965" w:rsidRPr="00F46CD5" w:rsidRDefault="00C62965" w:rsidP="00267757">
      <w:pPr>
        <w:pStyle w:val="ListParagraph"/>
        <w:numPr>
          <w:ilvl w:val="0"/>
          <w:numId w:val="12"/>
        </w:numPr>
        <w:spacing w:line="360" w:lineRule="auto"/>
        <w:rPr>
          <w:lang w:val="en-US" w:eastAsia="en-US"/>
        </w:rPr>
      </w:pPr>
      <w:r w:rsidRPr="00F46CD5">
        <w:rPr>
          <w:lang w:val="en-US" w:eastAsia="en-US"/>
        </w:rPr>
        <w:t>Attackers can mount an array of attacks on password-protected systems, for example:</w:t>
      </w:r>
    </w:p>
    <w:p w14:paraId="7FB4CDA1" w14:textId="25133BF9" w:rsidR="00C62965" w:rsidRPr="00F46CD5" w:rsidRDefault="00C62965" w:rsidP="00267757">
      <w:pPr>
        <w:pStyle w:val="ListParagraph"/>
        <w:numPr>
          <w:ilvl w:val="1"/>
          <w:numId w:val="12"/>
        </w:numPr>
        <w:spacing w:line="360" w:lineRule="auto"/>
        <w:rPr>
          <w:lang w:val="en-US" w:eastAsia="en-US"/>
        </w:rPr>
      </w:pPr>
      <w:r w:rsidRPr="00F46CD5">
        <w:rPr>
          <w:lang w:val="en-US" w:eastAsia="en-US"/>
        </w:rPr>
        <w:t xml:space="preserve">Brute-Force Attack - Every possible combination of characters that could make up a password are systematically tried until a match </w:t>
      </w:r>
      <w:r w:rsidR="00F46CD5" w:rsidRPr="00F46CD5">
        <w:rPr>
          <w:lang w:val="en-US" w:eastAsia="en-US"/>
        </w:rPr>
        <w:t>is found;</w:t>
      </w:r>
      <w:r w:rsidRPr="00F46CD5">
        <w:rPr>
          <w:lang w:val="en-US" w:eastAsia="en-US"/>
        </w:rPr>
        <w:t xml:space="preserve"> this is usually incredibly computationally expensive due to the sheer number of combinations possible.</w:t>
      </w:r>
    </w:p>
    <w:p w14:paraId="56419F16" w14:textId="0D05561B" w:rsidR="00C62965" w:rsidRPr="00F46CD5" w:rsidRDefault="00C62965" w:rsidP="00267757">
      <w:pPr>
        <w:pStyle w:val="ListParagraph"/>
        <w:numPr>
          <w:ilvl w:val="1"/>
          <w:numId w:val="12"/>
        </w:numPr>
        <w:spacing w:line="360" w:lineRule="auto"/>
        <w:rPr>
          <w:lang w:val="en-US" w:eastAsia="en-US"/>
        </w:rPr>
      </w:pPr>
      <w:r w:rsidRPr="00F46CD5">
        <w:rPr>
          <w:lang w:val="en-US" w:eastAsia="en-US"/>
        </w:rPr>
        <w:t>Dictionary Attack - A list of common passwords or words gathered about a specific target is used to construct passwords and test them against the authentication system until a match is found.</w:t>
      </w:r>
    </w:p>
    <w:p w14:paraId="2E80E3BD" w14:textId="12DF6AA7" w:rsidR="00C62965" w:rsidRPr="00F46CD5" w:rsidRDefault="00C62965" w:rsidP="00267757">
      <w:pPr>
        <w:pStyle w:val="ListParagraph"/>
        <w:numPr>
          <w:ilvl w:val="1"/>
          <w:numId w:val="12"/>
        </w:numPr>
        <w:spacing w:line="360" w:lineRule="auto"/>
        <w:rPr>
          <w:lang w:val="en-US" w:eastAsia="en-US"/>
        </w:rPr>
      </w:pPr>
      <w:r w:rsidRPr="00F46CD5">
        <w:rPr>
          <w:lang w:val="en-US" w:eastAsia="en-US"/>
        </w:rPr>
        <w:t xml:space="preserve">Password Recovery Attack - If a recovery mechanism can be compromised then an attacker can simply recover the </w:t>
      </w:r>
      <w:r w:rsidR="00F46CD5" w:rsidRPr="00F46CD5">
        <w:rPr>
          <w:lang w:val="en-US" w:eastAsia="en-US"/>
        </w:rPr>
        <w:t>victim’s</w:t>
      </w:r>
      <w:r w:rsidRPr="00F46CD5">
        <w:rPr>
          <w:lang w:val="en-US" w:eastAsia="en-US"/>
        </w:rPr>
        <w:t xml:space="preserve"> password to gain access.</w:t>
      </w:r>
    </w:p>
    <w:p w14:paraId="21AD8DD9" w14:textId="0226074A" w:rsidR="00C62965" w:rsidRPr="00F46CD5" w:rsidRDefault="00C62965" w:rsidP="00267757">
      <w:pPr>
        <w:pStyle w:val="ListParagraph"/>
        <w:spacing w:line="360" w:lineRule="auto"/>
        <w:ind w:left="360"/>
        <w:rPr>
          <w:lang w:val="en-US" w:eastAsia="en-US"/>
        </w:rPr>
      </w:pPr>
      <w:r w:rsidRPr="00F46CD5">
        <w:rPr>
          <w:lang w:val="en-US" w:eastAsia="en-US"/>
        </w:rPr>
        <w:t xml:space="preserve">If an attacker has a list of stolen </w:t>
      </w:r>
      <w:r w:rsidR="00F46CD5" w:rsidRPr="00F46CD5">
        <w:rPr>
          <w:lang w:val="en-US" w:eastAsia="en-US"/>
        </w:rPr>
        <w:t>password</w:t>
      </w:r>
      <w:r w:rsidR="00107904">
        <w:rPr>
          <w:lang w:val="en-US" w:eastAsia="en-US"/>
        </w:rPr>
        <w:t>-</w:t>
      </w:r>
      <w:r w:rsidRPr="00F46CD5">
        <w:rPr>
          <w:lang w:val="en-US" w:eastAsia="en-US"/>
        </w:rPr>
        <w:t xml:space="preserve">hashes then they </w:t>
      </w:r>
      <w:r w:rsidR="00107904" w:rsidRPr="00F46CD5">
        <w:rPr>
          <w:lang w:val="en-US" w:eastAsia="en-US"/>
        </w:rPr>
        <w:t>can</w:t>
      </w:r>
      <w:r w:rsidRPr="00F46CD5">
        <w:rPr>
          <w:lang w:val="en-US" w:eastAsia="en-US"/>
        </w:rPr>
        <w:t xml:space="preserve"> perform offline attacks on this list by hashing guessed passwords and comparing the generated hash to the stolen one which is faster than having to interact with the login page, potentially by a gr</w:t>
      </w:r>
      <w:r w:rsidR="00107904">
        <w:rPr>
          <w:lang w:val="en-US" w:eastAsia="en-US"/>
        </w:rPr>
        <w:t xml:space="preserve">eat margin </w:t>
      </w:r>
      <w:r w:rsidRPr="00F46CD5">
        <w:rPr>
          <w:lang w:val="en-US" w:eastAsia="en-US"/>
        </w:rPr>
        <w:t xml:space="preserve">where powerful hardware with </w:t>
      </w:r>
      <w:r w:rsidR="00F46CD5" w:rsidRPr="00F46CD5">
        <w:rPr>
          <w:lang w:val="en-US" w:eastAsia="en-US"/>
        </w:rPr>
        <w:t xml:space="preserve">a </w:t>
      </w:r>
      <w:r w:rsidR="00107904">
        <w:rPr>
          <w:lang w:val="en-US" w:eastAsia="en-US"/>
        </w:rPr>
        <w:t xml:space="preserve">high </w:t>
      </w:r>
      <w:r w:rsidR="00F46CD5" w:rsidRPr="00F46CD5">
        <w:rPr>
          <w:lang w:val="en-US" w:eastAsia="en-US"/>
        </w:rPr>
        <w:t>hash</w:t>
      </w:r>
      <w:r w:rsidRPr="00F46CD5">
        <w:rPr>
          <w:lang w:val="en-US" w:eastAsia="en-US"/>
        </w:rPr>
        <w:t xml:space="preserve"> rate is </w:t>
      </w:r>
      <w:r w:rsidR="00F46CD5" w:rsidRPr="00F46CD5">
        <w:rPr>
          <w:lang w:val="en-US" w:eastAsia="en-US"/>
        </w:rPr>
        <w:t>used.</w:t>
      </w:r>
    </w:p>
    <w:p w14:paraId="1A277C8D" w14:textId="1682A36C" w:rsidR="00C62965" w:rsidRPr="00F46CD5" w:rsidRDefault="00C62965" w:rsidP="00267757">
      <w:pPr>
        <w:pStyle w:val="ListParagraph"/>
        <w:numPr>
          <w:ilvl w:val="0"/>
          <w:numId w:val="12"/>
        </w:numPr>
        <w:spacing w:line="360" w:lineRule="auto"/>
        <w:rPr>
          <w:lang w:val="en-US" w:eastAsia="en-US"/>
        </w:rPr>
      </w:pPr>
      <w:r w:rsidRPr="00F46CD5">
        <w:rPr>
          <w:lang w:val="en-US" w:eastAsia="en-US"/>
        </w:rPr>
        <w:t>A salt is a random value added to a password before it is hashed</w:t>
      </w:r>
      <w:r w:rsidR="00F46CD5" w:rsidRPr="00F46CD5">
        <w:rPr>
          <w:lang w:val="en-US" w:eastAsia="en-US"/>
        </w:rPr>
        <w:t>. The</w:t>
      </w:r>
      <w:r w:rsidRPr="00F46CD5">
        <w:rPr>
          <w:lang w:val="en-US" w:eastAsia="en-US"/>
        </w:rPr>
        <w:t xml:space="preserve"> salt needs to be stored alongside the hash so that the same hash can be calculated during future authentication. The main purpose of salting a password is to prevent attackers from precomputing a dictionary of known passwords into a list of hashes known as a rainbow table which could then be directly compared to a list of stolen hashes without having to compute the hashes in real-time, when salted, the salt for each user has to be added to each known password in the list then hashed before it can be compared to the stolen hashes. This will slow down attackers but does not actually prevent them from compromising any accounts where they are able to guess the password using a dictionary attack or any other method.</w:t>
      </w:r>
    </w:p>
    <w:p w14:paraId="77E1E1F8" w14:textId="6DB80703" w:rsidR="00C62965" w:rsidRPr="00C62965" w:rsidRDefault="00C62965" w:rsidP="00267757">
      <w:pPr>
        <w:spacing w:line="360" w:lineRule="auto"/>
        <w:rPr>
          <w:lang w:val="en-US" w:eastAsia="en-US"/>
        </w:rPr>
      </w:pPr>
      <w:r w:rsidRPr="00C62965">
        <w:rPr>
          <w:lang w:val="en-US" w:eastAsia="en-US"/>
        </w:rPr>
        <w:t>4</w:t>
      </w:r>
      <w:r w:rsidR="00F46CD5">
        <w:rPr>
          <w:lang w:val="en-US" w:eastAsia="en-US"/>
        </w:rPr>
        <w:t>)</w:t>
      </w:r>
      <w:r w:rsidRPr="00C62965">
        <w:rPr>
          <w:lang w:val="en-US" w:eastAsia="en-US"/>
        </w:rPr>
        <w:t xml:space="preserve"> 5</w:t>
      </w:r>
      <w:r w:rsidR="00F46CD5">
        <w:rPr>
          <w:lang w:val="en-US" w:eastAsia="en-US"/>
        </w:rPr>
        <w:t>)</w:t>
      </w:r>
      <w:r w:rsidRPr="00C62965">
        <w:rPr>
          <w:lang w:val="en-US" w:eastAsia="en-US"/>
        </w:rPr>
        <w:t xml:space="preserve"> 6</w:t>
      </w:r>
      <w:r w:rsidR="00F46CD5">
        <w:rPr>
          <w:lang w:val="en-US" w:eastAsia="en-US"/>
        </w:rPr>
        <w:t>)</w:t>
      </w:r>
      <w:r w:rsidRPr="00C62965">
        <w:rPr>
          <w:lang w:val="en-US" w:eastAsia="en-US"/>
        </w:rPr>
        <w:t xml:space="preserve"> Following are the explanations for each calculation succeeded by the final table.</w:t>
      </w:r>
    </w:p>
    <w:p w14:paraId="2FA6E281" w14:textId="1F8C1704" w:rsidR="00C62965" w:rsidRPr="00F46CD5" w:rsidRDefault="00C62965" w:rsidP="00267757">
      <w:pPr>
        <w:pStyle w:val="ListParagraph"/>
        <w:numPr>
          <w:ilvl w:val="0"/>
          <w:numId w:val="5"/>
        </w:numPr>
        <w:spacing w:line="360" w:lineRule="auto"/>
        <w:rPr>
          <w:lang w:val="en-US" w:eastAsia="en-US"/>
        </w:rPr>
      </w:pPr>
    </w:p>
    <w:p w14:paraId="304C28A2" w14:textId="22511CEC" w:rsidR="00C62965" w:rsidRPr="00F46CD5" w:rsidRDefault="00C62965" w:rsidP="00267757">
      <w:pPr>
        <w:pStyle w:val="ListParagraph"/>
        <w:numPr>
          <w:ilvl w:val="1"/>
          <w:numId w:val="5"/>
        </w:numPr>
        <w:spacing w:line="360" w:lineRule="auto"/>
        <w:rPr>
          <w:lang w:val="en-US" w:eastAsia="en-US"/>
        </w:rPr>
      </w:pPr>
      <w:r w:rsidRPr="00F46CD5">
        <w:rPr>
          <w:lang w:val="en-US" w:eastAsia="en-US"/>
        </w:rPr>
        <w:t xml:space="preserve">Based on today's date 11/09/2024 the oldest </w:t>
      </w:r>
      <w:r w:rsidR="00F46CD5" w:rsidRPr="00F46CD5">
        <w:rPr>
          <w:lang w:val="en-US" w:eastAsia="en-US"/>
        </w:rPr>
        <w:t>65-year-old</w:t>
      </w:r>
      <w:r w:rsidRPr="00F46CD5">
        <w:rPr>
          <w:lang w:val="en-US" w:eastAsia="en-US"/>
        </w:rPr>
        <w:t xml:space="preserve"> would be turning 66 tomorrow and so would have been born on 12/09/1958 and the youngest </w:t>
      </w:r>
      <w:r w:rsidR="00F46CD5" w:rsidRPr="00F46CD5">
        <w:rPr>
          <w:lang w:val="en-US" w:eastAsia="en-US"/>
        </w:rPr>
        <w:t>15-year-old</w:t>
      </w:r>
      <w:r w:rsidRPr="00F46CD5">
        <w:rPr>
          <w:lang w:val="en-US" w:eastAsia="en-US"/>
        </w:rPr>
        <w:t xml:space="preserve"> was born 11/09/2009. There are 18628 days between these dates inclusively (13 29th of February's) using 2 significant figures this equates to 19000 days. </w:t>
      </w:r>
    </w:p>
    <w:p w14:paraId="74BFAA69" w14:textId="7ADFB1A7" w:rsidR="00C62965" w:rsidRPr="00F46CD5" w:rsidRDefault="00C62965" w:rsidP="00267757">
      <w:pPr>
        <w:pStyle w:val="ListParagraph"/>
        <w:numPr>
          <w:ilvl w:val="1"/>
          <w:numId w:val="5"/>
        </w:numPr>
        <w:spacing w:line="360" w:lineRule="auto"/>
        <w:rPr>
          <w:lang w:val="en-US" w:eastAsia="en-US"/>
        </w:rPr>
      </w:pPr>
      <w:r w:rsidRPr="00F46CD5">
        <w:rPr>
          <w:lang w:val="en-US" w:eastAsia="en-US"/>
        </w:rPr>
        <w:t>Time to compute dictionary of passwords: 18628 x 5 µs = 0.093s</w:t>
      </w:r>
    </w:p>
    <w:p w14:paraId="77F97CFF" w14:textId="7E878CAD" w:rsidR="00C62965" w:rsidRPr="00F46CD5" w:rsidRDefault="00C62965" w:rsidP="00267757">
      <w:pPr>
        <w:pStyle w:val="ListParagraph"/>
        <w:numPr>
          <w:ilvl w:val="1"/>
          <w:numId w:val="5"/>
        </w:numPr>
        <w:spacing w:line="360" w:lineRule="auto"/>
        <w:rPr>
          <w:lang w:val="en-US" w:eastAsia="en-US"/>
        </w:rPr>
      </w:pPr>
      <w:r w:rsidRPr="00F46CD5">
        <w:rPr>
          <w:lang w:val="en-US" w:eastAsia="en-US"/>
        </w:rPr>
        <w:t>Dictionary storage space requirement: 18628 x 54 bytes = 980 KB</w:t>
      </w:r>
    </w:p>
    <w:p w14:paraId="393D3068" w14:textId="3581932B" w:rsidR="00C62965" w:rsidRPr="00F46CD5" w:rsidRDefault="00C62965" w:rsidP="00267757">
      <w:pPr>
        <w:pStyle w:val="ListParagraph"/>
        <w:numPr>
          <w:ilvl w:val="0"/>
          <w:numId w:val="5"/>
        </w:numPr>
        <w:spacing w:line="360" w:lineRule="auto"/>
        <w:rPr>
          <w:lang w:val="en-US" w:eastAsia="en-US"/>
        </w:rPr>
      </w:pPr>
    </w:p>
    <w:p w14:paraId="7B76E3AA" w14:textId="76785CE9" w:rsidR="00C62965" w:rsidRPr="00F46CD5" w:rsidRDefault="00C62965" w:rsidP="00267757">
      <w:pPr>
        <w:pStyle w:val="ListParagraph"/>
        <w:numPr>
          <w:ilvl w:val="1"/>
          <w:numId w:val="5"/>
        </w:numPr>
        <w:spacing w:line="360" w:lineRule="auto"/>
        <w:rPr>
          <w:lang w:val="en-US" w:eastAsia="en-US"/>
        </w:rPr>
      </w:pPr>
      <w:r w:rsidRPr="00F46CD5">
        <w:rPr>
          <w:lang w:val="en-US" w:eastAsia="en-US"/>
        </w:rPr>
        <w:t>There are 26 lower case letters and 10 digits which gives 26 x 26 x 26 x 26 x 10 x 10 x 10 x 10 or 26^4 x 10^4 which gives a grand total of 4,569,760,000 possible passwords or 4.6 million</w:t>
      </w:r>
    </w:p>
    <w:p w14:paraId="1B08E174" w14:textId="320B02CC" w:rsidR="00C62965" w:rsidRPr="00F46CD5" w:rsidRDefault="00C62965" w:rsidP="00267757">
      <w:pPr>
        <w:pStyle w:val="ListParagraph"/>
        <w:numPr>
          <w:ilvl w:val="1"/>
          <w:numId w:val="5"/>
        </w:numPr>
        <w:spacing w:line="360" w:lineRule="auto"/>
        <w:rPr>
          <w:lang w:val="en-US" w:eastAsia="en-US"/>
        </w:rPr>
      </w:pPr>
      <w:r w:rsidRPr="00F46CD5">
        <w:rPr>
          <w:lang w:val="en-US" w:eastAsia="en-US"/>
        </w:rPr>
        <w:t>Time to compute dictionary of passwords: 4,569,760,000 x 5 µs = 6.3 hours</w:t>
      </w:r>
    </w:p>
    <w:p w14:paraId="3EBDD9CF" w14:textId="1F4DF797" w:rsidR="00C62965" w:rsidRPr="00F46CD5" w:rsidRDefault="00C62965" w:rsidP="00267757">
      <w:pPr>
        <w:pStyle w:val="ListParagraph"/>
        <w:numPr>
          <w:ilvl w:val="1"/>
          <w:numId w:val="5"/>
        </w:numPr>
        <w:spacing w:line="360" w:lineRule="auto"/>
        <w:rPr>
          <w:lang w:val="en-US" w:eastAsia="en-US"/>
        </w:rPr>
      </w:pPr>
      <w:r w:rsidRPr="00F46CD5">
        <w:rPr>
          <w:lang w:val="en-US" w:eastAsia="en-US"/>
        </w:rPr>
        <w:t>Dictionary storage space requirement: 4,569,760,000 x 54 bytes = 220 GB</w:t>
      </w:r>
    </w:p>
    <w:p w14:paraId="1459BCA8" w14:textId="5B661D54" w:rsidR="00C62965" w:rsidRPr="00F46CD5" w:rsidRDefault="00C62965" w:rsidP="00267757">
      <w:pPr>
        <w:pStyle w:val="ListParagraph"/>
        <w:numPr>
          <w:ilvl w:val="0"/>
          <w:numId w:val="5"/>
        </w:numPr>
        <w:spacing w:line="360" w:lineRule="auto"/>
        <w:rPr>
          <w:lang w:val="en-US" w:eastAsia="en-US"/>
        </w:rPr>
      </w:pPr>
    </w:p>
    <w:p w14:paraId="51A7466E" w14:textId="00E497E3" w:rsidR="00C62965" w:rsidRPr="00F46CD5" w:rsidRDefault="00C62965" w:rsidP="00267757">
      <w:pPr>
        <w:pStyle w:val="ListParagraph"/>
        <w:numPr>
          <w:ilvl w:val="1"/>
          <w:numId w:val="5"/>
        </w:numPr>
        <w:spacing w:line="360" w:lineRule="auto"/>
        <w:rPr>
          <w:lang w:val="en-US" w:eastAsia="en-US"/>
        </w:rPr>
      </w:pPr>
      <w:r w:rsidRPr="00F46CD5">
        <w:rPr>
          <w:lang w:val="en-US" w:eastAsia="en-US"/>
        </w:rPr>
        <w:t xml:space="preserve">12 digits makes the total number of possible passwords 10^12 which equals 1,000,000,000,000 or 1 trillion. </w:t>
      </w:r>
    </w:p>
    <w:p w14:paraId="1945DC28" w14:textId="749A6151" w:rsidR="00C62965" w:rsidRPr="00F46CD5" w:rsidRDefault="00C62965" w:rsidP="00267757">
      <w:pPr>
        <w:pStyle w:val="ListParagraph"/>
        <w:numPr>
          <w:ilvl w:val="1"/>
          <w:numId w:val="5"/>
        </w:numPr>
        <w:spacing w:line="360" w:lineRule="auto"/>
        <w:rPr>
          <w:lang w:val="en-US" w:eastAsia="en-US"/>
        </w:rPr>
      </w:pPr>
      <w:r w:rsidRPr="00F46CD5">
        <w:rPr>
          <w:lang w:val="en-US" w:eastAsia="en-US"/>
        </w:rPr>
        <w:t>Time to compute dictionary of passwords: 1,000,000,000,000 x 5 µs = 58 days</w:t>
      </w:r>
    </w:p>
    <w:p w14:paraId="281B971E" w14:textId="72918610" w:rsidR="00C62965" w:rsidRPr="00F46CD5" w:rsidRDefault="00C62965" w:rsidP="00267757">
      <w:pPr>
        <w:pStyle w:val="ListParagraph"/>
        <w:numPr>
          <w:ilvl w:val="1"/>
          <w:numId w:val="5"/>
        </w:numPr>
        <w:spacing w:line="360" w:lineRule="auto"/>
        <w:rPr>
          <w:lang w:val="en-US" w:eastAsia="en-US"/>
        </w:rPr>
      </w:pPr>
      <w:r w:rsidRPr="00F46CD5">
        <w:rPr>
          <w:lang w:val="en-US" w:eastAsia="en-US"/>
        </w:rPr>
        <w:t>Dictionary storage space requirement: 1,000,000,000,000 x 54 bytes = 49 TB</w:t>
      </w:r>
    </w:p>
    <w:p w14:paraId="4581104C" w14:textId="073F9F30" w:rsidR="00C62965" w:rsidRPr="00F46CD5" w:rsidRDefault="00C62965" w:rsidP="00267757">
      <w:pPr>
        <w:pStyle w:val="ListParagraph"/>
        <w:numPr>
          <w:ilvl w:val="0"/>
          <w:numId w:val="5"/>
        </w:numPr>
        <w:spacing w:line="360" w:lineRule="auto"/>
        <w:rPr>
          <w:lang w:val="en-US" w:eastAsia="en-US"/>
        </w:rPr>
      </w:pPr>
      <w:r w:rsidRPr="00F46CD5">
        <w:rPr>
          <w:lang w:val="en-US" w:eastAsia="en-US"/>
        </w:rPr>
        <w:t xml:space="preserve"> </w:t>
      </w:r>
    </w:p>
    <w:p w14:paraId="035B0882" w14:textId="26EB7204" w:rsidR="00C62965" w:rsidRPr="00F46CD5" w:rsidRDefault="00C62965" w:rsidP="00267757">
      <w:pPr>
        <w:pStyle w:val="ListParagraph"/>
        <w:numPr>
          <w:ilvl w:val="1"/>
          <w:numId w:val="5"/>
        </w:numPr>
        <w:spacing w:line="360" w:lineRule="auto"/>
        <w:rPr>
          <w:lang w:val="en-US" w:eastAsia="en-US"/>
        </w:rPr>
      </w:pPr>
      <w:r w:rsidRPr="00F46CD5">
        <w:rPr>
          <w:lang w:val="en-US" w:eastAsia="en-US"/>
        </w:rPr>
        <w:t>12 lower case characters gives a total of 26^12 possible passwords which equals 95,428,956,661,682,176 or 95 quadrillion.</w:t>
      </w:r>
    </w:p>
    <w:p w14:paraId="56620EFC" w14:textId="0C27C4A3" w:rsidR="00C62965" w:rsidRPr="00F46CD5" w:rsidRDefault="00C62965" w:rsidP="00267757">
      <w:pPr>
        <w:pStyle w:val="ListParagraph"/>
        <w:numPr>
          <w:ilvl w:val="1"/>
          <w:numId w:val="5"/>
        </w:numPr>
        <w:spacing w:line="360" w:lineRule="auto"/>
        <w:rPr>
          <w:lang w:val="en-US" w:eastAsia="en-US"/>
        </w:rPr>
      </w:pPr>
      <w:r w:rsidRPr="00F46CD5">
        <w:rPr>
          <w:lang w:val="en-US" w:eastAsia="en-US"/>
        </w:rPr>
        <w:t>Time to compute dictionary of passwords: 95,428,956,661,682,176 x 5 µs = 15,000 years</w:t>
      </w:r>
    </w:p>
    <w:p w14:paraId="0AE5B663" w14:textId="50387162" w:rsidR="00C62965" w:rsidRPr="00F46CD5" w:rsidRDefault="00C62965" w:rsidP="00267757">
      <w:pPr>
        <w:pStyle w:val="ListParagraph"/>
        <w:numPr>
          <w:ilvl w:val="1"/>
          <w:numId w:val="5"/>
        </w:numPr>
        <w:spacing w:line="360" w:lineRule="auto"/>
        <w:rPr>
          <w:lang w:val="en-US" w:eastAsia="en-US"/>
        </w:rPr>
      </w:pPr>
      <w:r w:rsidRPr="00F46CD5">
        <w:rPr>
          <w:lang w:val="en-US" w:eastAsia="en-US"/>
        </w:rPr>
        <w:t>Dictionary storage space requirement: 95,428,956,661,682,176 x 54 bytes = 4.5 EB (Exabytes)</w:t>
      </w:r>
    </w:p>
    <w:p w14:paraId="2992A977" w14:textId="167F1C52" w:rsidR="00C62965" w:rsidRPr="00F46CD5" w:rsidRDefault="00C62965" w:rsidP="00267757">
      <w:pPr>
        <w:pStyle w:val="ListParagraph"/>
        <w:numPr>
          <w:ilvl w:val="0"/>
          <w:numId w:val="5"/>
        </w:numPr>
        <w:spacing w:line="360" w:lineRule="auto"/>
        <w:rPr>
          <w:lang w:val="en-US" w:eastAsia="en-US"/>
        </w:rPr>
      </w:pPr>
      <w:r w:rsidRPr="00F46CD5">
        <w:rPr>
          <w:lang w:val="en-US" w:eastAsia="en-US"/>
        </w:rPr>
        <w:t xml:space="preserve"> </w:t>
      </w:r>
    </w:p>
    <w:p w14:paraId="7A7C083A" w14:textId="2876521B" w:rsidR="00C62965" w:rsidRPr="00F46CD5" w:rsidRDefault="00C62965" w:rsidP="00267757">
      <w:pPr>
        <w:pStyle w:val="ListParagraph"/>
        <w:numPr>
          <w:ilvl w:val="1"/>
          <w:numId w:val="5"/>
        </w:numPr>
        <w:spacing w:line="360" w:lineRule="auto"/>
        <w:rPr>
          <w:lang w:val="en-US" w:eastAsia="en-US"/>
        </w:rPr>
      </w:pPr>
      <w:r w:rsidRPr="00F46CD5">
        <w:rPr>
          <w:lang w:val="en-US" w:eastAsia="en-US"/>
        </w:rPr>
        <w:t xml:space="preserve">All case-sensitive alpha numeric characters </w:t>
      </w:r>
      <w:r w:rsidR="00F46CD5" w:rsidRPr="00F46CD5">
        <w:rPr>
          <w:lang w:val="en-US" w:eastAsia="en-US"/>
        </w:rPr>
        <w:t>give</w:t>
      </w:r>
      <w:r w:rsidRPr="00F46CD5">
        <w:rPr>
          <w:lang w:val="en-US" w:eastAsia="en-US"/>
        </w:rPr>
        <w:t xml:space="preserve"> us a-z, A-Z and 0-9 or 62 possible characters and thus we have 62^12 possible passwords which equals 3,226,266,762,397,899,821,056 or 3.2 sextillion.</w:t>
      </w:r>
    </w:p>
    <w:p w14:paraId="03549CA6" w14:textId="6C6148D5" w:rsidR="00C62965" w:rsidRPr="00F46CD5" w:rsidRDefault="00C62965" w:rsidP="00267757">
      <w:pPr>
        <w:pStyle w:val="ListParagraph"/>
        <w:numPr>
          <w:ilvl w:val="1"/>
          <w:numId w:val="5"/>
        </w:numPr>
        <w:spacing w:line="360" w:lineRule="auto"/>
        <w:rPr>
          <w:lang w:val="en-US" w:eastAsia="en-US"/>
        </w:rPr>
      </w:pPr>
      <w:r w:rsidRPr="00F46CD5">
        <w:rPr>
          <w:lang w:val="en-US" w:eastAsia="en-US"/>
        </w:rPr>
        <w:t>Time to compute dictionary of passwords: 3,226,266,762,397,899,821,056 x 5 µs = 510 million years</w:t>
      </w:r>
    </w:p>
    <w:p w14:paraId="600A3E48" w14:textId="5E508BAF" w:rsidR="00C62965" w:rsidRPr="00F46CD5" w:rsidRDefault="00C62965" w:rsidP="00267757">
      <w:pPr>
        <w:pStyle w:val="ListParagraph"/>
        <w:numPr>
          <w:ilvl w:val="1"/>
          <w:numId w:val="5"/>
        </w:numPr>
        <w:spacing w:line="360" w:lineRule="auto"/>
        <w:rPr>
          <w:lang w:val="en-US" w:eastAsia="en-US"/>
        </w:rPr>
      </w:pPr>
      <w:r w:rsidRPr="00F46CD5">
        <w:rPr>
          <w:lang w:val="en-US" w:eastAsia="en-US"/>
        </w:rPr>
        <w:lastRenderedPageBreak/>
        <w:t>Dictionary storage space requirement: 3,226,266,762,397,899,821,056 x 54 bytes = 150 ZB (Zettabytes)</w:t>
      </w:r>
    </w:p>
    <w:p w14:paraId="04042FEC" w14:textId="00FDB149" w:rsidR="00C62965" w:rsidRPr="00F46CD5" w:rsidRDefault="00C62965" w:rsidP="00267757">
      <w:pPr>
        <w:pStyle w:val="ListParagraph"/>
        <w:numPr>
          <w:ilvl w:val="0"/>
          <w:numId w:val="5"/>
        </w:numPr>
        <w:spacing w:line="360" w:lineRule="auto"/>
        <w:rPr>
          <w:lang w:val="en-US" w:eastAsia="en-US"/>
        </w:rPr>
      </w:pPr>
    </w:p>
    <w:p w14:paraId="2FAF1A19" w14:textId="4B984D01" w:rsidR="00C62965" w:rsidRPr="00F46CD5" w:rsidRDefault="00C62965" w:rsidP="00267757">
      <w:pPr>
        <w:pStyle w:val="ListParagraph"/>
        <w:numPr>
          <w:ilvl w:val="1"/>
          <w:numId w:val="5"/>
        </w:numPr>
        <w:spacing w:line="360" w:lineRule="auto"/>
        <w:rPr>
          <w:lang w:val="en-US" w:eastAsia="en-US"/>
        </w:rPr>
      </w:pPr>
      <w:r w:rsidRPr="00F46CD5">
        <w:rPr>
          <w:lang w:val="en-US" w:eastAsia="en-US"/>
        </w:rPr>
        <w:t>There is some ambiguity in what counts as a printable ASCII character but excluding the debatable characters there are 95 possible characters giving us 95^12 possible passwords which equals 540,360,087,662,636,962,890,625 or 540 sextillion.</w:t>
      </w:r>
    </w:p>
    <w:p w14:paraId="6B88EEBF" w14:textId="2AC1E485" w:rsidR="00C62965" w:rsidRPr="00F46CD5" w:rsidRDefault="00C62965" w:rsidP="00267757">
      <w:pPr>
        <w:pStyle w:val="ListParagraph"/>
        <w:numPr>
          <w:ilvl w:val="1"/>
          <w:numId w:val="5"/>
        </w:numPr>
        <w:spacing w:line="360" w:lineRule="auto"/>
        <w:rPr>
          <w:lang w:val="en-US" w:eastAsia="en-US"/>
        </w:rPr>
      </w:pPr>
      <w:r w:rsidRPr="00F46CD5">
        <w:rPr>
          <w:lang w:val="en-US" w:eastAsia="en-US"/>
        </w:rPr>
        <w:t>Time to compute dictionary of passwords: 540,360,087,662,636,962,890,625 x 5 µs = 86 billion years.</w:t>
      </w:r>
    </w:p>
    <w:p w14:paraId="7F3C0207" w14:textId="059F9386" w:rsidR="00C62965" w:rsidRPr="00F46CD5" w:rsidRDefault="00C62965" w:rsidP="00267757">
      <w:pPr>
        <w:pStyle w:val="ListParagraph"/>
        <w:numPr>
          <w:ilvl w:val="1"/>
          <w:numId w:val="5"/>
        </w:numPr>
        <w:spacing w:line="360" w:lineRule="auto"/>
        <w:rPr>
          <w:lang w:val="en-US" w:eastAsia="en-US"/>
        </w:rPr>
      </w:pPr>
      <w:r w:rsidRPr="00F46CD5">
        <w:rPr>
          <w:lang w:val="en-US" w:eastAsia="en-US"/>
        </w:rPr>
        <w:t>Dictionary storage space requirement: 540,360,087,662,636,962,890,625 x 54 bytes = 24 YB (Yottabytes)</w:t>
      </w:r>
    </w:p>
    <w:p w14:paraId="3C26D56F" w14:textId="77777777" w:rsidR="00C62965" w:rsidRPr="00C62965" w:rsidRDefault="00C62965" w:rsidP="00267757">
      <w:pPr>
        <w:spacing w:line="360" w:lineRule="auto"/>
        <w:rPr>
          <w:lang w:val="en-US" w:eastAsia="en-US"/>
        </w:rPr>
      </w:pPr>
    </w:p>
    <w:p w14:paraId="2C032A3B" w14:textId="77777777" w:rsidR="00C62965" w:rsidRDefault="00C62965" w:rsidP="00267757">
      <w:pPr>
        <w:keepNext/>
        <w:spacing w:line="360" w:lineRule="auto"/>
      </w:pPr>
      <w:r>
        <w:rPr>
          <w:noProof/>
          <w:lang w:val="en-US" w:eastAsia="en-US"/>
        </w:rPr>
        <w:drawing>
          <wp:inline distT="0" distB="0" distL="0" distR="0" wp14:anchorId="50BC6C7F" wp14:editId="55503544">
            <wp:extent cx="5734050" cy="2476500"/>
            <wp:effectExtent l="0" t="0" r="0" b="0"/>
            <wp:docPr id="26655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476500"/>
                    </a:xfrm>
                    <a:prstGeom prst="rect">
                      <a:avLst/>
                    </a:prstGeom>
                    <a:noFill/>
                    <a:ln>
                      <a:noFill/>
                    </a:ln>
                  </pic:spPr>
                </pic:pic>
              </a:graphicData>
            </a:graphic>
          </wp:inline>
        </w:drawing>
      </w:r>
    </w:p>
    <w:p w14:paraId="40293AEB" w14:textId="3B9B4C3E" w:rsidR="00C62965" w:rsidRPr="00C62965" w:rsidRDefault="0013783B" w:rsidP="00267757">
      <w:pPr>
        <w:pStyle w:val="Caption"/>
        <w:spacing w:line="360" w:lineRule="auto"/>
        <w:rPr>
          <w:lang w:val="en-US" w:eastAsia="en-US"/>
        </w:rPr>
      </w:pPr>
      <w:bookmarkStart w:id="9" w:name="_Toc178262806"/>
      <w:r>
        <w:t>Table</w:t>
      </w:r>
      <w:r w:rsidR="00C62965">
        <w:t xml:space="preserve"> </w:t>
      </w:r>
      <w:r w:rsidR="00C62965">
        <w:fldChar w:fldCharType="begin"/>
      </w:r>
      <w:r w:rsidR="00C62965">
        <w:instrText xml:space="preserve"> SEQ Figure \* ARABIC </w:instrText>
      </w:r>
      <w:r w:rsidR="00C62965">
        <w:fldChar w:fldCharType="separate"/>
      </w:r>
      <w:r w:rsidR="00C62965">
        <w:rPr>
          <w:noProof/>
        </w:rPr>
        <w:t>1</w:t>
      </w:r>
      <w:r w:rsidR="00C62965">
        <w:fldChar w:fldCharType="end"/>
      </w:r>
      <w:r w:rsidR="00C62965">
        <w:t xml:space="preserve">. </w:t>
      </w:r>
      <w:r>
        <w:t>Time</w:t>
      </w:r>
      <w:r w:rsidR="00C62965">
        <w:t xml:space="preserve"> &amp; space complexity in relation to password protocol</w:t>
      </w:r>
      <w:r>
        <w:t>.</w:t>
      </w:r>
      <w:bookmarkEnd w:id="9"/>
    </w:p>
    <w:p w14:paraId="08C60DDC" w14:textId="0DAEA114" w:rsidR="00C62965" w:rsidRPr="00C62965" w:rsidRDefault="00C62965" w:rsidP="00267757">
      <w:pPr>
        <w:pStyle w:val="Heading2"/>
        <w:spacing w:line="360" w:lineRule="auto"/>
        <w:rPr>
          <w:lang w:val="en-US" w:eastAsia="en-US"/>
        </w:rPr>
      </w:pPr>
      <w:bookmarkStart w:id="10" w:name="_Toc178262950"/>
      <w:r w:rsidRPr="00C62965">
        <w:rPr>
          <w:lang w:val="en-US" w:eastAsia="en-US"/>
        </w:rPr>
        <w:t>Conclusion</w:t>
      </w:r>
      <w:bookmarkEnd w:id="10"/>
    </w:p>
    <w:p w14:paraId="6D8B8646" w14:textId="41080DBE" w:rsidR="00C62965" w:rsidRDefault="00C62965" w:rsidP="00B62605">
      <w:pPr>
        <w:spacing w:line="360" w:lineRule="auto"/>
        <w:rPr>
          <w:lang w:val="en-US" w:eastAsia="en-US"/>
        </w:rPr>
      </w:pPr>
      <w:r w:rsidRPr="00C62965">
        <w:rPr>
          <w:lang w:val="en-US" w:eastAsia="en-US"/>
        </w:rPr>
        <w:t>The calculations show quite clearly that for a given password protocol any increase in its complexity will produce exponentially greater quantities of possible passwords and thus make brute-force attacks as well as dictionary attacks take significantly longer, additionally, the storage requirements to pre-compute a full hash table quickly become inconceivable. Due to this it makes sense for users to create passwords that are both long and use as diverse a set of characters as available and it stands to reason that attackers should focus on a smaller subset of potential passwords while, conversely focusing on as great a population of targets as possible.</w:t>
      </w:r>
    </w:p>
    <w:p w14:paraId="0AAEF167" w14:textId="036A399F" w:rsidR="00267757" w:rsidRDefault="00126DBD" w:rsidP="00B62605">
      <w:pPr>
        <w:pStyle w:val="Heading1"/>
        <w:spacing w:line="360" w:lineRule="auto"/>
        <w:rPr>
          <w:lang w:val="en-US" w:eastAsia="en-US"/>
        </w:rPr>
      </w:pPr>
      <w:bookmarkStart w:id="11" w:name="_Toc178262951"/>
      <w:r>
        <w:rPr>
          <w:lang w:val="en-US" w:eastAsia="en-US"/>
        </w:rPr>
        <w:lastRenderedPageBreak/>
        <w:t>References</w:t>
      </w:r>
      <w:bookmarkEnd w:id="11"/>
    </w:p>
    <w:p w14:paraId="7F31B1E0" w14:textId="77777777" w:rsidR="00126DBD" w:rsidRDefault="00126DBD" w:rsidP="00B62605">
      <w:pPr>
        <w:pStyle w:val="Bibliography"/>
        <w:spacing w:line="360" w:lineRule="auto"/>
        <w:ind w:left="720" w:hanging="720"/>
        <w:rPr>
          <w:noProof/>
          <w:szCs w:val="24"/>
        </w:rPr>
      </w:pPr>
      <w:r>
        <w:rPr>
          <w:lang w:val="en-US" w:eastAsia="en-US"/>
        </w:rPr>
        <w:fldChar w:fldCharType="begin"/>
      </w:r>
      <w:r>
        <w:rPr>
          <w:lang w:eastAsia="en-US"/>
        </w:rPr>
        <w:instrText xml:space="preserve"> BIBLIOGRAPHY  \l 2057 </w:instrText>
      </w:r>
      <w:r>
        <w:rPr>
          <w:lang w:val="en-US" w:eastAsia="en-US"/>
        </w:rPr>
        <w:fldChar w:fldCharType="separate"/>
      </w:r>
      <w:r>
        <w:rPr>
          <w:noProof/>
        </w:rPr>
        <w:t xml:space="preserve">Brassard, G., HØyer, P., &amp; Tapp, A. (1998). Quantum cryptanalysis of hash and claw-free functions. </w:t>
      </w:r>
      <w:r>
        <w:rPr>
          <w:i/>
          <w:iCs/>
          <w:noProof/>
        </w:rPr>
        <w:t>Latin American Symposium on Theoretical Informatics</w:t>
      </w:r>
      <w:r>
        <w:rPr>
          <w:noProof/>
        </w:rPr>
        <w:t>, (pp. 163-169). Campinas, Brazil. Retrieved September 23, 2024, from https://link.springer.com/chapter/10.1007/BFb0054319</w:t>
      </w:r>
    </w:p>
    <w:p w14:paraId="3081CDCB" w14:textId="77777777" w:rsidR="00126DBD" w:rsidRDefault="00126DBD" w:rsidP="00B62605">
      <w:pPr>
        <w:pStyle w:val="Bibliography"/>
        <w:spacing w:line="360" w:lineRule="auto"/>
        <w:ind w:left="720" w:hanging="720"/>
        <w:rPr>
          <w:noProof/>
        </w:rPr>
      </w:pPr>
      <w:r>
        <w:rPr>
          <w:noProof/>
        </w:rPr>
        <w:t xml:space="preserve">Chailloux, A., Naya-Plasencia, M., &amp; Schrottenloher, A. (2017). An Efficient Quantum Collision Search Algorithm and Implications on Symmetric Cryptography. </w:t>
      </w:r>
      <w:r>
        <w:rPr>
          <w:i/>
          <w:iCs/>
          <w:noProof/>
        </w:rPr>
        <w:t>International Conference on the Theory and Application of Cryptology and Information Security.</w:t>
      </w:r>
      <w:r>
        <w:rPr>
          <w:noProof/>
        </w:rPr>
        <w:t xml:space="preserve"> </w:t>
      </w:r>
      <w:r>
        <w:rPr>
          <w:i/>
          <w:iCs/>
          <w:noProof/>
        </w:rPr>
        <w:t>2017</w:t>
      </w:r>
      <w:r>
        <w:rPr>
          <w:noProof/>
        </w:rPr>
        <w:t>, pp. 211-240. Hong Kong: IACR. Retrieved September 23, 2024, from https://eprint.iacr.org/2017/847.pdf</w:t>
      </w:r>
    </w:p>
    <w:p w14:paraId="7EC0C27A" w14:textId="77777777" w:rsidR="00126DBD" w:rsidRDefault="00126DBD" w:rsidP="00B62605">
      <w:pPr>
        <w:pStyle w:val="Bibliography"/>
        <w:spacing w:line="360" w:lineRule="auto"/>
        <w:ind w:left="720" w:hanging="720"/>
        <w:rPr>
          <w:noProof/>
        </w:rPr>
      </w:pPr>
      <w:r>
        <w:rPr>
          <w:noProof/>
        </w:rPr>
        <w:t xml:space="preserve">Chaves, R., Sousa, L., Sklavos, N., Fournaris, A., Kalogeridou, G., Kitsos, P., &amp; Sheikh, F. (2016). Secure Hashing: SHA-1, SHA-2, and SHA-3. In </w:t>
      </w:r>
      <w:r>
        <w:rPr>
          <w:i/>
          <w:iCs/>
          <w:noProof/>
        </w:rPr>
        <w:t>Circuits and Systems for Security and Privacy</w:t>
      </w:r>
      <w:r>
        <w:rPr>
          <w:noProof/>
        </w:rPr>
        <w:t xml:space="preserve"> (pp. 81-106). CRC Press. Retrieved September 21, 2024, from https://www.researchgate.net/publication/303590313_Secure_Hashing_SHA-1_SHA-2_and_SHA-3</w:t>
      </w:r>
    </w:p>
    <w:p w14:paraId="43F1CB70" w14:textId="77777777" w:rsidR="00126DBD" w:rsidRDefault="00126DBD" w:rsidP="00B62605">
      <w:pPr>
        <w:pStyle w:val="Bibliography"/>
        <w:spacing w:line="360" w:lineRule="auto"/>
        <w:ind w:left="720" w:hanging="720"/>
        <w:rPr>
          <w:noProof/>
        </w:rPr>
      </w:pPr>
      <w:r>
        <w:rPr>
          <w:noProof/>
        </w:rPr>
        <w:t xml:space="preserve">Cherckesova, L. V., Safaryan, O. A., Lyashenko, N. G., &amp; Korochentsev, D. A. (2022). Developing a New Collision-Resistant Hashing Algorithm. </w:t>
      </w:r>
      <w:r>
        <w:rPr>
          <w:i/>
          <w:iCs/>
          <w:noProof/>
        </w:rPr>
        <w:t>Mathematics, 10</w:t>
      </w:r>
      <w:r>
        <w:rPr>
          <w:noProof/>
        </w:rPr>
        <w:t>(15), 2769. Retrieved September 20, 2024, from https://doi.org/10.3390/math10152769</w:t>
      </w:r>
    </w:p>
    <w:p w14:paraId="2E16711D" w14:textId="77777777" w:rsidR="00126DBD" w:rsidRDefault="00126DBD" w:rsidP="00B62605">
      <w:pPr>
        <w:pStyle w:val="Bibliography"/>
        <w:spacing w:line="360" w:lineRule="auto"/>
        <w:ind w:left="720" w:hanging="720"/>
        <w:rPr>
          <w:noProof/>
        </w:rPr>
      </w:pPr>
      <w:r>
        <w:rPr>
          <w:noProof/>
        </w:rPr>
        <w:t xml:space="preserve">Chi, L., &amp; Zhu, X. (2017). Hashing Techniques: A Survey and Taxonomy. </w:t>
      </w:r>
      <w:r>
        <w:rPr>
          <w:i/>
          <w:iCs/>
          <w:noProof/>
        </w:rPr>
        <w:t>ACM Computing Surveys (CSUR), 50</w:t>
      </w:r>
      <w:r>
        <w:rPr>
          <w:noProof/>
        </w:rPr>
        <w:t>(1), 1-36. Retrieved September 21, 2024, from https://www.cse.fau.edu/~xqzhu/papers/ACS.Chi.2017.Hashing.pdf</w:t>
      </w:r>
    </w:p>
    <w:p w14:paraId="2DFE2ED1" w14:textId="77777777" w:rsidR="00126DBD" w:rsidRDefault="00126DBD" w:rsidP="00B62605">
      <w:pPr>
        <w:pStyle w:val="Bibliography"/>
        <w:spacing w:line="360" w:lineRule="auto"/>
        <w:ind w:left="720" w:hanging="720"/>
        <w:rPr>
          <w:noProof/>
        </w:rPr>
      </w:pPr>
      <w:r>
        <w:rPr>
          <w:noProof/>
        </w:rPr>
        <w:t xml:space="preserve">Klíma, V. (2006). Tunnels in Hash Functions: MD5 Collisions Within a Minute. </w:t>
      </w:r>
      <w:r>
        <w:rPr>
          <w:i/>
          <w:iCs/>
          <w:noProof/>
        </w:rPr>
        <w:t>IACR Cryptology ePrint Archive, 2006</w:t>
      </w:r>
      <w:r>
        <w:rPr>
          <w:noProof/>
        </w:rPr>
        <w:t>, 105. Retrieved September 21, 2024, from https://eprint.iacr.org/2006/105.pdf</w:t>
      </w:r>
    </w:p>
    <w:p w14:paraId="0B56D422" w14:textId="77777777" w:rsidR="00126DBD" w:rsidRDefault="00126DBD" w:rsidP="00B62605">
      <w:pPr>
        <w:pStyle w:val="Bibliography"/>
        <w:spacing w:line="360" w:lineRule="auto"/>
        <w:ind w:left="720" w:hanging="720"/>
        <w:rPr>
          <w:noProof/>
        </w:rPr>
      </w:pPr>
      <w:r>
        <w:rPr>
          <w:noProof/>
        </w:rPr>
        <w:t xml:space="preserve">Kushwaha, P., &amp; Shirsat, G. (2024). Comprehensive Review of the Security Flaws of Hashing Algorithms. </w:t>
      </w:r>
      <w:r>
        <w:rPr>
          <w:i/>
          <w:iCs/>
          <w:noProof/>
        </w:rPr>
        <w:t>Journal of Emerging Technologies and Innovative Research, 11</w:t>
      </w:r>
      <w:r>
        <w:rPr>
          <w:noProof/>
        </w:rPr>
        <w:t>(2), a195-a198. Retrieved September 20, 2024, from https://www.jetir.org/papers/JETIR2402024.pdf</w:t>
      </w:r>
    </w:p>
    <w:p w14:paraId="1D14C56A" w14:textId="77777777" w:rsidR="00126DBD" w:rsidRDefault="00126DBD" w:rsidP="00B62605">
      <w:pPr>
        <w:pStyle w:val="Bibliography"/>
        <w:spacing w:line="360" w:lineRule="auto"/>
        <w:ind w:left="720" w:hanging="720"/>
        <w:rPr>
          <w:noProof/>
        </w:rPr>
      </w:pPr>
      <w:r>
        <w:rPr>
          <w:noProof/>
        </w:rPr>
        <w:lastRenderedPageBreak/>
        <w:t xml:space="preserve">Lee, D., &amp; Hong, S. (2024). Improved Quantum Rebound Attacks on Double Block Length Hashing with Round-Reduced AES-256 and ARIA-256. </w:t>
      </w:r>
      <w:r>
        <w:rPr>
          <w:i/>
          <w:iCs/>
          <w:noProof/>
        </w:rPr>
        <w:t>ACR Transactions on Symmetric Cryptology, 2024</w:t>
      </w:r>
      <w:r>
        <w:rPr>
          <w:noProof/>
        </w:rPr>
        <w:t>(3), 238-265. Retrieved September 23, 2024, from https://tosc.iacr.org/plugins/generic/pdfJsViewer/pdf.js/web/viewer.html?file=https%3A%2F%2Ftosc.iacr.org%2Findex.php%2FToSC%2Farticle%2Fdownload%2F11816%2F11321%2F12860</w:t>
      </w:r>
    </w:p>
    <w:p w14:paraId="40E63BAA" w14:textId="77777777" w:rsidR="00126DBD" w:rsidRDefault="00126DBD" w:rsidP="00B62605">
      <w:pPr>
        <w:pStyle w:val="Bibliography"/>
        <w:spacing w:line="360" w:lineRule="auto"/>
        <w:ind w:left="720" w:hanging="720"/>
        <w:rPr>
          <w:noProof/>
        </w:rPr>
      </w:pPr>
      <w:r>
        <w:rPr>
          <w:noProof/>
        </w:rPr>
        <w:t>Loebenberger, D., Gazdag, S.-L., Herzinger, D., Hirsch, E., Näther, C., &amp; Steghöfer, J.-P. (2024). Formalizing the Cryptographic Migration Problem. Retrieved September 21, 2024, from https://researchgate.net/publication/383060202_Formalizing_the_Cryptographic_Migration_Problem</w:t>
      </w:r>
    </w:p>
    <w:p w14:paraId="5B8BBF86" w14:textId="77777777" w:rsidR="00126DBD" w:rsidRDefault="00126DBD" w:rsidP="00B62605">
      <w:pPr>
        <w:pStyle w:val="Bibliography"/>
        <w:spacing w:line="360" w:lineRule="auto"/>
        <w:ind w:left="720" w:hanging="720"/>
        <w:rPr>
          <w:noProof/>
        </w:rPr>
      </w:pPr>
      <w:r>
        <w:rPr>
          <w:noProof/>
        </w:rPr>
        <w:t xml:space="preserve">Schneider, J., &amp; Smalley, I. (2024, August 5). </w:t>
      </w:r>
      <w:r>
        <w:rPr>
          <w:i/>
          <w:iCs/>
          <w:noProof/>
        </w:rPr>
        <w:t>What is quantum computing</w:t>
      </w:r>
      <w:r>
        <w:rPr>
          <w:noProof/>
        </w:rPr>
        <w:t>. Retrieved September 23, 2024, from IBM Website: https://www.ibm.com/topics/quantum-computing</w:t>
      </w:r>
    </w:p>
    <w:p w14:paraId="1B3F5E8F" w14:textId="77777777" w:rsidR="00126DBD" w:rsidRDefault="00126DBD" w:rsidP="00B62605">
      <w:pPr>
        <w:pStyle w:val="Bibliography"/>
        <w:spacing w:line="360" w:lineRule="auto"/>
        <w:ind w:left="720" w:hanging="720"/>
        <w:rPr>
          <w:noProof/>
        </w:rPr>
      </w:pPr>
      <w:r>
        <w:rPr>
          <w:noProof/>
        </w:rPr>
        <w:t xml:space="preserve">Stevens, M., Bursztein, E., Karpman, P., Albertini, A., &amp; Markov, Y. (2017). The First Collision for Full SHA-1. </w:t>
      </w:r>
      <w:r>
        <w:rPr>
          <w:i/>
          <w:iCs/>
          <w:noProof/>
        </w:rPr>
        <w:t>Annual International Cryptology Conference</w:t>
      </w:r>
      <w:r>
        <w:rPr>
          <w:noProof/>
        </w:rPr>
        <w:t>, (pp. 570-596). Retrieved September 21, 2024, from https://www.researchgate.net/publication/318750485_The_First_Collision_for_Full_SHA-1#fullTextFileContent</w:t>
      </w:r>
    </w:p>
    <w:p w14:paraId="691B567C" w14:textId="77777777" w:rsidR="00126DBD" w:rsidRDefault="00126DBD" w:rsidP="00B62605">
      <w:pPr>
        <w:pStyle w:val="Bibliography"/>
        <w:spacing w:line="360" w:lineRule="auto"/>
        <w:ind w:left="720" w:hanging="720"/>
        <w:rPr>
          <w:noProof/>
        </w:rPr>
      </w:pPr>
      <w:r>
        <w:rPr>
          <w:noProof/>
        </w:rPr>
        <w:t xml:space="preserve">Ullah, F., &amp; Pun, C.-M. (2023). Deep self-learning based dynamic secret key generation for novel secure and efficient hashing algorithm. </w:t>
      </w:r>
      <w:r>
        <w:rPr>
          <w:i/>
          <w:iCs/>
          <w:noProof/>
        </w:rPr>
        <w:t>Information Sciences, 629</w:t>
      </w:r>
      <w:r>
        <w:rPr>
          <w:noProof/>
        </w:rPr>
        <w:t>, 488-501. Retrieved September 24, 2024, from https://www.sciencedirect.com/science/article/pii/S0020025523001780</w:t>
      </w:r>
    </w:p>
    <w:p w14:paraId="58D1B846" w14:textId="77777777" w:rsidR="00126DBD" w:rsidRDefault="00126DBD" w:rsidP="00B62605">
      <w:pPr>
        <w:pStyle w:val="Bibliography"/>
        <w:spacing w:line="360" w:lineRule="auto"/>
        <w:ind w:left="720" w:hanging="720"/>
        <w:rPr>
          <w:noProof/>
        </w:rPr>
      </w:pPr>
      <w:r>
        <w:rPr>
          <w:noProof/>
        </w:rPr>
        <w:t xml:space="preserve">Wang, X., Feng, D., Lai, X., &amp; Yu, H. (2004). Collisions for Hash Functions MD4, MD5, HAVAL-128 and RIPEMD. </w:t>
      </w:r>
      <w:r>
        <w:rPr>
          <w:i/>
          <w:iCs/>
          <w:noProof/>
        </w:rPr>
        <w:t>IACR Cryptology ePrint Archive, 2004</w:t>
      </w:r>
      <w:r>
        <w:rPr>
          <w:noProof/>
        </w:rPr>
        <w:t>, 199. Retrieved September 21, 2024, from https://eprint.iacr.org/2004/199.pdf</w:t>
      </w:r>
    </w:p>
    <w:p w14:paraId="067BCF58" w14:textId="00973E7C" w:rsidR="00126DBD" w:rsidRPr="00126DBD" w:rsidRDefault="00126DBD" w:rsidP="00B62605">
      <w:pPr>
        <w:spacing w:line="360" w:lineRule="auto"/>
        <w:rPr>
          <w:lang w:val="en-US" w:eastAsia="en-US"/>
        </w:rPr>
      </w:pPr>
      <w:r>
        <w:rPr>
          <w:lang w:val="en-US" w:eastAsia="en-US"/>
        </w:rPr>
        <w:fldChar w:fldCharType="end"/>
      </w:r>
    </w:p>
    <w:sectPr w:rsidR="00126DBD" w:rsidRPr="00126DBD" w:rsidSect="00027089">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86A9A" w14:textId="77777777" w:rsidR="00834D29" w:rsidRDefault="00834D29" w:rsidP="00703007">
      <w:pPr>
        <w:spacing w:after="0" w:line="240" w:lineRule="auto"/>
      </w:pPr>
      <w:r>
        <w:separator/>
      </w:r>
    </w:p>
  </w:endnote>
  <w:endnote w:type="continuationSeparator" w:id="0">
    <w:p w14:paraId="3D42F713" w14:textId="77777777" w:rsidR="00834D29" w:rsidRDefault="00834D29" w:rsidP="00703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6242687"/>
      <w:docPartObj>
        <w:docPartGallery w:val="Page Numbers (Bottom of Page)"/>
        <w:docPartUnique/>
      </w:docPartObj>
    </w:sdtPr>
    <w:sdtContent>
      <w:sdt>
        <w:sdtPr>
          <w:id w:val="1728636285"/>
          <w:docPartObj>
            <w:docPartGallery w:val="Page Numbers (Top of Page)"/>
            <w:docPartUnique/>
          </w:docPartObj>
        </w:sdtPr>
        <w:sdtContent>
          <w:p w14:paraId="3A4AD4B6" w14:textId="6FD21D09" w:rsidR="00703007" w:rsidRDefault="00703007">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8230BF">
              <w:rPr>
                <w:b/>
                <w:bCs/>
                <w:noProof/>
              </w:rPr>
              <w:t>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230BF">
              <w:rPr>
                <w:b/>
                <w:bCs/>
                <w:noProof/>
              </w:rPr>
              <w:t>8</w:t>
            </w:r>
            <w:r>
              <w:rPr>
                <w:b/>
                <w:bCs/>
                <w:szCs w:val="24"/>
              </w:rPr>
              <w:fldChar w:fldCharType="end"/>
            </w:r>
          </w:p>
        </w:sdtContent>
      </w:sdt>
    </w:sdtContent>
  </w:sdt>
  <w:p w14:paraId="451CDE90" w14:textId="77777777" w:rsidR="00703007" w:rsidRDefault="00703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EDD42" w14:textId="77777777" w:rsidR="00834D29" w:rsidRDefault="00834D29" w:rsidP="00703007">
      <w:pPr>
        <w:spacing w:after="0" w:line="240" w:lineRule="auto"/>
      </w:pPr>
      <w:r>
        <w:separator/>
      </w:r>
    </w:p>
  </w:footnote>
  <w:footnote w:type="continuationSeparator" w:id="0">
    <w:p w14:paraId="205F8FD9" w14:textId="77777777" w:rsidR="00834D29" w:rsidRDefault="00834D29" w:rsidP="00703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A8941" w14:textId="43B6783C" w:rsidR="00C62965" w:rsidRDefault="00703007">
    <w:pPr>
      <w:pStyle w:val="Header"/>
    </w:pPr>
    <w:r>
      <w:t>The Science of Computing</w:t>
    </w:r>
    <w:r>
      <w:ptab w:relativeTo="margin" w:alignment="center" w:leader="none"/>
    </w:r>
    <w:r>
      <w:t>Assignment 1</w:t>
    </w:r>
    <w:r>
      <w:ptab w:relativeTo="margin" w:alignment="right" w:leader="none"/>
    </w:r>
    <w:r w:rsidR="00C62965">
      <w:t xml:space="preserve">Calum Lindsay – </w:t>
    </w:r>
    <w:r w:rsidR="00C62965">
      <w:t>21010093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4EF6"/>
    <w:multiLevelType w:val="multilevel"/>
    <w:tmpl w:val="CF428C4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012822"/>
    <w:multiLevelType w:val="hybridMultilevel"/>
    <w:tmpl w:val="2266F8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D859A8"/>
    <w:multiLevelType w:val="hybridMultilevel"/>
    <w:tmpl w:val="3C7CAE92"/>
    <w:lvl w:ilvl="0" w:tplc="5CA24F5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5A5B0E"/>
    <w:multiLevelType w:val="hybridMultilevel"/>
    <w:tmpl w:val="EA8C9B5A"/>
    <w:lvl w:ilvl="0" w:tplc="DD98BD7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D858DF"/>
    <w:multiLevelType w:val="hybridMultilevel"/>
    <w:tmpl w:val="517EC0D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0A79DE"/>
    <w:multiLevelType w:val="hybridMultilevel"/>
    <w:tmpl w:val="8666704C"/>
    <w:lvl w:ilvl="0" w:tplc="2C644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6B72D6E"/>
    <w:multiLevelType w:val="hybridMultilevel"/>
    <w:tmpl w:val="25CC84BA"/>
    <w:lvl w:ilvl="0" w:tplc="2CD084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EAE2B68"/>
    <w:multiLevelType w:val="hybridMultilevel"/>
    <w:tmpl w:val="E90024A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0AF1D43"/>
    <w:multiLevelType w:val="multilevel"/>
    <w:tmpl w:val="781414AA"/>
    <w:lvl w:ilvl="0">
      <w:start w:val="1"/>
      <w:numFmt w:val="lowerLetter"/>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8963EE8"/>
    <w:multiLevelType w:val="hybridMultilevel"/>
    <w:tmpl w:val="28FA886A"/>
    <w:lvl w:ilvl="0" w:tplc="5CA24F5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5D01F2"/>
    <w:multiLevelType w:val="hybridMultilevel"/>
    <w:tmpl w:val="A092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D739FD"/>
    <w:multiLevelType w:val="hybridMultilevel"/>
    <w:tmpl w:val="9F226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DA615C"/>
    <w:multiLevelType w:val="hybridMultilevel"/>
    <w:tmpl w:val="B9EC3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6920307">
    <w:abstractNumId w:val="12"/>
  </w:num>
  <w:num w:numId="2" w16cid:durableId="861014735">
    <w:abstractNumId w:val="10"/>
  </w:num>
  <w:num w:numId="3" w16cid:durableId="232352851">
    <w:abstractNumId w:val="3"/>
  </w:num>
  <w:num w:numId="4" w16cid:durableId="1724862465">
    <w:abstractNumId w:val="7"/>
  </w:num>
  <w:num w:numId="5" w16cid:durableId="138115235">
    <w:abstractNumId w:val="8"/>
  </w:num>
  <w:num w:numId="6" w16cid:durableId="1375811765">
    <w:abstractNumId w:val="2"/>
  </w:num>
  <w:num w:numId="7" w16cid:durableId="1636594884">
    <w:abstractNumId w:val="9"/>
  </w:num>
  <w:num w:numId="8" w16cid:durableId="965502195">
    <w:abstractNumId w:val="6"/>
  </w:num>
  <w:num w:numId="9" w16cid:durableId="541674972">
    <w:abstractNumId w:val="4"/>
  </w:num>
  <w:num w:numId="10" w16cid:durableId="2084177018">
    <w:abstractNumId w:val="11"/>
  </w:num>
  <w:num w:numId="11" w16cid:durableId="1981497098">
    <w:abstractNumId w:val="5"/>
  </w:num>
  <w:num w:numId="12" w16cid:durableId="452793778">
    <w:abstractNumId w:val="0"/>
  </w:num>
  <w:num w:numId="13" w16cid:durableId="343673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7E6"/>
    <w:rsid w:val="00027089"/>
    <w:rsid w:val="000457AB"/>
    <w:rsid w:val="00052E73"/>
    <w:rsid w:val="00063636"/>
    <w:rsid w:val="00083BA1"/>
    <w:rsid w:val="00085499"/>
    <w:rsid w:val="00095E90"/>
    <w:rsid w:val="000A6F3E"/>
    <w:rsid w:val="000C7D4E"/>
    <w:rsid w:val="00103A13"/>
    <w:rsid w:val="00107904"/>
    <w:rsid w:val="00120991"/>
    <w:rsid w:val="001214D8"/>
    <w:rsid w:val="00126DBD"/>
    <w:rsid w:val="0013783B"/>
    <w:rsid w:val="00150DEA"/>
    <w:rsid w:val="001A4713"/>
    <w:rsid w:val="001B19F6"/>
    <w:rsid w:val="001B225A"/>
    <w:rsid w:val="001E0EE5"/>
    <w:rsid w:val="001F0B59"/>
    <w:rsid w:val="001F5EE8"/>
    <w:rsid w:val="00212E37"/>
    <w:rsid w:val="00223616"/>
    <w:rsid w:val="00223EF1"/>
    <w:rsid w:val="002300D9"/>
    <w:rsid w:val="00237814"/>
    <w:rsid w:val="0024067D"/>
    <w:rsid w:val="00265875"/>
    <w:rsid w:val="00267757"/>
    <w:rsid w:val="002B2B0F"/>
    <w:rsid w:val="002D05BD"/>
    <w:rsid w:val="002F0099"/>
    <w:rsid w:val="00302174"/>
    <w:rsid w:val="00324327"/>
    <w:rsid w:val="00353AE6"/>
    <w:rsid w:val="00385544"/>
    <w:rsid w:val="00397994"/>
    <w:rsid w:val="003D38C4"/>
    <w:rsid w:val="003E1235"/>
    <w:rsid w:val="003E1999"/>
    <w:rsid w:val="003E3251"/>
    <w:rsid w:val="00404C07"/>
    <w:rsid w:val="00411141"/>
    <w:rsid w:val="00421B65"/>
    <w:rsid w:val="00437BC8"/>
    <w:rsid w:val="004841ED"/>
    <w:rsid w:val="004C302D"/>
    <w:rsid w:val="004C518D"/>
    <w:rsid w:val="004E3526"/>
    <w:rsid w:val="004E538C"/>
    <w:rsid w:val="004F6B86"/>
    <w:rsid w:val="005165BB"/>
    <w:rsid w:val="00520B95"/>
    <w:rsid w:val="00546B93"/>
    <w:rsid w:val="0058052A"/>
    <w:rsid w:val="00582E2D"/>
    <w:rsid w:val="005C638E"/>
    <w:rsid w:val="0061195F"/>
    <w:rsid w:val="00641603"/>
    <w:rsid w:val="00654166"/>
    <w:rsid w:val="006654CB"/>
    <w:rsid w:val="00671B71"/>
    <w:rsid w:val="00693F11"/>
    <w:rsid w:val="006A1C83"/>
    <w:rsid w:val="006A4490"/>
    <w:rsid w:val="006B59E9"/>
    <w:rsid w:val="006D5CA3"/>
    <w:rsid w:val="006E59D0"/>
    <w:rsid w:val="006E7492"/>
    <w:rsid w:val="006F0C59"/>
    <w:rsid w:val="007029ED"/>
    <w:rsid w:val="00703007"/>
    <w:rsid w:val="0073197F"/>
    <w:rsid w:val="00734BC9"/>
    <w:rsid w:val="007449F0"/>
    <w:rsid w:val="0077311E"/>
    <w:rsid w:val="007802FA"/>
    <w:rsid w:val="00782A3D"/>
    <w:rsid w:val="00784778"/>
    <w:rsid w:val="007851FE"/>
    <w:rsid w:val="00787636"/>
    <w:rsid w:val="0079422D"/>
    <w:rsid w:val="00796E70"/>
    <w:rsid w:val="007A38EF"/>
    <w:rsid w:val="007A5F15"/>
    <w:rsid w:val="007B702E"/>
    <w:rsid w:val="007C1D9D"/>
    <w:rsid w:val="007C6A1C"/>
    <w:rsid w:val="007F2730"/>
    <w:rsid w:val="007F353C"/>
    <w:rsid w:val="00815760"/>
    <w:rsid w:val="008230BF"/>
    <w:rsid w:val="008277A6"/>
    <w:rsid w:val="00834D29"/>
    <w:rsid w:val="0084001E"/>
    <w:rsid w:val="008501C9"/>
    <w:rsid w:val="008545A3"/>
    <w:rsid w:val="00855D24"/>
    <w:rsid w:val="008726A1"/>
    <w:rsid w:val="008877D3"/>
    <w:rsid w:val="008A5817"/>
    <w:rsid w:val="008B76A9"/>
    <w:rsid w:val="008D3426"/>
    <w:rsid w:val="008D45A2"/>
    <w:rsid w:val="008D68F7"/>
    <w:rsid w:val="008E0A47"/>
    <w:rsid w:val="008E2956"/>
    <w:rsid w:val="008E66F4"/>
    <w:rsid w:val="008F45D5"/>
    <w:rsid w:val="008F4EE7"/>
    <w:rsid w:val="009020D2"/>
    <w:rsid w:val="00912CA3"/>
    <w:rsid w:val="00936FBD"/>
    <w:rsid w:val="00951FB9"/>
    <w:rsid w:val="00962BF3"/>
    <w:rsid w:val="009860A9"/>
    <w:rsid w:val="009967E0"/>
    <w:rsid w:val="009B02A5"/>
    <w:rsid w:val="009C0DF2"/>
    <w:rsid w:val="009C3471"/>
    <w:rsid w:val="009D5CDB"/>
    <w:rsid w:val="009D5F9D"/>
    <w:rsid w:val="009D6EF3"/>
    <w:rsid w:val="00A11468"/>
    <w:rsid w:val="00A33A80"/>
    <w:rsid w:val="00A33C14"/>
    <w:rsid w:val="00A44B2C"/>
    <w:rsid w:val="00A471F5"/>
    <w:rsid w:val="00A478E7"/>
    <w:rsid w:val="00A50036"/>
    <w:rsid w:val="00A91959"/>
    <w:rsid w:val="00AA1FDE"/>
    <w:rsid w:val="00AB7FD7"/>
    <w:rsid w:val="00AD2C18"/>
    <w:rsid w:val="00AE4ADF"/>
    <w:rsid w:val="00AE509B"/>
    <w:rsid w:val="00AE5D54"/>
    <w:rsid w:val="00AF61D9"/>
    <w:rsid w:val="00B009FE"/>
    <w:rsid w:val="00B135E0"/>
    <w:rsid w:val="00B17E77"/>
    <w:rsid w:val="00B22501"/>
    <w:rsid w:val="00B24BA6"/>
    <w:rsid w:val="00B3580F"/>
    <w:rsid w:val="00B50CA3"/>
    <w:rsid w:val="00B543C5"/>
    <w:rsid w:val="00B62605"/>
    <w:rsid w:val="00B70A5B"/>
    <w:rsid w:val="00B81E85"/>
    <w:rsid w:val="00BA122E"/>
    <w:rsid w:val="00BA511E"/>
    <w:rsid w:val="00BC1C6E"/>
    <w:rsid w:val="00BE3E57"/>
    <w:rsid w:val="00C000FB"/>
    <w:rsid w:val="00C2091F"/>
    <w:rsid w:val="00C25AD9"/>
    <w:rsid w:val="00C4190C"/>
    <w:rsid w:val="00C62965"/>
    <w:rsid w:val="00C91E49"/>
    <w:rsid w:val="00CC0143"/>
    <w:rsid w:val="00CC0CFF"/>
    <w:rsid w:val="00CC1FBE"/>
    <w:rsid w:val="00CC56BF"/>
    <w:rsid w:val="00CE358C"/>
    <w:rsid w:val="00D31860"/>
    <w:rsid w:val="00D86DD5"/>
    <w:rsid w:val="00DB5762"/>
    <w:rsid w:val="00DC0C3B"/>
    <w:rsid w:val="00DC58F0"/>
    <w:rsid w:val="00DC5A6D"/>
    <w:rsid w:val="00DD0FC1"/>
    <w:rsid w:val="00DE32B0"/>
    <w:rsid w:val="00DE77BB"/>
    <w:rsid w:val="00DF0120"/>
    <w:rsid w:val="00DF4D8D"/>
    <w:rsid w:val="00E32768"/>
    <w:rsid w:val="00E3741C"/>
    <w:rsid w:val="00E55E95"/>
    <w:rsid w:val="00EC0CE5"/>
    <w:rsid w:val="00ED4A93"/>
    <w:rsid w:val="00EE27E6"/>
    <w:rsid w:val="00EE7957"/>
    <w:rsid w:val="00F037EE"/>
    <w:rsid w:val="00F36C38"/>
    <w:rsid w:val="00F42064"/>
    <w:rsid w:val="00F46CD5"/>
    <w:rsid w:val="00F50150"/>
    <w:rsid w:val="00F55AAE"/>
    <w:rsid w:val="00F5657C"/>
    <w:rsid w:val="00F614A6"/>
    <w:rsid w:val="00F81CE4"/>
    <w:rsid w:val="00FB0310"/>
    <w:rsid w:val="00FB762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F4FE0"/>
  <w15:chartTrackingRefBased/>
  <w15:docId w15:val="{4623F7E1-62E1-47AB-B147-1552B894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636"/>
    <w:rPr>
      <w:sz w:val="24"/>
    </w:rPr>
  </w:style>
  <w:style w:type="paragraph" w:styleId="Heading1">
    <w:name w:val="heading 1"/>
    <w:basedOn w:val="Normal"/>
    <w:next w:val="Normal"/>
    <w:link w:val="Heading1Char"/>
    <w:uiPriority w:val="9"/>
    <w:qFormat/>
    <w:rsid w:val="00063636"/>
    <w:pPr>
      <w:keepNext/>
      <w:keepLines/>
      <w:spacing w:before="240" w:after="0"/>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063636"/>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E27E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636"/>
    <w:rPr>
      <w:rFonts w:eastAsiaTheme="majorEastAsia" w:cstheme="majorBidi"/>
      <w:b/>
      <w:sz w:val="24"/>
      <w:szCs w:val="32"/>
      <w:u w:val="single"/>
    </w:rPr>
  </w:style>
  <w:style w:type="character" w:customStyle="1" w:styleId="Heading2Char">
    <w:name w:val="Heading 2 Char"/>
    <w:basedOn w:val="DefaultParagraphFont"/>
    <w:link w:val="Heading2"/>
    <w:uiPriority w:val="9"/>
    <w:rsid w:val="00063636"/>
    <w:rPr>
      <w:rFonts w:eastAsiaTheme="majorEastAsia" w:cstheme="majorBidi"/>
      <w:b/>
      <w:sz w:val="24"/>
      <w:szCs w:val="26"/>
    </w:rPr>
  </w:style>
  <w:style w:type="character" w:customStyle="1" w:styleId="Heading3Char">
    <w:name w:val="Heading 3 Char"/>
    <w:basedOn w:val="DefaultParagraphFont"/>
    <w:link w:val="Heading3"/>
    <w:uiPriority w:val="9"/>
    <w:rsid w:val="00EE27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02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0B59"/>
    <w:pPr>
      <w:outlineLvl w:val="9"/>
    </w:pPr>
    <w:rPr>
      <w:lang w:val="en-US" w:eastAsia="en-US"/>
    </w:rPr>
  </w:style>
  <w:style w:type="paragraph" w:styleId="TOC1">
    <w:name w:val="toc 1"/>
    <w:basedOn w:val="Normal"/>
    <w:next w:val="Normal"/>
    <w:autoRedefine/>
    <w:uiPriority w:val="39"/>
    <w:unhideWhenUsed/>
    <w:rsid w:val="001F0B59"/>
    <w:pPr>
      <w:spacing w:after="100"/>
    </w:pPr>
  </w:style>
  <w:style w:type="paragraph" w:styleId="TOC2">
    <w:name w:val="toc 2"/>
    <w:basedOn w:val="Normal"/>
    <w:next w:val="Normal"/>
    <w:autoRedefine/>
    <w:uiPriority w:val="39"/>
    <w:unhideWhenUsed/>
    <w:rsid w:val="00126DBD"/>
    <w:pPr>
      <w:tabs>
        <w:tab w:val="right" w:leader="dot" w:pos="9016"/>
      </w:tabs>
      <w:spacing w:after="100" w:line="360" w:lineRule="auto"/>
      <w:ind w:left="220"/>
    </w:pPr>
  </w:style>
  <w:style w:type="paragraph" w:styleId="TOC3">
    <w:name w:val="toc 3"/>
    <w:basedOn w:val="Normal"/>
    <w:next w:val="Normal"/>
    <w:autoRedefine/>
    <w:uiPriority w:val="39"/>
    <w:unhideWhenUsed/>
    <w:rsid w:val="001F0B59"/>
    <w:pPr>
      <w:spacing w:after="100"/>
      <w:ind w:left="440"/>
    </w:pPr>
  </w:style>
  <w:style w:type="character" w:styleId="Hyperlink">
    <w:name w:val="Hyperlink"/>
    <w:basedOn w:val="DefaultParagraphFont"/>
    <w:uiPriority w:val="99"/>
    <w:unhideWhenUsed/>
    <w:rsid w:val="001F0B59"/>
    <w:rPr>
      <w:color w:val="0563C1" w:themeColor="hyperlink"/>
      <w:u w:val="single"/>
    </w:rPr>
  </w:style>
  <w:style w:type="paragraph" w:styleId="ListParagraph">
    <w:name w:val="List Paragraph"/>
    <w:basedOn w:val="Normal"/>
    <w:uiPriority w:val="34"/>
    <w:qFormat/>
    <w:rsid w:val="007B702E"/>
    <w:pPr>
      <w:ind w:left="720"/>
      <w:contextualSpacing/>
    </w:pPr>
  </w:style>
  <w:style w:type="character" w:styleId="UnresolvedMention">
    <w:name w:val="Unresolved Mention"/>
    <w:basedOn w:val="DefaultParagraphFont"/>
    <w:uiPriority w:val="99"/>
    <w:semiHidden/>
    <w:unhideWhenUsed/>
    <w:rsid w:val="00083BA1"/>
    <w:rPr>
      <w:color w:val="808080"/>
      <w:shd w:val="clear" w:color="auto" w:fill="E6E6E6"/>
    </w:rPr>
  </w:style>
  <w:style w:type="paragraph" w:styleId="NoSpacing">
    <w:name w:val="No Spacing"/>
    <w:link w:val="NoSpacingChar"/>
    <w:uiPriority w:val="1"/>
    <w:qFormat/>
    <w:rsid w:val="00027089"/>
    <w:pPr>
      <w:spacing w:after="0" w:line="240" w:lineRule="auto"/>
    </w:pPr>
    <w:rPr>
      <w:lang w:val="en-US" w:eastAsia="en-US"/>
    </w:rPr>
  </w:style>
  <w:style w:type="character" w:customStyle="1" w:styleId="NoSpacingChar">
    <w:name w:val="No Spacing Char"/>
    <w:basedOn w:val="DefaultParagraphFont"/>
    <w:link w:val="NoSpacing"/>
    <w:uiPriority w:val="1"/>
    <w:rsid w:val="00027089"/>
    <w:rPr>
      <w:lang w:val="en-US" w:eastAsia="en-US"/>
    </w:rPr>
  </w:style>
  <w:style w:type="paragraph" w:styleId="Header">
    <w:name w:val="header"/>
    <w:basedOn w:val="Normal"/>
    <w:link w:val="HeaderChar"/>
    <w:uiPriority w:val="99"/>
    <w:unhideWhenUsed/>
    <w:rsid w:val="007030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007"/>
  </w:style>
  <w:style w:type="paragraph" w:styleId="Footer">
    <w:name w:val="footer"/>
    <w:basedOn w:val="Normal"/>
    <w:link w:val="FooterChar"/>
    <w:uiPriority w:val="99"/>
    <w:unhideWhenUsed/>
    <w:rsid w:val="00703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007"/>
  </w:style>
  <w:style w:type="paragraph" w:styleId="Caption">
    <w:name w:val="caption"/>
    <w:basedOn w:val="Normal"/>
    <w:next w:val="Normal"/>
    <w:uiPriority w:val="35"/>
    <w:unhideWhenUsed/>
    <w:qFormat/>
    <w:rsid w:val="00C6296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67757"/>
    <w:pPr>
      <w:spacing w:after="0"/>
    </w:pPr>
  </w:style>
  <w:style w:type="paragraph" w:styleId="Bibliography">
    <w:name w:val="Bibliography"/>
    <w:basedOn w:val="Normal"/>
    <w:next w:val="Normal"/>
    <w:uiPriority w:val="37"/>
    <w:unhideWhenUsed/>
    <w:rsid w:val="00126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8632">
      <w:bodyDiv w:val="1"/>
      <w:marLeft w:val="0"/>
      <w:marRight w:val="0"/>
      <w:marTop w:val="0"/>
      <w:marBottom w:val="0"/>
      <w:divBdr>
        <w:top w:val="none" w:sz="0" w:space="0" w:color="auto"/>
        <w:left w:val="none" w:sz="0" w:space="0" w:color="auto"/>
        <w:bottom w:val="none" w:sz="0" w:space="0" w:color="auto"/>
        <w:right w:val="none" w:sz="0" w:space="0" w:color="auto"/>
      </w:divBdr>
    </w:div>
    <w:div w:id="42995144">
      <w:bodyDiv w:val="1"/>
      <w:marLeft w:val="0"/>
      <w:marRight w:val="0"/>
      <w:marTop w:val="0"/>
      <w:marBottom w:val="0"/>
      <w:divBdr>
        <w:top w:val="none" w:sz="0" w:space="0" w:color="auto"/>
        <w:left w:val="none" w:sz="0" w:space="0" w:color="auto"/>
        <w:bottom w:val="none" w:sz="0" w:space="0" w:color="auto"/>
        <w:right w:val="none" w:sz="0" w:space="0" w:color="auto"/>
      </w:divBdr>
    </w:div>
    <w:div w:id="70856748">
      <w:bodyDiv w:val="1"/>
      <w:marLeft w:val="0"/>
      <w:marRight w:val="0"/>
      <w:marTop w:val="0"/>
      <w:marBottom w:val="0"/>
      <w:divBdr>
        <w:top w:val="none" w:sz="0" w:space="0" w:color="auto"/>
        <w:left w:val="none" w:sz="0" w:space="0" w:color="auto"/>
        <w:bottom w:val="none" w:sz="0" w:space="0" w:color="auto"/>
        <w:right w:val="none" w:sz="0" w:space="0" w:color="auto"/>
      </w:divBdr>
    </w:div>
    <w:div w:id="101077389">
      <w:bodyDiv w:val="1"/>
      <w:marLeft w:val="0"/>
      <w:marRight w:val="0"/>
      <w:marTop w:val="0"/>
      <w:marBottom w:val="0"/>
      <w:divBdr>
        <w:top w:val="none" w:sz="0" w:space="0" w:color="auto"/>
        <w:left w:val="none" w:sz="0" w:space="0" w:color="auto"/>
        <w:bottom w:val="none" w:sz="0" w:space="0" w:color="auto"/>
        <w:right w:val="none" w:sz="0" w:space="0" w:color="auto"/>
      </w:divBdr>
    </w:div>
    <w:div w:id="205605284">
      <w:bodyDiv w:val="1"/>
      <w:marLeft w:val="0"/>
      <w:marRight w:val="0"/>
      <w:marTop w:val="0"/>
      <w:marBottom w:val="0"/>
      <w:divBdr>
        <w:top w:val="none" w:sz="0" w:space="0" w:color="auto"/>
        <w:left w:val="none" w:sz="0" w:space="0" w:color="auto"/>
        <w:bottom w:val="none" w:sz="0" w:space="0" w:color="auto"/>
        <w:right w:val="none" w:sz="0" w:space="0" w:color="auto"/>
      </w:divBdr>
    </w:div>
    <w:div w:id="228077244">
      <w:bodyDiv w:val="1"/>
      <w:marLeft w:val="0"/>
      <w:marRight w:val="0"/>
      <w:marTop w:val="0"/>
      <w:marBottom w:val="0"/>
      <w:divBdr>
        <w:top w:val="none" w:sz="0" w:space="0" w:color="auto"/>
        <w:left w:val="none" w:sz="0" w:space="0" w:color="auto"/>
        <w:bottom w:val="none" w:sz="0" w:space="0" w:color="auto"/>
        <w:right w:val="none" w:sz="0" w:space="0" w:color="auto"/>
      </w:divBdr>
    </w:div>
    <w:div w:id="233509995">
      <w:bodyDiv w:val="1"/>
      <w:marLeft w:val="0"/>
      <w:marRight w:val="0"/>
      <w:marTop w:val="0"/>
      <w:marBottom w:val="0"/>
      <w:divBdr>
        <w:top w:val="none" w:sz="0" w:space="0" w:color="auto"/>
        <w:left w:val="none" w:sz="0" w:space="0" w:color="auto"/>
        <w:bottom w:val="none" w:sz="0" w:space="0" w:color="auto"/>
        <w:right w:val="none" w:sz="0" w:space="0" w:color="auto"/>
      </w:divBdr>
    </w:div>
    <w:div w:id="235751296">
      <w:bodyDiv w:val="1"/>
      <w:marLeft w:val="0"/>
      <w:marRight w:val="0"/>
      <w:marTop w:val="0"/>
      <w:marBottom w:val="0"/>
      <w:divBdr>
        <w:top w:val="none" w:sz="0" w:space="0" w:color="auto"/>
        <w:left w:val="none" w:sz="0" w:space="0" w:color="auto"/>
        <w:bottom w:val="none" w:sz="0" w:space="0" w:color="auto"/>
        <w:right w:val="none" w:sz="0" w:space="0" w:color="auto"/>
      </w:divBdr>
    </w:div>
    <w:div w:id="342979065">
      <w:bodyDiv w:val="1"/>
      <w:marLeft w:val="0"/>
      <w:marRight w:val="0"/>
      <w:marTop w:val="0"/>
      <w:marBottom w:val="0"/>
      <w:divBdr>
        <w:top w:val="none" w:sz="0" w:space="0" w:color="auto"/>
        <w:left w:val="none" w:sz="0" w:space="0" w:color="auto"/>
        <w:bottom w:val="none" w:sz="0" w:space="0" w:color="auto"/>
        <w:right w:val="none" w:sz="0" w:space="0" w:color="auto"/>
      </w:divBdr>
    </w:div>
    <w:div w:id="344599065">
      <w:bodyDiv w:val="1"/>
      <w:marLeft w:val="0"/>
      <w:marRight w:val="0"/>
      <w:marTop w:val="0"/>
      <w:marBottom w:val="0"/>
      <w:divBdr>
        <w:top w:val="none" w:sz="0" w:space="0" w:color="auto"/>
        <w:left w:val="none" w:sz="0" w:space="0" w:color="auto"/>
        <w:bottom w:val="none" w:sz="0" w:space="0" w:color="auto"/>
        <w:right w:val="none" w:sz="0" w:space="0" w:color="auto"/>
      </w:divBdr>
    </w:div>
    <w:div w:id="390731348">
      <w:bodyDiv w:val="1"/>
      <w:marLeft w:val="0"/>
      <w:marRight w:val="0"/>
      <w:marTop w:val="0"/>
      <w:marBottom w:val="0"/>
      <w:divBdr>
        <w:top w:val="none" w:sz="0" w:space="0" w:color="auto"/>
        <w:left w:val="none" w:sz="0" w:space="0" w:color="auto"/>
        <w:bottom w:val="none" w:sz="0" w:space="0" w:color="auto"/>
        <w:right w:val="none" w:sz="0" w:space="0" w:color="auto"/>
      </w:divBdr>
    </w:div>
    <w:div w:id="487211779">
      <w:bodyDiv w:val="1"/>
      <w:marLeft w:val="0"/>
      <w:marRight w:val="0"/>
      <w:marTop w:val="0"/>
      <w:marBottom w:val="0"/>
      <w:divBdr>
        <w:top w:val="none" w:sz="0" w:space="0" w:color="auto"/>
        <w:left w:val="none" w:sz="0" w:space="0" w:color="auto"/>
        <w:bottom w:val="none" w:sz="0" w:space="0" w:color="auto"/>
        <w:right w:val="none" w:sz="0" w:space="0" w:color="auto"/>
      </w:divBdr>
    </w:div>
    <w:div w:id="520314639">
      <w:bodyDiv w:val="1"/>
      <w:marLeft w:val="0"/>
      <w:marRight w:val="0"/>
      <w:marTop w:val="0"/>
      <w:marBottom w:val="0"/>
      <w:divBdr>
        <w:top w:val="none" w:sz="0" w:space="0" w:color="auto"/>
        <w:left w:val="none" w:sz="0" w:space="0" w:color="auto"/>
        <w:bottom w:val="none" w:sz="0" w:space="0" w:color="auto"/>
        <w:right w:val="none" w:sz="0" w:space="0" w:color="auto"/>
      </w:divBdr>
    </w:div>
    <w:div w:id="604921609">
      <w:bodyDiv w:val="1"/>
      <w:marLeft w:val="0"/>
      <w:marRight w:val="0"/>
      <w:marTop w:val="0"/>
      <w:marBottom w:val="0"/>
      <w:divBdr>
        <w:top w:val="none" w:sz="0" w:space="0" w:color="auto"/>
        <w:left w:val="none" w:sz="0" w:space="0" w:color="auto"/>
        <w:bottom w:val="none" w:sz="0" w:space="0" w:color="auto"/>
        <w:right w:val="none" w:sz="0" w:space="0" w:color="auto"/>
      </w:divBdr>
    </w:div>
    <w:div w:id="609774133">
      <w:bodyDiv w:val="1"/>
      <w:marLeft w:val="0"/>
      <w:marRight w:val="0"/>
      <w:marTop w:val="0"/>
      <w:marBottom w:val="0"/>
      <w:divBdr>
        <w:top w:val="none" w:sz="0" w:space="0" w:color="auto"/>
        <w:left w:val="none" w:sz="0" w:space="0" w:color="auto"/>
        <w:bottom w:val="none" w:sz="0" w:space="0" w:color="auto"/>
        <w:right w:val="none" w:sz="0" w:space="0" w:color="auto"/>
      </w:divBdr>
    </w:div>
    <w:div w:id="703136301">
      <w:bodyDiv w:val="1"/>
      <w:marLeft w:val="0"/>
      <w:marRight w:val="0"/>
      <w:marTop w:val="0"/>
      <w:marBottom w:val="0"/>
      <w:divBdr>
        <w:top w:val="none" w:sz="0" w:space="0" w:color="auto"/>
        <w:left w:val="none" w:sz="0" w:space="0" w:color="auto"/>
        <w:bottom w:val="none" w:sz="0" w:space="0" w:color="auto"/>
        <w:right w:val="none" w:sz="0" w:space="0" w:color="auto"/>
      </w:divBdr>
    </w:div>
    <w:div w:id="719675404">
      <w:bodyDiv w:val="1"/>
      <w:marLeft w:val="0"/>
      <w:marRight w:val="0"/>
      <w:marTop w:val="0"/>
      <w:marBottom w:val="0"/>
      <w:divBdr>
        <w:top w:val="none" w:sz="0" w:space="0" w:color="auto"/>
        <w:left w:val="none" w:sz="0" w:space="0" w:color="auto"/>
        <w:bottom w:val="none" w:sz="0" w:space="0" w:color="auto"/>
        <w:right w:val="none" w:sz="0" w:space="0" w:color="auto"/>
      </w:divBdr>
    </w:div>
    <w:div w:id="959068278">
      <w:bodyDiv w:val="1"/>
      <w:marLeft w:val="0"/>
      <w:marRight w:val="0"/>
      <w:marTop w:val="0"/>
      <w:marBottom w:val="0"/>
      <w:divBdr>
        <w:top w:val="none" w:sz="0" w:space="0" w:color="auto"/>
        <w:left w:val="none" w:sz="0" w:space="0" w:color="auto"/>
        <w:bottom w:val="none" w:sz="0" w:space="0" w:color="auto"/>
        <w:right w:val="none" w:sz="0" w:space="0" w:color="auto"/>
      </w:divBdr>
    </w:div>
    <w:div w:id="966009815">
      <w:bodyDiv w:val="1"/>
      <w:marLeft w:val="0"/>
      <w:marRight w:val="0"/>
      <w:marTop w:val="0"/>
      <w:marBottom w:val="0"/>
      <w:divBdr>
        <w:top w:val="none" w:sz="0" w:space="0" w:color="auto"/>
        <w:left w:val="none" w:sz="0" w:space="0" w:color="auto"/>
        <w:bottom w:val="none" w:sz="0" w:space="0" w:color="auto"/>
        <w:right w:val="none" w:sz="0" w:space="0" w:color="auto"/>
      </w:divBdr>
    </w:div>
    <w:div w:id="1011566525">
      <w:bodyDiv w:val="1"/>
      <w:marLeft w:val="0"/>
      <w:marRight w:val="0"/>
      <w:marTop w:val="0"/>
      <w:marBottom w:val="0"/>
      <w:divBdr>
        <w:top w:val="none" w:sz="0" w:space="0" w:color="auto"/>
        <w:left w:val="none" w:sz="0" w:space="0" w:color="auto"/>
        <w:bottom w:val="none" w:sz="0" w:space="0" w:color="auto"/>
        <w:right w:val="none" w:sz="0" w:space="0" w:color="auto"/>
      </w:divBdr>
    </w:div>
    <w:div w:id="1136682383">
      <w:bodyDiv w:val="1"/>
      <w:marLeft w:val="0"/>
      <w:marRight w:val="0"/>
      <w:marTop w:val="0"/>
      <w:marBottom w:val="0"/>
      <w:divBdr>
        <w:top w:val="none" w:sz="0" w:space="0" w:color="auto"/>
        <w:left w:val="none" w:sz="0" w:space="0" w:color="auto"/>
        <w:bottom w:val="none" w:sz="0" w:space="0" w:color="auto"/>
        <w:right w:val="none" w:sz="0" w:space="0" w:color="auto"/>
      </w:divBdr>
    </w:div>
    <w:div w:id="1177959859">
      <w:bodyDiv w:val="1"/>
      <w:marLeft w:val="0"/>
      <w:marRight w:val="0"/>
      <w:marTop w:val="0"/>
      <w:marBottom w:val="0"/>
      <w:divBdr>
        <w:top w:val="none" w:sz="0" w:space="0" w:color="auto"/>
        <w:left w:val="none" w:sz="0" w:space="0" w:color="auto"/>
        <w:bottom w:val="none" w:sz="0" w:space="0" w:color="auto"/>
        <w:right w:val="none" w:sz="0" w:space="0" w:color="auto"/>
      </w:divBdr>
    </w:div>
    <w:div w:id="1184248556">
      <w:bodyDiv w:val="1"/>
      <w:marLeft w:val="0"/>
      <w:marRight w:val="0"/>
      <w:marTop w:val="0"/>
      <w:marBottom w:val="0"/>
      <w:divBdr>
        <w:top w:val="none" w:sz="0" w:space="0" w:color="auto"/>
        <w:left w:val="none" w:sz="0" w:space="0" w:color="auto"/>
        <w:bottom w:val="none" w:sz="0" w:space="0" w:color="auto"/>
        <w:right w:val="none" w:sz="0" w:space="0" w:color="auto"/>
      </w:divBdr>
    </w:div>
    <w:div w:id="1260024520">
      <w:bodyDiv w:val="1"/>
      <w:marLeft w:val="0"/>
      <w:marRight w:val="0"/>
      <w:marTop w:val="0"/>
      <w:marBottom w:val="0"/>
      <w:divBdr>
        <w:top w:val="none" w:sz="0" w:space="0" w:color="auto"/>
        <w:left w:val="none" w:sz="0" w:space="0" w:color="auto"/>
        <w:bottom w:val="none" w:sz="0" w:space="0" w:color="auto"/>
        <w:right w:val="none" w:sz="0" w:space="0" w:color="auto"/>
      </w:divBdr>
    </w:div>
    <w:div w:id="1271353849">
      <w:bodyDiv w:val="1"/>
      <w:marLeft w:val="0"/>
      <w:marRight w:val="0"/>
      <w:marTop w:val="0"/>
      <w:marBottom w:val="0"/>
      <w:divBdr>
        <w:top w:val="none" w:sz="0" w:space="0" w:color="auto"/>
        <w:left w:val="none" w:sz="0" w:space="0" w:color="auto"/>
        <w:bottom w:val="none" w:sz="0" w:space="0" w:color="auto"/>
        <w:right w:val="none" w:sz="0" w:space="0" w:color="auto"/>
      </w:divBdr>
    </w:div>
    <w:div w:id="1272475814">
      <w:bodyDiv w:val="1"/>
      <w:marLeft w:val="0"/>
      <w:marRight w:val="0"/>
      <w:marTop w:val="0"/>
      <w:marBottom w:val="0"/>
      <w:divBdr>
        <w:top w:val="none" w:sz="0" w:space="0" w:color="auto"/>
        <w:left w:val="none" w:sz="0" w:space="0" w:color="auto"/>
        <w:bottom w:val="none" w:sz="0" w:space="0" w:color="auto"/>
        <w:right w:val="none" w:sz="0" w:space="0" w:color="auto"/>
      </w:divBdr>
    </w:div>
    <w:div w:id="1372456079">
      <w:bodyDiv w:val="1"/>
      <w:marLeft w:val="0"/>
      <w:marRight w:val="0"/>
      <w:marTop w:val="0"/>
      <w:marBottom w:val="0"/>
      <w:divBdr>
        <w:top w:val="none" w:sz="0" w:space="0" w:color="auto"/>
        <w:left w:val="none" w:sz="0" w:space="0" w:color="auto"/>
        <w:bottom w:val="none" w:sz="0" w:space="0" w:color="auto"/>
        <w:right w:val="none" w:sz="0" w:space="0" w:color="auto"/>
      </w:divBdr>
    </w:div>
    <w:div w:id="1518695791">
      <w:bodyDiv w:val="1"/>
      <w:marLeft w:val="0"/>
      <w:marRight w:val="0"/>
      <w:marTop w:val="0"/>
      <w:marBottom w:val="0"/>
      <w:divBdr>
        <w:top w:val="none" w:sz="0" w:space="0" w:color="auto"/>
        <w:left w:val="none" w:sz="0" w:space="0" w:color="auto"/>
        <w:bottom w:val="none" w:sz="0" w:space="0" w:color="auto"/>
        <w:right w:val="none" w:sz="0" w:space="0" w:color="auto"/>
      </w:divBdr>
    </w:div>
    <w:div w:id="1520315779">
      <w:bodyDiv w:val="1"/>
      <w:marLeft w:val="0"/>
      <w:marRight w:val="0"/>
      <w:marTop w:val="0"/>
      <w:marBottom w:val="0"/>
      <w:divBdr>
        <w:top w:val="none" w:sz="0" w:space="0" w:color="auto"/>
        <w:left w:val="none" w:sz="0" w:space="0" w:color="auto"/>
        <w:bottom w:val="none" w:sz="0" w:space="0" w:color="auto"/>
        <w:right w:val="none" w:sz="0" w:space="0" w:color="auto"/>
      </w:divBdr>
    </w:div>
    <w:div w:id="1532523937">
      <w:bodyDiv w:val="1"/>
      <w:marLeft w:val="0"/>
      <w:marRight w:val="0"/>
      <w:marTop w:val="0"/>
      <w:marBottom w:val="0"/>
      <w:divBdr>
        <w:top w:val="none" w:sz="0" w:space="0" w:color="auto"/>
        <w:left w:val="none" w:sz="0" w:space="0" w:color="auto"/>
        <w:bottom w:val="none" w:sz="0" w:space="0" w:color="auto"/>
        <w:right w:val="none" w:sz="0" w:space="0" w:color="auto"/>
      </w:divBdr>
    </w:div>
    <w:div w:id="1542937041">
      <w:bodyDiv w:val="1"/>
      <w:marLeft w:val="0"/>
      <w:marRight w:val="0"/>
      <w:marTop w:val="0"/>
      <w:marBottom w:val="0"/>
      <w:divBdr>
        <w:top w:val="none" w:sz="0" w:space="0" w:color="auto"/>
        <w:left w:val="none" w:sz="0" w:space="0" w:color="auto"/>
        <w:bottom w:val="none" w:sz="0" w:space="0" w:color="auto"/>
        <w:right w:val="none" w:sz="0" w:space="0" w:color="auto"/>
      </w:divBdr>
    </w:div>
    <w:div w:id="1566404930">
      <w:bodyDiv w:val="1"/>
      <w:marLeft w:val="0"/>
      <w:marRight w:val="0"/>
      <w:marTop w:val="0"/>
      <w:marBottom w:val="0"/>
      <w:divBdr>
        <w:top w:val="none" w:sz="0" w:space="0" w:color="auto"/>
        <w:left w:val="none" w:sz="0" w:space="0" w:color="auto"/>
        <w:bottom w:val="none" w:sz="0" w:space="0" w:color="auto"/>
        <w:right w:val="none" w:sz="0" w:space="0" w:color="auto"/>
      </w:divBdr>
    </w:div>
    <w:div w:id="1634171062">
      <w:bodyDiv w:val="1"/>
      <w:marLeft w:val="0"/>
      <w:marRight w:val="0"/>
      <w:marTop w:val="0"/>
      <w:marBottom w:val="0"/>
      <w:divBdr>
        <w:top w:val="none" w:sz="0" w:space="0" w:color="auto"/>
        <w:left w:val="none" w:sz="0" w:space="0" w:color="auto"/>
        <w:bottom w:val="none" w:sz="0" w:space="0" w:color="auto"/>
        <w:right w:val="none" w:sz="0" w:space="0" w:color="auto"/>
      </w:divBdr>
    </w:div>
    <w:div w:id="1647516598">
      <w:bodyDiv w:val="1"/>
      <w:marLeft w:val="0"/>
      <w:marRight w:val="0"/>
      <w:marTop w:val="0"/>
      <w:marBottom w:val="0"/>
      <w:divBdr>
        <w:top w:val="none" w:sz="0" w:space="0" w:color="auto"/>
        <w:left w:val="none" w:sz="0" w:space="0" w:color="auto"/>
        <w:bottom w:val="none" w:sz="0" w:space="0" w:color="auto"/>
        <w:right w:val="none" w:sz="0" w:space="0" w:color="auto"/>
      </w:divBdr>
    </w:div>
    <w:div w:id="1701859364">
      <w:bodyDiv w:val="1"/>
      <w:marLeft w:val="0"/>
      <w:marRight w:val="0"/>
      <w:marTop w:val="0"/>
      <w:marBottom w:val="0"/>
      <w:divBdr>
        <w:top w:val="none" w:sz="0" w:space="0" w:color="auto"/>
        <w:left w:val="none" w:sz="0" w:space="0" w:color="auto"/>
        <w:bottom w:val="none" w:sz="0" w:space="0" w:color="auto"/>
        <w:right w:val="none" w:sz="0" w:space="0" w:color="auto"/>
      </w:divBdr>
    </w:div>
    <w:div w:id="1836409597">
      <w:bodyDiv w:val="1"/>
      <w:marLeft w:val="0"/>
      <w:marRight w:val="0"/>
      <w:marTop w:val="0"/>
      <w:marBottom w:val="0"/>
      <w:divBdr>
        <w:top w:val="none" w:sz="0" w:space="0" w:color="auto"/>
        <w:left w:val="none" w:sz="0" w:space="0" w:color="auto"/>
        <w:bottom w:val="none" w:sz="0" w:space="0" w:color="auto"/>
        <w:right w:val="none" w:sz="0" w:space="0" w:color="auto"/>
      </w:divBdr>
    </w:div>
    <w:div w:id="1843934136">
      <w:bodyDiv w:val="1"/>
      <w:marLeft w:val="0"/>
      <w:marRight w:val="0"/>
      <w:marTop w:val="0"/>
      <w:marBottom w:val="0"/>
      <w:divBdr>
        <w:top w:val="none" w:sz="0" w:space="0" w:color="auto"/>
        <w:left w:val="none" w:sz="0" w:space="0" w:color="auto"/>
        <w:bottom w:val="none" w:sz="0" w:space="0" w:color="auto"/>
        <w:right w:val="none" w:sz="0" w:space="0" w:color="auto"/>
      </w:divBdr>
    </w:div>
    <w:div w:id="1880245198">
      <w:bodyDiv w:val="1"/>
      <w:marLeft w:val="0"/>
      <w:marRight w:val="0"/>
      <w:marTop w:val="0"/>
      <w:marBottom w:val="0"/>
      <w:divBdr>
        <w:top w:val="none" w:sz="0" w:space="0" w:color="auto"/>
        <w:left w:val="none" w:sz="0" w:space="0" w:color="auto"/>
        <w:bottom w:val="none" w:sz="0" w:space="0" w:color="auto"/>
        <w:right w:val="none" w:sz="0" w:space="0" w:color="auto"/>
      </w:divBdr>
    </w:div>
    <w:div w:id="1916739575">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1990135239">
      <w:bodyDiv w:val="1"/>
      <w:marLeft w:val="0"/>
      <w:marRight w:val="0"/>
      <w:marTop w:val="0"/>
      <w:marBottom w:val="0"/>
      <w:divBdr>
        <w:top w:val="none" w:sz="0" w:space="0" w:color="auto"/>
        <w:left w:val="none" w:sz="0" w:space="0" w:color="auto"/>
        <w:bottom w:val="none" w:sz="0" w:space="0" w:color="auto"/>
        <w:right w:val="none" w:sz="0" w:space="0" w:color="auto"/>
      </w:divBdr>
    </w:div>
    <w:div w:id="1999965466">
      <w:bodyDiv w:val="1"/>
      <w:marLeft w:val="0"/>
      <w:marRight w:val="0"/>
      <w:marTop w:val="0"/>
      <w:marBottom w:val="0"/>
      <w:divBdr>
        <w:top w:val="none" w:sz="0" w:space="0" w:color="auto"/>
        <w:left w:val="none" w:sz="0" w:space="0" w:color="auto"/>
        <w:bottom w:val="none" w:sz="0" w:space="0" w:color="auto"/>
        <w:right w:val="none" w:sz="0" w:space="0" w:color="auto"/>
      </w:divBdr>
    </w:div>
    <w:div w:id="214657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A40E5EF967C04B83548107AD05E133" ma:contentTypeVersion="17" ma:contentTypeDescription="Create a new document." ma:contentTypeScope="" ma:versionID="a271f5e7d78b05ca509b0c7d0e134bb5">
  <xsd:schema xmlns:xsd="http://www.w3.org/2001/XMLSchema" xmlns:xs="http://www.w3.org/2001/XMLSchema" xmlns:p="http://schemas.microsoft.com/office/2006/metadata/properties" xmlns:ns2="3bb107ab-db19-4001-b0a6-531f0641652e" xmlns:ns3="260697d9-8d85-422a-a260-1c281ab1daac" xmlns:ns4="0e688173-6920-4db4-a106-52e1f932be5c" targetNamespace="http://schemas.microsoft.com/office/2006/metadata/properties" ma:root="true" ma:fieldsID="16912fab10c4eba2b9a7232a13b380fb" ns2:_="" ns3:_="" ns4:_="">
    <xsd:import namespace="3bb107ab-db19-4001-b0a6-531f0641652e"/>
    <xsd:import namespace="260697d9-8d85-422a-a260-1c281ab1daac"/>
    <xsd:import namespace="0e688173-6920-4db4-a106-52e1f932be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107ab-db19-4001-b0a6-531f064165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08f9bd9-3094-4ce7-b0b7-c3aa025461b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0697d9-8d85-422a-a260-1c281ab1daa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688173-6920-4db4-a106-52e1f932be5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424549e-2238-4d9b-9ee1-71b969c044ea}" ma:internalName="TaxCatchAll" ma:showField="CatchAllData" ma:web="260697d9-8d85-422a-a260-1c281ab1da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bb107ab-db19-4001-b0a6-531f0641652e">
      <Terms xmlns="http://schemas.microsoft.com/office/infopath/2007/PartnerControls"/>
    </lcf76f155ced4ddcb4097134ff3c332f>
    <TaxCatchAll xmlns="0e688173-6920-4db4-a106-52e1f932be5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Kus24</b:Tag>
    <b:SourceType>JournalArticle</b:SourceType>
    <b:Guid>{D6252B94-55F8-4F5C-B5E5-A9D56851CE00}</b:Guid>
    <b:Title>Comprehensive Review of the Security Flaws of Hashing Algorithms</b:Title>
    <b:JournalName>Journal of Emerging Technologies and Innovative Research</b:JournalName>
    <b:Year>2024</b:Year>
    <b:Pages>a195-a198</b:Pages>
    <b:Author>
      <b:Author>
        <b:NameList>
          <b:Person>
            <b:Last>Kushwaha</b:Last>
            <b:First>Prakash</b:First>
          </b:Person>
          <b:Person>
            <b:Last>Shirsat</b:Last>
            <b:First>Gauri</b:First>
          </b:Person>
        </b:NameList>
      </b:Author>
    </b:Author>
    <b:Volume>11</b:Volume>
    <b:Issue>2</b:Issue>
    <b:YearAccessed>2024</b:YearAccessed>
    <b:MonthAccessed>September</b:MonthAccessed>
    <b:DayAccessed>20</b:DayAccessed>
    <b:URL>https://www.jetir.org/papers/JETIR2402024.pdf</b:URL>
    <b:RefOrder>8</b:RefOrder>
  </b:Source>
  <b:Source>
    <b:Tag>Che22</b:Tag>
    <b:SourceType>JournalArticle</b:SourceType>
    <b:Guid>{9D466CD2-E30A-406F-827F-2FDD848CF6D6}</b:Guid>
    <b:Title>Developing a New Collision-Resistant Hashing Algorithm</b:Title>
    <b:Year>2022</b:Year>
    <b:JournalName>Mathematics</b:JournalName>
    <b:Pages>2769</b:Pages>
    <b:Volume>10</b:Volume>
    <b:Issue>15</b:Issue>
    <b:YearAccessed>2024</b:YearAccessed>
    <b:MonthAccessed>September</b:MonthAccessed>
    <b:DayAccessed>20</b:DayAccessed>
    <b:URL>https://doi.org/10.3390/math10152769</b:URL>
    <b:Author>
      <b:Author>
        <b:NameList>
          <b:Person>
            <b:Last>Cherckesova</b:Last>
            <b:Middle>V</b:Middle>
            <b:First>Larissa</b:First>
          </b:Person>
          <b:Person>
            <b:Last>Safaryan</b:Last>
            <b:Middle>A</b:Middle>
            <b:First>Olga</b:First>
          </b:Person>
          <b:Person>
            <b:Last>Lyashenko</b:Last>
            <b:Middle>G</b:Middle>
            <b:First>Nikita</b:First>
          </b:Person>
          <b:Person>
            <b:Last>Korochentsev</b:Last>
            <b:Middle>A</b:Middle>
            <b:First>Denis</b:First>
          </b:Person>
        </b:NameList>
      </b:Author>
    </b:Author>
    <b:RefOrder>7</b:RefOrder>
  </b:Source>
  <b:Source>
    <b:Tag>Chi17</b:Tag>
    <b:SourceType>JournalArticle</b:SourceType>
    <b:Guid>{1FE00F58-5FCC-4723-BDA3-DD8F9D371AFB}</b:Guid>
    <b:Title>Hashing Techniques: A Survey and Taxonomy</b:Title>
    <b:JournalName>ACM Computing Surveys (CSUR)</b:JournalName>
    <b:Year>2017</b:Year>
    <b:Pages>1-36</b:Pages>
    <b:Volume>50</b:Volume>
    <b:Issue>1</b:Issue>
    <b:YearAccessed>2024</b:YearAccessed>
    <b:MonthAccessed>September</b:MonthAccessed>
    <b:DayAccessed>21</b:DayAccessed>
    <b:URL>https://www.cse.fau.edu/~xqzhu/papers/ACS.Chi.2017.Hashing.pdf</b:URL>
    <b:Author>
      <b:Author>
        <b:NameList>
          <b:Person>
            <b:Last>Chi</b:Last>
            <b:First>Lianhua</b:First>
          </b:Person>
          <b:Person>
            <b:Last>Zhu</b:Last>
            <b:First>Xingquan</b:First>
          </b:Person>
        </b:NameList>
      </b:Author>
    </b:Author>
    <b:RefOrder>1</b:RefOrder>
  </b:Source>
  <b:Source>
    <b:Tag>Wan04</b:Tag>
    <b:SourceType>JournalArticle</b:SourceType>
    <b:Guid>{70E7732C-C139-4EBC-B470-798A946D02E8}</b:Guid>
    <b:Title>Collisions for Hash Functions MD4, MD5, HAVAL-128 and RIPEMD</b:Title>
    <b:JournalName>IACR Cryptology ePrint Archive</b:JournalName>
    <b:Year>2004</b:Year>
    <b:Pages>199</b:Pages>
    <b:Author>
      <b:Author>
        <b:NameList>
          <b:Person>
            <b:Last>Wang</b:Last>
            <b:First>Xiaoyun</b:First>
          </b:Person>
          <b:Person>
            <b:Last>Feng</b:Last>
            <b:First>Dengguo</b:First>
          </b:Person>
          <b:Person>
            <b:Last>Lai</b:Last>
            <b:First>Xuejia</b:First>
          </b:Person>
          <b:Person>
            <b:Last>Yu</b:Last>
            <b:First>Hongbo</b:First>
          </b:Person>
        </b:NameList>
      </b:Author>
    </b:Author>
    <b:YearAccessed>2024</b:YearAccessed>
    <b:MonthAccessed>September</b:MonthAccessed>
    <b:DayAccessed>21</b:DayAccessed>
    <b:URL>https://eprint.iacr.org/2004/199.pdf</b:URL>
    <b:Volume>2004</b:Volume>
    <b:RefOrder>2</b:RefOrder>
  </b:Source>
  <b:Source>
    <b:Tag>Tun06</b:Tag>
    <b:SourceType>JournalArticle</b:SourceType>
    <b:Guid>{FA9BF47E-0CE6-411F-AB3D-B56274CC0CB9}</b:Guid>
    <b:Title>Tunnels in Hash Functions: MD5 Collisions Within a Minute</b:Title>
    <b:JournalName>IACR Cryptology ePrint Archive</b:JournalName>
    <b:Year>2006</b:Year>
    <b:Pages>105</b:Pages>
    <b:Volume>2006</b:Volume>
    <b:YearAccessed>2024</b:YearAccessed>
    <b:MonthAccessed>September</b:MonthAccessed>
    <b:DayAccessed>21</b:DayAccessed>
    <b:URL>https://eprint.iacr.org/2006/105.pdf</b:URL>
    <b:Author>
      <b:Author>
        <b:NameList>
          <b:Person>
            <b:Last>Klíma</b:Last>
            <b:First>Vlastimil</b:First>
          </b:Person>
        </b:NameList>
      </b:Author>
    </b:Author>
    <b:RefOrder>3</b:RefOrder>
  </b:Source>
  <b:Source>
    <b:Tag>Ste17</b:Tag>
    <b:SourceType>ConferenceProceedings</b:SourceType>
    <b:Guid>{A9FB39AC-C641-4625-8870-1A01B786FAF3}</b:Guid>
    <b:Title>The First Collision for Full SHA-1</b:Title>
    <b:Year>2017</b:Year>
    <b:Pages>570-596</b:Pages>
    <b:YearAccessed>2024</b:YearAccessed>
    <b:MonthAccessed>September</b:MonthAccessed>
    <b:DayAccessed>21</b:DayAccessed>
    <b:URL>https://www.researchgate.net/publication/318750485_The_First_Collision_for_Full_SHA-1#fullTextFileContent</b:URL>
    <b:ConferenceName>Annual International Cryptology Conference</b:ConferenceName>
    <b:Author>
      <b:Author>
        <b:NameList>
          <b:Person>
            <b:Last>Stevens</b:Last>
            <b:First>Marc</b:First>
          </b:Person>
          <b:Person>
            <b:Last>Bursztein</b:Last>
            <b:First>Elie</b:First>
          </b:Person>
          <b:Person>
            <b:Last>Karpman</b:Last>
            <b:First>Pierre</b:First>
          </b:Person>
          <b:Person>
            <b:Last>Albertini</b:Last>
            <b:First>Ange</b:First>
          </b:Person>
          <b:Person>
            <b:Last>Markov</b:Last>
            <b:First>Yarik</b:First>
          </b:Person>
        </b:NameList>
      </b:Author>
    </b:Author>
    <b:RefOrder>4</b:RefOrder>
  </b:Source>
  <b:Source>
    <b:Tag>Cha16</b:Tag>
    <b:SourceType>BookSection</b:SourceType>
    <b:Guid>{8674E9DA-630E-444C-AD1C-EAA0C8A7F46F}</b:Guid>
    <b:Title>Secure Hashing: SHA-1, SHA-2, and SHA-3</b:Title>
    <b:Year>2016</b:Year>
    <b:Publisher>CRC Press</b:Publisher>
    <b:BookTitle>Circuits and Systems for Security and Privacy</b:BookTitle>
    <b:Author>
      <b:Author>
        <b:NameList>
          <b:Person>
            <b:Last>Chaves</b:Last>
            <b:First>Ricardo</b:First>
          </b:Person>
          <b:Person>
            <b:Last>Sousa</b:Last>
            <b:First>Leonel</b:First>
          </b:Person>
          <b:Person>
            <b:Last>Sklavos</b:Last>
            <b:First>Nicolas</b:First>
          </b:Person>
          <b:Person>
            <b:Last>Fournaris</b:Last>
            <b:First>Apostolos</b:First>
          </b:Person>
          <b:Person>
            <b:Last>Kalogeridou</b:Last>
            <b:First>Georgina</b:First>
          </b:Person>
          <b:Person>
            <b:Last>Kitsos</b:Last>
            <b:First>Paris</b:First>
          </b:Person>
          <b:Person>
            <b:Last>Sheikh</b:Last>
            <b:First>Farhana</b:First>
          </b:Person>
        </b:NameList>
      </b:Author>
    </b:Author>
    <b:ChapterNumber>4</b:ChapterNumber>
    <b:YearAccessed>2024</b:YearAccessed>
    <b:MonthAccessed>September</b:MonthAccessed>
    <b:DayAccessed>21</b:DayAccessed>
    <b:URL>https://www.researchgate.net/publication/303590313_Secure_Hashing_SHA-1_SHA-2_and_SHA-3</b:URL>
    <b:Pages>81-106</b:Pages>
    <b:RefOrder>5</b:RefOrder>
  </b:Source>
  <b:Source>
    <b:Tag>Loe24</b:Tag>
    <b:SourceType>JournalArticle</b:SourceType>
    <b:Guid>{AAAA4AA7-F9CB-4977-A243-59460EFEA243}</b:Guid>
    <b:Title>Formalizing the Cryptographic Migration Problem</b:Title>
    <b:Year>2024</b:Year>
    <b:Author>
      <b:Author>
        <b:NameList>
          <b:Person>
            <b:Last>Loebenberger</b:Last>
            <b:First>Daniel</b:First>
          </b:Person>
          <b:Person>
            <b:Last>Gazdag</b:Last>
            <b:First>Stefan-Lukas</b:First>
          </b:Person>
          <b:Person>
            <b:Last>Herzinger</b:Last>
            <b:First>Daniel</b:First>
          </b:Person>
          <b:Person>
            <b:Last>Hirsch</b:Last>
            <b:First>Eduard</b:First>
          </b:Person>
          <b:Person>
            <b:Last>Näther</b:Last>
            <b:First>Christian</b:First>
          </b:Person>
          <b:Person>
            <b:Last>Steghöfer</b:Last>
            <b:First>Jan-Philipp</b:First>
          </b:Person>
        </b:NameList>
      </b:Author>
    </b:Author>
    <b:YearAccessed>2024</b:YearAccessed>
    <b:MonthAccessed>September</b:MonthAccessed>
    <b:DayAccessed>21</b:DayAccessed>
    <b:URL>https://researchgate.net/publication/383060202_Formalizing_the_Cryptographic_Migration_Problem</b:URL>
    <b:RefOrder>6</b:RefOrder>
  </b:Source>
  <b:Source>
    <b:Tag>Bra98</b:Tag>
    <b:SourceType>ConferenceProceedings</b:SourceType>
    <b:Guid>{84C4C05C-C479-44A0-B168-DC4500F35B5D}</b:Guid>
    <b:Title>Quantum cryptanalysis of hash and claw-free functions</b:Title>
    <b:Year>1998</b:Year>
    <b:Pages>163-169</b:Pages>
    <b:Author>
      <b:Author>
        <b:NameList>
          <b:Person>
            <b:Last>Brassard</b:Last>
            <b:First>Gilles</b:First>
          </b:Person>
          <b:Person>
            <b:Last>HØyer</b:Last>
            <b:First>Peter</b:First>
          </b:Person>
          <b:Person>
            <b:Last>Tapp</b:Last>
            <b:First>Alain</b:First>
          </b:Person>
        </b:NameList>
      </b:Author>
    </b:Author>
    <b:ConferenceName>Latin American Symposium on Theoretical Informatics</b:ConferenceName>
    <b:City>Campinas, Brazil</b:City>
    <b:YearAccessed>2024</b:YearAccessed>
    <b:MonthAccessed>September</b:MonthAccessed>
    <b:DayAccessed>23</b:DayAccessed>
    <b:URL>https://link.springer.com/chapter/10.1007/BFb0054319</b:URL>
    <b:RefOrder>13</b:RefOrder>
  </b:Source>
  <b:Source>
    <b:Tag>Lee24</b:Tag>
    <b:SourceType>JournalArticle</b:SourceType>
    <b:Guid>{98839414-CF8C-4C1A-B511-1048FB997896}</b:Guid>
    <b:Title>Improved Quantum Rebound Attacks on Double Block Length Hashing with Round-Reduced AES-256 and ARIA-256</b:Title>
    <b:Pages>238-265</b:Pages>
    <b:Year>2024</b:Year>
    <b:Volume>2024</b:Volume>
    <b:YearAccessed>2024</b:YearAccessed>
    <b:MonthAccessed>September</b:MonthAccessed>
    <b:DayAccessed>23</b:DayAccessed>
    <b:URL>https://tosc.iacr.org/plugins/generic/pdfJsViewer/pdf.js/web/viewer.html?file=https%3A%2F%2Ftosc.iacr.org%2Findex.php%2FToSC%2Farticle%2Fdownload%2F11816%2F11321%2F12860</b:URL>
    <b:JournalName>ACR Transactions on Symmetric Cryptology</b:JournalName>
    <b:Issue>3</b:Issue>
    <b:Author>
      <b:Author>
        <b:NameList>
          <b:Person>
            <b:Last>Lee</b:Last>
            <b:First>Dongjae</b:First>
          </b:Person>
          <b:Person>
            <b:Last>Hong</b:Last>
            <b:First>Seokhie </b:First>
          </b:Person>
        </b:NameList>
      </b:Author>
    </b:Author>
    <b:RefOrder>9</b:RefOrder>
  </b:Source>
  <b:Source>
    <b:Tag>Sch24</b:Tag>
    <b:SourceType>InternetSite</b:SourceType>
    <b:Guid>{959BBF02-CBD2-4FB5-8F17-1750EA4CFAB9}</b:Guid>
    <b:Title>What is quantum computing</b:Title>
    <b:Year>2024</b:Year>
    <b:InternetSiteTitle>IBM Website</b:InternetSiteTitle>
    <b:Month>August</b:Month>
    <b:Day>5</b:Day>
    <b:URL>https://www.ibm.com/topics/quantum-computing</b:URL>
    <b:YearAccessed>2024</b:YearAccessed>
    <b:MonthAccessed>September</b:MonthAccessed>
    <b:DayAccessed>23</b:DayAccessed>
    <b:Author>
      <b:Author>
        <b:NameList>
          <b:Person>
            <b:Last>Schneider</b:Last>
            <b:First>Josh</b:First>
          </b:Person>
          <b:Person>
            <b:Last>Smalley</b:Last>
            <b:First>Ian</b:First>
          </b:Person>
        </b:NameList>
      </b:Author>
    </b:Author>
    <b:RefOrder>10</b:RefOrder>
  </b:Source>
  <b:Source>
    <b:Tag>Cha17</b:Tag>
    <b:SourceType>ConferenceProceedings</b:SourceType>
    <b:Guid>{94B2AAE6-1B23-4754-986A-09A0597EC205}</b:Guid>
    <b:Title>An Efficient Quantum Collision Search Algorithm and Implications on Symmetric Cryptography</b:Title>
    <b:Year>2017</b:Year>
    <b:URL>https://eprint.iacr.org/2017/847.pdf</b:URL>
    <b:Pages>211-240</b:Pages>
    <b:City>Hong Kong</b:City>
    <b:Publisher>IACR</b:Publisher>
    <b:Volume>2017</b:Volume>
    <b:YearAccessed>2024</b:YearAccessed>
    <b:MonthAccessed>September</b:MonthAccessed>
    <b:DayAccessed>23</b:DayAccessed>
    <b:ConferenceName>International Conference on the Theory and Application of Cryptology and Information Security</b:ConferenceName>
    <b:Author>
      <b:Author>
        <b:NameList>
          <b:Person>
            <b:Last>Chailloux</b:Last>
            <b:First>André </b:First>
          </b:Person>
          <b:Person>
            <b:Last>Naya-Plasencia</b:Last>
            <b:First>María</b:First>
          </b:Person>
          <b:Person>
            <b:Last>Schrottenloher</b:Last>
            <b:First>André</b:First>
          </b:Person>
        </b:NameList>
      </b:Author>
    </b:Author>
    <b:RefOrder>11</b:RefOrder>
  </b:Source>
  <b:Source>
    <b:Tag>23In</b:Tag>
    <b:SourceType>JournalArticle</b:SourceType>
    <b:Guid>{1021DE4A-51CD-45E0-A9F4-709DF99278BF}</b:Guid>
    <b:Pages>488-501</b:Pages>
    <b:Year>2023</b:Year>
    <b:JournalName>Information Sciences</b:JournalName>
    <b:YearAccessed>2024</b:YearAccessed>
    <b:MonthAccessed>September</b:MonthAccessed>
    <b:DayAccessed>24</b:DayAccessed>
    <b:URL>https://www.sciencedirect.com/science/article/pii/S0020025523001780</b:URL>
    <b:Title>Deep self-learning based dynamic secret key generation for novel secure and efficient hashing algorithm</b:Title>
    <b:Author>
      <b:Author>
        <b:NameList>
          <b:Person>
            <b:Last>Ullah</b:Last>
            <b:First>Fasee</b:First>
          </b:Person>
          <b:Person>
            <b:Last>Pun</b:Last>
            <b:First>Chi-Man</b:First>
          </b:Person>
        </b:NameList>
      </b:Author>
    </b:Author>
    <b:Volume>629</b:Volume>
    <b:RefOrder>12</b:RefOrder>
  </b:Source>
</b:Sources>
</file>

<file path=customXml/itemProps1.xml><?xml version="1.0" encoding="utf-8"?>
<ds:datastoreItem xmlns:ds="http://schemas.openxmlformats.org/officeDocument/2006/customXml" ds:itemID="{09F23A22-E703-4848-B62F-5357F49FE52D}">
  <ds:schemaRefs>
    <ds:schemaRef ds:uri="http://schemas.microsoft.com/sharepoint/v3/contenttype/forms"/>
  </ds:schemaRefs>
</ds:datastoreItem>
</file>

<file path=customXml/itemProps2.xml><?xml version="1.0" encoding="utf-8"?>
<ds:datastoreItem xmlns:ds="http://schemas.openxmlformats.org/officeDocument/2006/customXml" ds:itemID="{B4C4B906-259D-4951-953F-853FDEBFE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107ab-db19-4001-b0a6-531f0641652e"/>
    <ds:schemaRef ds:uri="260697d9-8d85-422a-a260-1c281ab1daac"/>
    <ds:schemaRef ds:uri="0e688173-6920-4db4-a106-52e1f932b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853567-9450-492D-8D71-AF6D89C6B3AF}">
  <ds:schemaRefs>
    <ds:schemaRef ds:uri="http://schemas.microsoft.com/office/2006/metadata/properties"/>
    <ds:schemaRef ds:uri="http://schemas.microsoft.com/office/infopath/2007/PartnerControls"/>
    <ds:schemaRef ds:uri="3bb107ab-db19-4001-b0a6-531f0641652e"/>
    <ds:schemaRef ds:uri="0e688173-6920-4db4-a106-52e1f932be5c"/>
  </ds:schemaRefs>
</ds:datastoreItem>
</file>

<file path=customXml/itemProps4.xml><?xml version="1.0" encoding="utf-8"?>
<ds:datastoreItem xmlns:ds="http://schemas.openxmlformats.org/officeDocument/2006/customXml" ds:itemID="{51B25363-9527-42A8-A290-0CDAA7C13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11</Pages>
  <Words>3025</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Maciver</dc:creator>
  <cp:keywords/>
  <dc:description/>
  <cp:lastModifiedBy>CALUM LINDSAY 21010093</cp:lastModifiedBy>
  <cp:revision>8</cp:revision>
  <dcterms:created xsi:type="dcterms:W3CDTF">2024-09-26T09:35:00Z</dcterms:created>
  <dcterms:modified xsi:type="dcterms:W3CDTF">2024-09-26T16:17:00Z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0x010100A1A40E5EF967C04B83548107AD05E133</vt:lpwstr>
  </property>
</Properties>
</file>