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BFFE" w14:textId="10B10508" w:rsidR="00BE6FF4" w:rsidRDefault="00F12CF4" w:rsidP="00024346">
      <w:pPr>
        <w:pStyle w:val="Title"/>
        <w:jc w:val="center"/>
        <w:rPr>
          <w:rFonts w:cs="Calibri"/>
        </w:rPr>
      </w:pPr>
      <w:r>
        <w:rPr>
          <w:rFonts w:ascii="Calibri" w:hAnsi="Calibri" w:cs="Calibri"/>
        </w:rPr>
        <w:t>Compression</w:t>
      </w:r>
    </w:p>
    <w:p w14:paraId="43EB3DA5" w14:textId="5DAE1126" w:rsidR="00BE6FF4" w:rsidRDefault="00BE6FF4" w:rsidP="00BE6FF4">
      <w:pPr>
        <w:pStyle w:val="Heading1"/>
      </w:pPr>
      <w:r>
        <w:t>Homework Exercise</w:t>
      </w:r>
    </w:p>
    <w:p w14:paraId="709DCDBD" w14:textId="0A21A94B" w:rsidR="00F12CF4" w:rsidRDefault="00F12CF4" w:rsidP="00F12CF4">
      <w:pPr>
        <w:pStyle w:val="Heading2"/>
      </w:pPr>
      <w:r>
        <w:t>Task 1</w:t>
      </w:r>
    </w:p>
    <w:p w14:paraId="4447AD2B" w14:textId="77777777" w:rsidR="00B35001" w:rsidRDefault="00F12CF4" w:rsidP="00B35001">
      <w:pPr>
        <w:keepNext/>
      </w:pPr>
      <w:r>
        <w:rPr>
          <w:noProof/>
        </w:rPr>
        <w:drawing>
          <wp:inline distT="0" distB="0" distL="0" distR="0" wp14:anchorId="6160E0B7" wp14:editId="42D0A2B5">
            <wp:extent cx="5731510" cy="2501265"/>
            <wp:effectExtent l="0" t="0" r="2540" b="0"/>
            <wp:docPr id="37796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030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17F" w14:textId="41947049" w:rsidR="00F12CF4" w:rsidRDefault="00B35001" w:rsidP="00B35001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1</w:t>
        </w:r>
      </w:fldSimple>
      <w:r>
        <w:t>. Presented problem (included due to being incorrect).</w:t>
      </w:r>
    </w:p>
    <w:p w14:paraId="06746B0A" w14:textId="4772E553" w:rsidR="0057694E" w:rsidRDefault="00F12CF4" w:rsidP="00F12CF4">
      <w:r w:rsidRPr="00F12CF4">
        <w:t>001001011011110111</w:t>
      </w:r>
      <w:r>
        <w:t xml:space="preserve"> = </w:t>
      </w:r>
      <w:r w:rsidRPr="00F12CF4">
        <w:t>00</w:t>
      </w:r>
      <w:r>
        <w:t xml:space="preserve"> </w:t>
      </w:r>
      <w:r w:rsidRPr="00F12CF4">
        <w:t>100</w:t>
      </w:r>
      <w:r>
        <w:t xml:space="preserve"> </w:t>
      </w:r>
      <w:r w:rsidRPr="00F12CF4">
        <w:t>101</w:t>
      </w:r>
      <w:r>
        <w:t xml:space="preserve"> </w:t>
      </w:r>
      <w:r w:rsidRPr="00F12CF4">
        <w:t>101</w:t>
      </w:r>
      <w:r>
        <w:t xml:space="preserve"> </w:t>
      </w:r>
      <w:r w:rsidRPr="00F12CF4">
        <w:t>111</w:t>
      </w:r>
      <w:r>
        <w:t xml:space="preserve"> </w:t>
      </w:r>
      <w:r w:rsidRPr="00F12CF4">
        <w:t>01</w:t>
      </w:r>
      <w:r>
        <w:t xml:space="preserve"> </w:t>
      </w:r>
      <w:r w:rsidRPr="00F12CF4">
        <w:t>11</w:t>
      </w:r>
      <w:r>
        <w:t xml:space="preserve"> = ACDDFB 11</w:t>
      </w:r>
    </w:p>
    <w:p w14:paraId="65F52327" w14:textId="1605F283" w:rsidR="003A53E1" w:rsidRDefault="003A53E1" w:rsidP="00F12CF4">
      <w:r>
        <w:t xml:space="preserve">The last 2 digits can not be converted because there is no code for 11. If we </w:t>
      </w:r>
      <w:r w:rsidR="0057694E">
        <w:t xml:space="preserve">reverse the </w:t>
      </w:r>
      <w:r w:rsidR="00695A19">
        <w:t>characters,</w:t>
      </w:r>
      <w:r w:rsidR="0057694E">
        <w:t xml:space="preserve"> </w:t>
      </w:r>
      <w:r>
        <w:t>we can fully decode it getting:</w:t>
      </w:r>
    </w:p>
    <w:p w14:paraId="684C21A1" w14:textId="4D12FCAC" w:rsidR="003A53E1" w:rsidRDefault="0057694E" w:rsidP="00F12CF4">
      <w:r>
        <w:t>111011110110100100</w:t>
      </w:r>
      <w:r w:rsidR="003A53E1">
        <w:t xml:space="preserve"> = </w:t>
      </w:r>
      <w:r>
        <w:t>111 01 111 01 101 00 100</w:t>
      </w:r>
      <w:r w:rsidR="003A53E1">
        <w:t xml:space="preserve"> = </w:t>
      </w:r>
      <w:r>
        <w:t>FBFBDAC</w:t>
      </w:r>
    </w:p>
    <w:p w14:paraId="50759732" w14:textId="35B88674" w:rsidR="003A53E1" w:rsidRPr="00F12CF4" w:rsidRDefault="003A53E1" w:rsidP="00F12CF4">
      <w:r>
        <w:t>However, in both cases the message is un-readable so without more context it is impossible to tell if this was a mistake or reversed to further obfuscate the message.</w:t>
      </w:r>
    </w:p>
    <w:p w14:paraId="2418252A" w14:textId="4B248853" w:rsidR="00D92A92" w:rsidRDefault="0057694E" w:rsidP="00F12CF4">
      <w:pPr>
        <w:pStyle w:val="Heading2"/>
      </w:pPr>
      <w:r>
        <w:t>Task 2</w:t>
      </w:r>
    </w:p>
    <w:p w14:paraId="0A75754C" w14:textId="5AB924AA" w:rsidR="00791ED3" w:rsidRDefault="00791ED3" w:rsidP="0057694E">
      <w:r>
        <w:t>The first step is to count the occurrence of each character in the sentence</w:t>
      </w:r>
      <w:r w:rsidR="007028CA">
        <w:t>, (32) is used to represent a space character</w:t>
      </w:r>
      <w:r>
        <w:t>. The ou</w:t>
      </w:r>
      <w:r w:rsidR="007028CA">
        <w:t>t</w:t>
      </w:r>
      <w:r>
        <w:t>put from the program written to do this is shown in Figure 2.</w:t>
      </w:r>
      <w:r w:rsidR="007E0C91">
        <w:t xml:space="preserve"> We then put this data into</w:t>
      </w:r>
      <w:r w:rsidR="00AC63FB">
        <w:t xml:space="preserve"> some</w:t>
      </w:r>
      <w:r w:rsidR="007E0C91">
        <w:t xml:space="preserve"> diagram software and build the Huffman tree as shown in Figure</w:t>
      </w:r>
      <w:r w:rsidR="00AC63FB">
        <w:t xml:space="preserve"> 3</w:t>
      </w:r>
      <w:r w:rsidR="007E0C91">
        <w:t>.</w:t>
      </w:r>
      <w:r w:rsidR="00C51184">
        <w:t xml:space="preserve"> I have also provided Table 1, which is easier to use for practical purposes. Finally, we use the table to produce the following encoded binary message</w:t>
      </w:r>
      <w:r w:rsidR="00615871">
        <w:t xml:space="preserve"> (</w:t>
      </w:r>
      <w:r w:rsidR="00697DAD">
        <w:t>hyphen</w:t>
      </w:r>
      <w:r w:rsidR="00615871">
        <w:t xml:space="preserve"> delimited for easier reading)</w:t>
      </w:r>
      <w:r w:rsidR="00C51184">
        <w:t>:</w:t>
      </w:r>
    </w:p>
    <w:p w14:paraId="051D7240" w14:textId="6A75B160" w:rsidR="00C51184" w:rsidRDefault="00615871" w:rsidP="0057694E">
      <w:r>
        <w:t>01000</w:t>
      </w:r>
      <w:r w:rsidR="00697DAD">
        <w:t>-</w:t>
      </w:r>
      <w:r>
        <w:t>0010</w:t>
      </w:r>
      <w:r w:rsidR="00697DAD">
        <w:t>-</w:t>
      </w:r>
      <w:r>
        <w:t>0001</w:t>
      </w:r>
      <w:r w:rsidR="00697DAD">
        <w:t>-</w:t>
      </w:r>
      <w:r>
        <w:t>10</w:t>
      </w:r>
      <w:r w:rsidR="00697DAD">
        <w:t>-</w:t>
      </w:r>
      <w:r>
        <w:t>11001</w:t>
      </w:r>
      <w:r w:rsidR="00697DAD">
        <w:t>-</w:t>
      </w:r>
      <w:r>
        <w:t>01001</w:t>
      </w:r>
      <w:r w:rsidR="00697DAD">
        <w:t>-</w:t>
      </w:r>
      <w:r>
        <w:t>011010</w:t>
      </w:r>
      <w:r w:rsidR="00697DAD">
        <w:t>-</w:t>
      </w:r>
      <w:r>
        <w:t>010110</w:t>
      </w:r>
      <w:r w:rsidR="00697DAD">
        <w:t>-</w:t>
      </w:r>
      <w:r>
        <w:t>011100</w:t>
      </w:r>
      <w:r w:rsidR="00697DAD">
        <w:t>-</w:t>
      </w:r>
      <w:r>
        <w:t>10</w:t>
      </w:r>
      <w:r w:rsidR="00697DAD">
        <w:t>-</w:t>
      </w:r>
      <w:r>
        <w:t>010101</w:t>
      </w:r>
      <w:r w:rsidR="00697DAD">
        <w:t>-</w:t>
      </w:r>
      <w:r>
        <w:t>0011</w:t>
      </w:r>
      <w:r w:rsidR="00697DAD">
        <w:t>-</w:t>
      </w:r>
      <w:r>
        <w:t>0000</w:t>
      </w:r>
      <w:r w:rsidR="00697DAD">
        <w:t>-</w:t>
      </w:r>
      <w:r>
        <w:t>11100</w:t>
      </w:r>
      <w:r w:rsidR="00697DAD">
        <w:t>-</w:t>
      </w:r>
      <w:r>
        <w:t>011111</w:t>
      </w:r>
      <w:r w:rsidR="00697DAD">
        <w:t>-</w:t>
      </w:r>
      <w:r>
        <w:t>10</w:t>
      </w:r>
      <w:r w:rsidR="00697DAD">
        <w:t>-</w:t>
      </w:r>
      <w:r>
        <w:t>011000</w:t>
      </w:r>
      <w:r w:rsidR="00697DAD">
        <w:t>-</w:t>
      </w:r>
      <w:r>
        <w:t>0000</w:t>
      </w:r>
      <w:r w:rsidR="00697DAD">
        <w:t>-</w:t>
      </w:r>
      <w:r>
        <w:t>11101</w:t>
      </w:r>
      <w:r w:rsidR="00697DAD">
        <w:t>-</w:t>
      </w:r>
      <w:r>
        <w:t>10</w:t>
      </w:r>
      <w:r w:rsidR="00697DAD">
        <w:t>-</w:t>
      </w:r>
      <w:r>
        <w:t>011011</w:t>
      </w:r>
      <w:r w:rsidR="00697DAD">
        <w:t>-</w:t>
      </w:r>
      <w:r>
        <w:t>01001</w:t>
      </w:r>
      <w:r w:rsidR="00697DAD">
        <w:t>-</w:t>
      </w:r>
      <w:r>
        <w:t>011110</w:t>
      </w:r>
      <w:r w:rsidR="00697DAD">
        <w:t>-</w:t>
      </w:r>
      <w:r>
        <w:t>11000</w:t>
      </w:r>
      <w:r w:rsidR="00697DAD">
        <w:t>-</w:t>
      </w:r>
      <w:r>
        <w:t>11010</w:t>
      </w:r>
      <w:r w:rsidR="00697DAD">
        <w:t>-</w:t>
      </w:r>
      <w:r>
        <w:t>10</w:t>
      </w:r>
      <w:r w:rsidR="00697DAD">
        <w:t>-</w:t>
      </w:r>
      <w:r>
        <w:t>0000</w:t>
      </w:r>
      <w:r w:rsidR="00697DAD">
        <w:t>-</w:t>
      </w:r>
      <w:r>
        <w:t>11011</w:t>
      </w:r>
      <w:r w:rsidR="00697DAD">
        <w:t>-</w:t>
      </w:r>
      <w:r>
        <w:t>0001</w:t>
      </w:r>
      <w:r w:rsidR="00697DAD">
        <w:t>-</w:t>
      </w:r>
      <w:r>
        <w:t>0011</w:t>
      </w:r>
      <w:r w:rsidR="00697DAD">
        <w:t>-</w:t>
      </w:r>
      <w:r>
        <w:t>10</w:t>
      </w:r>
      <w:r w:rsidR="00697DAD">
        <w:t>-</w:t>
      </w:r>
      <w:r>
        <w:t>01000</w:t>
      </w:r>
      <w:r w:rsidR="00697DAD">
        <w:t>-</w:t>
      </w:r>
      <w:r>
        <w:t>0010</w:t>
      </w:r>
      <w:r w:rsidR="00697DAD">
        <w:t>-</w:t>
      </w:r>
      <w:r>
        <w:t>0001</w:t>
      </w:r>
      <w:r w:rsidR="00697DAD">
        <w:t>-</w:t>
      </w:r>
      <w:r>
        <w:t>10</w:t>
      </w:r>
      <w:r w:rsidR="00697DAD">
        <w:t>-</w:t>
      </w:r>
      <w:r>
        <w:t>011101</w:t>
      </w:r>
      <w:r w:rsidR="00697DAD">
        <w:t>-</w:t>
      </w:r>
      <w:r>
        <w:t>010100</w:t>
      </w:r>
      <w:r w:rsidR="00697DAD">
        <w:t>-11111-11110-10-010111-0000-011001</w:t>
      </w:r>
    </w:p>
    <w:p w14:paraId="0E16D34A" w14:textId="77777777" w:rsidR="00B35001" w:rsidRDefault="007E0C91" w:rsidP="00B35001">
      <w:pPr>
        <w:keepNext/>
      </w:pPr>
      <w:r>
        <w:rPr>
          <w:noProof/>
        </w:rPr>
        <w:lastRenderedPageBreak/>
        <w:drawing>
          <wp:inline distT="0" distB="0" distL="0" distR="0" wp14:anchorId="445ABC40" wp14:editId="2A4F86DB">
            <wp:extent cx="5743575" cy="5020696"/>
            <wp:effectExtent l="0" t="0" r="0" b="8890"/>
            <wp:docPr id="83828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5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031" cy="50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BAFF" w14:textId="02764AFA" w:rsidR="007028CA" w:rsidRDefault="00B35001" w:rsidP="00B35001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2</w:t>
        </w:r>
      </w:fldSimple>
      <w:r>
        <w:t>. Output</w:t>
      </w:r>
      <w:r>
        <w:rPr>
          <w:noProof/>
        </w:rPr>
        <w:t xml:space="preserve"> of character counting application.</w:t>
      </w:r>
    </w:p>
    <w:p w14:paraId="4E184064" w14:textId="77777777" w:rsidR="00B35001" w:rsidRDefault="00871429" w:rsidP="00B35001">
      <w:pPr>
        <w:keepNext/>
      </w:pPr>
      <w:r>
        <w:rPr>
          <w:noProof/>
        </w:rPr>
        <w:drawing>
          <wp:inline distT="0" distB="0" distL="0" distR="0" wp14:anchorId="3CB52EDC" wp14:editId="2BC0B257">
            <wp:extent cx="5720715" cy="2392045"/>
            <wp:effectExtent l="0" t="0" r="0" b="8255"/>
            <wp:docPr id="112872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3B74" w14:textId="11136CEC" w:rsidR="00615871" w:rsidRDefault="00B35001" w:rsidP="00B35001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3</w:t>
        </w:r>
      </w:fldSimple>
      <w:r>
        <w:t>.</w:t>
      </w:r>
      <w:r>
        <w:rPr>
          <w:noProof/>
        </w:rPr>
        <w:t xml:space="preserve"> Hand-generated Huffman tree.</w:t>
      </w:r>
    </w:p>
    <w:p w14:paraId="59766327" w14:textId="77777777" w:rsidR="00E27D9A" w:rsidRDefault="00615871" w:rsidP="00E27D9A">
      <w:pPr>
        <w:keepNext/>
      </w:pPr>
      <w:r>
        <w:rPr>
          <w:noProof/>
        </w:rPr>
        <w:lastRenderedPageBreak/>
        <w:drawing>
          <wp:inline distT="0" distB="0" distL="0" distR="0" wp14:anchorId="73B4499E" wp14:editId="7112FB42">
            <wp:extent cx="4790102" cy="8156672"/>
            <wp:effectExtent l="0" t="0" r="0" b="0"/>
            <wp:docPr id="675405662" name="Picture 1" descr="A white sheet with black line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5662" name="Picture 1" descr="A white sheet with black line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246" cy="81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7E26" w14:textId="75BCF175" w:rsidR="0057694E" w:rsidRPr="0057694E" w:rsidRDefault="00E27D9A" w:rsidP="00E27D9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Huffman codes derived from Figure 3.</w:t>
      </w:r>
    </w:p>
    <w:p w14:paraId="03D13C8D" w14:textId="69DCCAEF" w:rsidR="00AC6BC4" w:rsidRDefault="00697DAD" w:rsidP="007B6645">
      <w:pPr>
        <w:pStyle w:val="Heading2"/>
      </w:pPr>
      <w:r>
        <w:lastRenderedPageBreak/>
        <w:t>Task 3</w:t>
      </w:r>
    </w:p>
    <w:p w14:paraId="42326E0C" w14:textId="5FFF0CAF" w:rsidR="004E4F65" w:rsidRPr="004E4F65" w:rsidRDefault="004E4F65" w:rsidP="004E4F65">
      <w:pPr>
        <w:pStyle w:val="Heading3"/>
      </w:pPr>
      <w:r>
        <w:t>Compression Ratio</w:t>
      </w:r>
    </w:p>
    <w:p w14:paraId="0C5892BE" w14:textId="30EB3777" w:rsidR="00697DAD" w:rsidRDefault="00697DAD" w:rsidP="00697DAD">
      <w:r>
        <w:t>Using an 8-bit ASCII encoding for this message</w:t>
      </w:r>
      <w:r w:rsidR="004E4F65">
        <w:t xml:space="preserve"> the number of bits used</w:t>
      </w:r>
      <w:r>
        <w:t xml:space="preserve"> would be 43 characters x 8 bits =</w:t>
      </w:r>
      <w:r w:rsidR="004E4F65">
        <w:t xml:space="preserve"> </w:t>
      </w:r>
      <w:r>
        <w:t>344 bits</w:t>
      </w:r>
      <w:r w:rsidR="004E4F65">
        <w:t>.</w:t>
      </w:r>
    </w:p>
    <w:p w14:paraId="253B990B" w14:textId="066F7D0C" w:rsidR="004E4F65" w:rsidRDefault="004E4F65" w:rsidP="00697DAD">
      <w:r>
        <w:t xml:space="preserve">As there are 192 characters in the encoded message and </w:t>
      </w:r>
      <w:r w:rsidR="00830CDC">
        <w:t xml:space="preserve">as </w:t>
      </w:r>
      <w:r>
        <w:t>each character represents a single bit the Huffman encoded message uses 192 bits.</w:t>
      </w:r>
    </w:p>
    <w:p w14:paraId="658D580C" w14:textId="0F05EA86" w:rsidR="004E4F65" w:rsidRDefault="004E4F65" w:rsidP="00697DAD">
      <w:r>
        <w:t>The compression ratio achieved using Huffman encoding would be 192 / 344 = 0.558. This means that the encoded message contains the same information in 55.8% of the storage space</w:t>
      </w:r>
      <w:r w:rsidR="004C3F8A">
        <w:t xml:space="preserve"> provided the recipient knows or can derive the dictionary.</w:t>
      </w:r>
    </w:p>
    <w:p w14:paraId="127E1A47" w14:textId="7F434FF2" w:rsidR="004C3F8A" w:rsidRDefault="004C3F8A" w:rsidP="004C3F8A">
      <w:pPr>
        <w:pStyle w:val="Heading3"/>
      </w:pPr>
      <w:r>
        <w:t>Fixed-Length Encodings</w:t>
      </w:r>
    </w:p>
    <w:p w14:paraId="5AB985F4" w14:textId="0B47998D" w:rsidR="004C3F8A" w:rsidRDefault="004C3F8A" w:rsidP="004C3F8A">
      <w:r>
        <w:t>The string only uses the 26 lowercase alphabetic characters and the space character and thus could be represented by any number of bits n where 2</w:t>
      </w:r>
      <w:r>
        <w:rPr>
          <w:vertAlign w:val="superscript"/>
        </w:rPr>
        <w:t>n</w:t>
      </w:r>
      <w:r>
        <w:t xml:space="preserve"> &gt;= 27. The shortest of these is 5 bits which if used would produce an encoded message with a compression ratio of 5/8 or 0.625</w:t>
      </w:r>
      <w:r w:rsidR="00F478C5">
        <w:t>, significantly less efficient that Huffman encoding.</w:t>
      </w:r>
    </w:p>
    <w:p w14:paraId="240C7D47" w14:textId="18B9FDE6" w:rsidR="00D82A2F" w:rsidRDefault="00D82A2F" w:rsidP="00D82A2F">
      <w:pPr>
        <w:pStyle w:val="Heading2"/>
      </w:pPr>
      <w:r>
        <w:t>Task 4</w:t>
      </w:r>
    </w:p>
    <w:p w14:paraId="78BC6491" w14:textId="6511295D" w:rsidR="00D82A2F" w:rsidRDefault="00BB1421" w:rsidP="00D82A2F">
      <w:r>
        <w:t xml:space="preserve">The </w:t>
      </w:r>
      <w:r w:rsidR="00871429">
        <w:t xml:space="preserve">way a </w:t>
      </w:r>
      <w:r>
        <w:t>Huffman tree is</w:t>
      </w:r>
      <w:r w:rsidR="00871429">
        <w:t xml:space="preserve"> constructed</w:t>
      </w:r>
      <w:r>
        <w:t xml:space="preserve"> </w:t>
      </w:r>
      <w:r w:rsidR="00603ED7">
        <w:t xml:space="preserve">indirectly </w:t>
      </w:r>
      <w:r>
        <w:t xml:space="preserve">compares the sum of bits saved by </w:t>
      </w:r>
      <w:r w:rsidR="00871429">
        <w:t xml:space="preserve">encoding a character as a reduced length encoding </w:t>
      </w:r>
      <w:r>
        <w:t>to the sum of bits cost by doing so and this means by its very structure it produces the most efficient</w:t>
      </w:r>
      <w:r w:rsidR="00871429">
        <w:t xml:space="preserve"> binary</w:t>
      </w:r>
      <w:r>
        <w:t xml:space="preserve"> encoding possible and cannot be beaten by a fixed-length encoding. Importantly this ignores the cost of communicating the </w:t>
      </w:r>
      <w:r w:rsidR="009D1068">
        <w:t>encoding and so in some cases where the message is small, or the Huffman encoding is identical to the fixed-length encoding a fixed-length encoding may be more efficient.</w:t>
      </w:r>
    </w:p>
    <w:p w14:paraId="6DFBCD68" w14:textId="3FB23CA5" w:rsidR="00482DD7" w:rsidRDefault="00482DD7" w:rsidP="00D82A2F">
      <w:r>
        <w:t xml:space="preserve">Shannon Entropy in this context is a way to measure the amount of </w:t>
      </w:r>
      <w:r w:rsidR="001B0A5E">
        <w:t>entropy</w:t>
      </w:r>
      <w:r>
        <w:t xml:space="preserve"> </w:t>
      </w:r>
      <w:r w:rsidR="001B0A5E">
        <w:t>in a</w:t>
      </w:r>
      <w:r>
        <w:t xml:space="preserve"> string using the formula in Figure </w:t>
      </w:r>
      <w:r w:rsidR="00E27D9A">
        <w:t>4</w:t>
      </w:r>
      <w:r w:rsidR="00B35001">
        <w:t xml:space="preserve"> </w:t>
      </w:r>
      <w:sdt>
        <w:sdtPr>
          <w:id w:val="1146394169"/>
          <w:citation/>
        </w:sdtPr>
        <w:sdtContent>
          <w:r w:rsidR="00B35001">
            <w:fldChar w:fldCharType="begin"/>
          </w:r>
          <w:r w:rsidR="00B35001">
            <w:instrText xml:space="preserve">CITATION Kar22 \p 236-238 \l 2057 </w:instrText>
          </w:r>
          <w:r w:rsidR="00B35001">
            <w:fldChar w:fldCharType="separate"/>
          </w:r>
          <w:r w:rsidR="00B35001">
            <w:rPr>
              <w:noProof/>
            </w:rPr>
            <w:t>(Karaca &amp; Moonis, 2022, pp. 236-238)</w:t>
          </w:r>
          <w:r w:rsidR="00B35001">
            <w:fldChar w:fldCharType="end"/>
          </w:r>
        </w:sdtContent>
      </w:sdt>
      <w:r w:rsidR="00B35001">
        <w:t>.</w:t>
      </w:r>
      <w:r w:rsidR="009D1068">
        <w:t xml:space="preserve"> </w:t>
      </w:r>
      <w:r w:rsidR="001B0A5E">
        <w:t xml:space="preserve">If the string contained only </w:t>
      </w:r>
      <w:r w:rsidR="005F2F9F">
        <w:t>one type of character,</w:t>
      </w:r>
      <w:r w:rsidR="001B0A5E">
        <w:t xml:space="preserve"> then entropy would be 0 and we would theoretically require 0 bits </w:t>
      </w:r>
      <w:r w:rsidR="005F2F9F">
        <w:t>per character. In the worst case all characters</w:t>
      </w:r>
      <w:r>
        <w:t xml:space="preserve"> </w:t>
      </w:r>
      <w:r w:rsidR="005F2F9F">
        <w:t xml:space="preserve">have an equal </w:t>
      </w:r>
      <w:r w:rsidR="009D1068">
        <w:t>probability,</w:t>
      </w:r>
      <w:r w:rsidR="005F2F9F">
        <w:t xml:space="preserve"> and we get</w:t>
      </w:r>
      <w:r w:rsidR="00F65F1E">
        <w:t xml:space="preserve"> an entropy of</w:t>
      </w:r>
      <w:r w:rsidR="005F2F9F">
        <w:t xml:space="preserve"> log</w:t>
      </w:r>
      <w:r w:rsidR="00F854C7">
        <w:rPr>
          <w:vertAlign w:val="subscript"/>
        </w:rPr>
        <w:t>2</w:t>
      </w:r>
      <w:r w:rsidR="005F2F9F">
        <w:t>(n)</w:t>
      </w:r>
      <w:r w:rsidR="00F65F1E">
        <w:t xml:space="preserve"> where n is the number of unique characters in the string</w:t>
      </w:r>
      <w:r w:rsidR="00731D37">
        <w:t xml:space="preserve">. </w:t>
      </w:r>
      <w:r w:rsidR="00F65F1E">
        <w:t xml:space="preserve">I have created a program to calculate the Shannon </w:t>
      </w:r>
      <w:r w:rsidR="00A80626">
        <w:t>E</w:t>
      </w:r>
      <w:r w:rsidR="00F65F1E">
        <w:t xml:space="preserve">ntropy and the average code length of a given Huffman encoding with the output for my encoding shown in </w:t>
      </w:r>
      <w:r w:rsidR="00B35001">
        <w:t>F</w:t>
      </w:r>
      <w:r w:rsidR="00F65F1E">
        <w:t xml:space="preserve">igure </w:t>
      </w:r>
      <w:r w:rsidR="00E27D9A">
        <w:t>5</w:t>
      </w:r>
      <w:r w:rsidR="00F65F1E">
        <w:t>.</w:t>
      </w:r>
      <w:r w:rsidR="009D1068">
        <w:t xml:space="preserve"> </w:t>
      </w:r>
      <w:r w:rsidR="00A80626">
        <w:t>Shannon</w:t>
      </w:r>
      <w:r w:rsidR="009D1068">
        <w:t xml:space="preserve"> </w:t>
      </w:r>
      <w:r w:rsidR="00A80626">
        <w:t>E</w:t>
      </w:r>
      <w:r w:rsidR="009D1068">
        <w:t xml:space="preserve">ntropy </w:t>
      </w:r>
      <w:r w:rsidR="00731D37">
        <w:t xml:space="preserve">for the string is </w:t>
      </w:r>
      <w:r w:rsidR="001B09CE">
        <w:t>4.385</w:t>
      </w:r>
      <w:r w:rsidR="00731D37">
        <w:t xml:space="preserve"> bits/character and</w:t>
      </w:r>
      <w:r w:rsidR="009D1068">
        <w:t xml:space="preserve"> </w:t>
      </w:r>
      <w:r w:rsidR="00731D37">
        <w:t>o</w:t>
      </w:r>
      <w:r w:rsidR="009D1068">
        <w:t xml:space="preserve">ur encoding has achieved </w:t>
      </w:r>
      <w:r w:rsidR="00111A45">
        <w:t>4.465</w:t>
      </w:r>
      <w:r w:rsidR="001B09CE">
        <w:t xml:space="preserve"> bits</w:t>
      </w:r>
      <w:r w:rsidR="00731D37">
        <w:t>/character</w:t>
      </w:r>
      <w:r w:rsidR="00F854C7">
        <w:t xml:space="preserve"> making it a reasonable approximation given that bits are discrete</w:t>
      </w:r>
      <w:r w:rsidR="009D1068">
        <w:t>.</w:t>
      </w:r>
    </w:p>
    <w:p w14:paraId="0B14325E" w14:textId="77777777" w:rsidR="00E27D9A" w:rsidRDefault="006B6D1A" w:rsidP="00E27D9A">
      <w:pPr>
        <w:keepNext/>
      </w:pPr>
      <w:r w:rsidRPr="006B6D1A">
        <w:rPr>
          <w:noProof/>
        </w:rPr>
        <w:drawing>
          <wp:inline distT="0" distB="0" distL="0" distR="0" wp14:anchorId="39860A71" wp14:editId="75A6E621">
            <wp:extent cx="5182323" cy="1762371"/>
            <wp:effectExtent l="0" t="0" r="0" b="9525"/>
            <wp:docPr id="524216237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16237" name="Picture 1" descr="A mathematical equation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A3A5" w14:textId="563903C2" w:rsidR="00482DD7" w:rsidRDefault="00E27D9A" w:rsidP="00E27D9A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4</w:t>
        </w:r>
      </w:fldSimple>
      <w:r>
        <w:t>. Shannon Entropy formula.</w:t>
      </w:r>
    </w:p>
    <w:p w14:paraId="644D564E" w14:textId="77777777" w:rsidR="00E27D9A" w:rsidRDefault="00603ED7" w:rsidP="00E27D9A">
      <w:pPr>
        <w:keepNext/>
      </w:pPr>
      <w:r>
        <w:rPr>
          <w:noProof/>
        </w:rPr>
        <w:lastRenderedPageBreak/>
        <w:drawing>
          <wp:inline distT="0" distB="0" distL="0" distR="0" wp14:anchorId="17943DFC" wp14:editId="28DEDFFE">
            <wp:extent cx="5731510" cy="3599815"/>
            <wp:effectExtent l="0" t="0" r="2540" b="635"/>
            <wp:docPr id="866223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301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62F" w14:textId="0CE9E60C" w:rsidR="0018633F" w:rsidRDefault="00E27D9A" w:rsidP="00E27D9A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5</w:t>
        </w:r>
      </w:fldSimple>
      <w:r>
        <w:t>.</w:t>
      </w:r>
      <w:r>
        <w:rPr>
          <w:noProof/>
        </w:rPr>
        <w:t xml:space="preserve"> Shannon entropy compared to average code length.</w:t>
      </w:r>
    </w:p>
    <w:p w14:paraId="6222FB63" w14:textId="10BF6BFA" w:rsidR="00401F11" w:rsidRDefault="00401F11" w:rsidP="00401F11">
      <w:pPr>
        <w:pStyle w:val="Heading1"/>
      </w:pPr>
      <w:r>
        <w:t>Extension Exercise</w:t>
      </w:r>
    </w:p>
    <w:p w14:paraId="04986C2F" w14:textId="2A069A2B" w:rsidR="00024346" w:rsidRPr="00024346" w:rsidRDefault="00024346" w:rsidP="00024346">
      <w:pPr>
        <w:pStyle w:val="Heading2"/>
      </w:pPr>
      <w:r>
        <w:t>Introduction</w:t>
      </w:r>
    </w:p>
    <w:p w14:paraId="26296122" w14:textId="1747F165" w:rsidR="00693300" w:rsidRDefault="00233E73" w:rsidP="00693300">
      <w:r>
        <w:t xml:space="preserve">The concept of Huffman coding is </w:t>
      </w:r>
      <w:r w:rsidR="007156BE">
        <w:t>simple</w:t>
      </w:r>
      <w:r>
        <w:t xml:space="preserve"> to understand</w:t>
      </w:r>
      <w:r w:rsidR="007156BE">
        <w:t xml:space="preserve"> and well outlined in the original paper</w:t>
      </w:r>
      <w:r w:rsidR="00B35001">
        <w:t xml:space="preserve"> </w:t>
      </w:r>
      <w:sdt>
        <w:sdtPr>
          <w:id w:val="1421293727"/>
          <w:citation/>
        </w:sdtPr>
        <w:sdtContent>
          <w:r w:rsidR="00B35001">
            <w:fldChar w:fldCharType="begin"/>
          </w:r>
          <w:r w:rsidR="00B35001">
            <w:instrText xml:space="preserve"> CITATION Huf06 \l 2057 </w:instrText>
          </w:r>
          <w:r w:rsidR="00B35001">
            <w:fldChar w:fldCharType="separate"/>
          </w:r>
          <w:r w:rsidR="00B35001">
            <w:rPr>
              <w:noProof/>
            </w:rPr>
            <w:t>(Huffman, 2006)</w:t>
          </w:r>
          <w:r w:rsidR="00B35001">
            <w:fldChar w:fldCharType="end"/>
          </w:r>
        </w:sdtContent>
      </w:sdt>
      <w:r w:rsidR="00B35001">
        <w:t xml:space="preserve">, </w:t>
      </w:r>
      <w:r w:rsidR="00A47F4D">
        <w:t>with</w:t>
      </w:r>
      <w:r>
        <w:t xml:space="preserve"> a good grasp of fundamental computer science, </w:t>
      </w:r>
      <w:r w:rsidR="00A47F4D">
        <w:t>the application was developed</w:t>
      </w:r>
      <w:r>
        <w:t xml:space="preserve"> from first principles while trying to avoid haphazardly wasting CPU cycles and memory.  An output of the </w:t>
      </w:r>
      <w:r w:rsidR="007156BE">
        <w:t>usage message from the final program is shown in Figure</w:t>
      </w:r>
      <w:r w:rsidR="00996987">
        <w:t xml:space="preserve"> 6</w:t>
      </w:r>
      <w:r w:rsidR="007156BE">
        <w:t xml:space="preserve">, </w:t>
      </w:r>
      <w:r w:rsidR="0099692D">
        <w:t>showing most of the features.</w:t>
      </w:r>
    </w:p>
    <w:p w14:paraId="10578699" w14:textId="77777777" w:rsidR="0099692D" w:rsidRDefault="0099692D" w:rsidP="0099692D">
      <w:pPr>
        <w:keepNext/>
      </w:pPr>
      <w:r>
        <w:rPr>
          <w:noProof/>
        </w:rPr>
        <w:drawing>
          <wp:inline distT="0" distB="0" distL="0" distR="0" wp14:anchorId="5587CB53" wp14:editId="56B708C5">
            <wp:extent cx="5731510" cy="2753995"/>
            <wp:effectExtent l="0" t="0" r="2540" b="8255"/>
            <wp:docPr id="3585559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55901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5093" w14:textId="7C6A4035" w:rsidR="0099692D" w:rsidRDefault="0099692D" w:rsidP="0099692D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6</w:t>
        </w:r>
      </w:fldSimple>
      <w:r>
        <w:t>. Final program</w:t>
      </w:r>
      <w:r>
        <w:rPr>
          <w:noProof/>
        </w:rPr>
        <w:t xml:space="preserve"> usage.</w:t>
      </w:r>
    </w:p>
    <w:p w14:paraId="5A66C82F" w14:textId="44155936" w:rsidR="00A47F4D" w:rsidRDefault="001B6A93" w:rsidP="00693300">
      <w:r>
        <w:lastRenderedPageBreak/>
        <w:t>Initially it was intended for the application to support any input, which would mean supporting up to 255-bit long Huffman codes (Figure</w:t>
      </w:r>
      <w:r w:rsidR="00996987">
        <w:t xml:space="preserve"> 7</w:t>
      </w:r>
      <w:r>
        <w:t>), however, this was deemed unnecessary due to the added complexity, but especially the very low chances of these being required (Figure</w:t>
      </w:r>
      <w:r w:rsidR="00996987">
        <w:t xml:space="preserve"> 8</w:t>
      </w:r>
      <w:r>
        <w:t>).</w:t>
      </w:r>
    </w:p>
    <w:p w14:paraId="24150D5D" w14:textId="77777777" w:rsidR="00AB253B" w:rsidRDefault="00AB253B" w:rsidP="00AB253B">
      <w:pPr>
        <w:keepNext/>
      </w:pPr>
      <w:r w:rsidRPr="00AB253B">
        <w:drawing>
          <wp:inline distT="0" distB="0" distL="0" distR="0" wp14:anchorId="0D85B490" wp14:editId="14B67A65">
            <wp:extent cx="5731510" cy="4189095"/>
            <wp:effectExtent l="0" t="0" r="2540" b="1905"/>
            <wp:docPr id="2156529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52974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670D" w14:textId="7AC7E0D2" w:rsidR="00AB253B" w:rsidRDefault="00AB253B" w:rsidP="00AB253B">
      <w:pPr>
        <w:pStyle w:val="Caption"/>
      </w:pPr>
      <w:r>
        <w:t xml:space="preserve">Figure </w:t>
      </w:r>
      <w:fldSimple w:instr=" SEQ Figure \* ARABIC ">
        <w:r w:rsidR="0053342E">
          <w:rPr>
            <w:noProof/>
          </w:rPr>
          <w:t>7</w:t>
        </w:r>
      </w:fldSimple>
      <w:r>
        <w:t>. Maximum code</w:t>
      </w:r>
      <w:r>
        <w:rPr>
          <w:noProof/>
        </w:rPr>
        <w:t xml:space="preserve"> depth demonstration.</w:t>
      </w:r>
    </w:p>
    <w:p w14:paraId="260614C8" w14:textId="77777777" w:rsidR="0053342E" w:rsidRDefault="0053342E" w:rsidP="0053342E">
      <w:pPr>
        <w:pStyle w:val="Heading2"/>
      </w:pPr>
      <w:r w:rsidRPr="0053342E">
        <w:drawing>
          <wp:inline distT="0" distB="0" distL="0" distR="0" wp14:anchorId="7F8E9062" wp14:editId="011EFF33">
            <wp:extent cx="5271715" cy="2860720"/>
            <wp:effectExtent l="0" t="0" r="5715" b="0"/>
            <wp:docPr id="195721424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4244" name="Picture 1" descr="A white tex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589" cy="28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9E8" w14:textId="2DF9D1C4" w:rsidR="00541C4C" w:rsidRDefault="0053342E" w:rsidP="005334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. n code generation requirement.</w:t>
      </w:r>
    </w:p>
    <w:p w14:paraId="3D680FB4" w14:textId="0FD3F2AD" w:rsidR="007156BE" w:rsidRDefault="007156BE" w:rsidP="007156BE">
      <w:pPr>
        <w:pStyle w:val="Heading2"/>
      </w:pPr>
      <w:r>
        <w:lastRenderedPageBreak/>
        <w:t>Challenges</w:t>
      </w:r>
    </w:p>
    <w:p w14:paraId="5B34330E" w14:textId="28521E87" w:rsidR="00A47F4D" w:rsidRDefault="001B6A93" w:rsidP="00A47F4D">
      <w:r>
        <w:t>Since Huffman codes can be more than a byte long a naïve solution when encoding is to use a pointer to a type that can store the maximum bit depth supported</w:t>
      </w:r>
      <w:r w:rsidR="00C179FD">
        <w:t>,</w:t>
      </w:r>
      <w:r>
        <w:t xml:space="preserve"> </w:t>
      </w:r>
      <w:r w:rsidR="00C179FD">
        <w:t>then</w:t>
      </w:r>
      <w:r>
        <w:t xml:space="preserve"> copy as many whole bytes as possible before using bit operations to encode the </w:t>
      </w:r>
      <w:r w:rsidR="00C179FD">
        <w:t>remainder and move the pointer as needed</w:t>
      </w:r>
      <w:r>
        <w:t>.</w:t>
      </w:r>
      <w:r w:rsidR="00C179FD">
        <w:t xml:space="preserve"> This however becomes much more complex if your machine, like most, is little</w:t>
      </w:r>
      <w:r w:rsidR="008D24C6">
        <w:t>-</w:t>
      </w:r>
      <w:r w:rsidR="00C179FD">
        <w:t xml:space="preserve">endian. As </w:t>
      </w:r>
      <w:r w:rsidR="008D24C6">
        <w:t>little-endian</w:t>
      </w:r>
      <w:r w:rsidR="00C179FD">
        <w:t xml:space="preserve"> machines store the least significant byte first your encoding will not appear in memory as you intend it to, the solution chosen was the simplest, to process one bit at a time.</w:t>
      </w:r>
    </w:p>
    <w:p w14:paraId="11817BEE" w14:textId="2D5E14DD" w:rsidR="00C179FD" w:rsidRPr="00A47F4D" w:rsidRDefault="00C179FD" w:rsidP="00A47F4D">
      <w:r>
        <w:t>The Huffman tree can be printed by the application, this is done recursively as a scheme for doing it linearly could not be found through research, nor conceived of in a reasonable time. This is generally not a concern as the algorithm is limited to 32 bits of depth, although it is possible to overflow the stack with excessive recursion.</w:t>
      </w:r>
    </w:p>
    <w:p w14:paraId="0D12B76E" w14:textId="743F4580" w:rsidR="007156BE" w:rsidRDefault="007156BE" w:rsidP="007156BE">
      <w:pPr>
        <w:pStyle w:val="Heading2"/>
      </w:pPr>
      <w:r>
        <w:t>Results</w:t>
      </w:r>
    </w:p>
    <w:p w14:paraId="5DECEFA8" w14:textId="5A553298" w:rsidR="008D24C6" w:rsidRDefault="008D24C6" w:rsidP="008D24C6">
      <w:pPr>
        <w:pStyle w:val="Heading3"/>
      </w:pPr>
      <w:r>
        <w:t>Time</w:t>
      </w:r>
    </w:p>
    <w:p w14:paraId="6449F260" w14:textId="6C4E501E" w:rsidR="00024346" w:rsidRPr="00024346" w:rsidRDefault="00024346" w:rsidP="00024346">
      <w:r>
        <w:t xml:space="preserve">As can be seen in Figures </w:t>
      </w:r>
      <w:r w:rsidR="00996987">
        <w:t>9</w:t>
      </w:r>
      <w:r>
        <w:t xml:space="preserve"> and </w:t>
      </w:r>
      <w:r w:rsidR="00996987">
        <w:t>10</w:t>
      </w:r>
      <w:r>
        <w:t xml:space="preserve"> the time taken to both encode and decode files scales linearly, decoding is slower than ideal due to implementation details. Given additional development time this could be improved, however, </w:t>
      </w:r>
      <w:r>
        <w:t>decompression will always be slower than compression since compression can be a single lookup per byte whereas multiple tests may be required per byte decompressed</w:t>
      </w:r>
      <w:r>
        <w:t xml:space="preserve"> due to the fact the code length is not known</w:t>
      </w:r>
      <w:r>
        <w:t>.</w:t>
      </w:r>
    </w:p>
    <w:p w14:paraId="4CE5ECEB" w14:textId="456D0197" w:rsidR="00C179FD" w:rsidRDefault="00C179FD" w:rsidP="00C179FD">
      <w:pPr>
        <w:pStyle w:val="Heading3"/>
      </w:pPr>
      <w:r>
        <w:t>Small Files</w:t>
      </w:r>
    </w:p>
    <w:p w14:paraId="68BDCCED" w14:textId="1F95F3CD" w:rsidR="008D24C6" w:rsidRPr="003B5F40" w:rsidRDefault="003B5F40" w:rsidP="003B5F40">
      <w:r>
        <w:t xml:space="preserve">Small files, and especially small files with many unique byte values show very poor performance (Figure </w:t>
      </w:r>
      <w:r w:rsidR="00996987">
        <w:t>11</w:t>
      </w:r>
      <w:r>
        <w:t xml:space="preserve">). This is not surprising, the first byte will always contain 5 bits used as flags and 3 bits to indicate the number of bits used in the last byte of the file, the next 32 bytes are a 256-bit bitmap indicating whether a byte value is used, then the variable length dictionary is encoded with only the byte values used, order by value. </w:t>
      </w:r>
      <w:r w:rsidR="008C77F1">
        <w:t>It was envisioned that the first 5 bits could be used to define different dictionary encoding schemes (such as fixed length) to overcome this issue, however, this was not achieved due to time constraints.</w:t>
      </w:r>
    </w:p>
    <w:p w14:paraId="747150BE" w14:textId="6E6757B5" w:rsidR="00C179FD" w:rsidRDefault="00871351" w:rsidP="00C179FD">
      <w:pPr>
        <w:pStyle w:val="Heading3"/>
      </w:pPr>
      <w:r>
        <w:t>Pre-compressed files</w:t>
      </w:r>
    </w:p>
    <w:p w14:paraId="63F1E558" w14:textId="3F0A6DB2" w:rsidR="008D24C6" w:rsidRPr="008D24C6" w:rsidRDefault="008D24C6" w:rsidP="008D24C6">
      <w:r>
        <w:t xml:space="preserve">Pre-compressed files typically come out larger when run through the algorithm than their original size, since we are not only compressing data with a very high Shannon-Entropy (Figure </w:t>
      </w:r>
      <w:r w:rsidR="00996987">
        <w:t>12</w:t>
      </w:r>
      <w:r>
        <w:t xml:space="preserve">), but also compressing the dictionary used to encode that data this is the expected </w:t>
      </w:r>
      <w:proofErr w:type="gramStart"/>
      <w:r>
        <w:t>outcome</w:t>
      </w:r>
      <w:proofErr w:type="gramEnd"/>
      <w:r>
        <w:t xml:space="preserve"> and any improvement would show a flaw in the compression used on the file originally.</w:t>
      </w:r>
    </w:p>
    <w:p w14:paraId="4E6FD556" w14:textId="62720553" w:rsidR="00871351" w:rsidRDefault="00871351" w:rsidP="00871351">
      <w:pPr>
        <w:pStyle w:val="Heading3"/>
      </w:pPr>
      <w:r>
        <w:t>Executables</w:t>
      </w:r>
    </w:p>
    <w:p w14:paraId="3E4AFD0B" w14:textId="0FBB2C53" w:rsidR="008D24C6" w:rsidRPr="008D24C6" w:rsidRDefault="002F4ACE" w:rsidP="008D24C6">
      <w:r>
        <w:t xml:space="preserve">Executables compress fairly well getting compression ratios around about </w:t>
      </w:r>
      <w:proofErr w:type="gramStart"/>
      <w:r>
        <w:t>*!*</w:t>
      </w:r>
      <w:proofErr w:type="gramEnd"/>
      <w:r>
        <w:t xml:space="preserve">!*!%(Figure </w:t>
      </w:r>
      <w:r w:rsidR="00996987">
        <w:t>13</w:t>
      </w:r>
      <w:r>
        <w:t xml:space="preserve">) interestingly looking at a typical Huffman tree generated we see a very significant occurrence 0 value bytes (Figure </w:t>
      </w:r>
      <w:r w:rsidR="00996987">
        <w:t>14</w:t>
      </w:r>
      <w:r>
        <w:t>), furthermore, looking at the encoded files in a hexadecimal viewer these tend to be in large blocks</w:t>
      </w:r>
      <w:r w:rsidR="0099692D">
        <w:t xml:space="preserve"> </w:t>
      </w:r>
      <w:r>
        <w:t xml:space="preserve">(Figure </w:t>
      </w:r>
      <w:r w:rsidR="00996987">
        <w:t>15</w:t>
      </w:r>
      <w:r>
        <w:t>)</w:t>
      </w:r>
      <w:r w:rsidR="0099692D">
        <w:t>,</w:t>
      </w:r>
      <w:r>
        <w:t xml:space="preserve"> suggesting specific optimizations could be made with this knowledge.</w:t>
      </w:r>
    </w:p>
    <w:p w14:paraId="6C12AA0B" w14:textId="13416DFC" w:rsidR="00871351" w:rsidRDefault="00871351" w:rsidP="00871351">
      <w:pPr>
        <w:pStyle w:val="Heading3"/>
      </w:pPr>
      <w:r>
        <w:t>Text</w:t>
      </w:r>
    </w:p>
    <w:p w14:paraId="46F3B2A0" w14:textId="46F5FB4A" w:rsidR="008D24C6" w:rsidRDefault="000C143E" w:rsidP="008D24C6">
      <w:r>
        <w:t xml:space="preserve">Once text files are large enough to overcome the overhead of the dictionary they show significant reductions in data size, typically reaching around !?!?!% of their </w:t>
      </w:r>
      <w:proofErr w:type="gramStart"/>
      <w:r>
        <w:t>size(</w:t>
      </w:r>
      <w:proofErr w:type="gramEnd"/>
      <w:r>
        <w:t xml:space="preserve">Figure </w:t>
      </w:r>
      <w:r w:rsidR="00996987">
        <w:t>16</w:t>
      </w:r>
      <w:r>
        <w:t xml:space="preserve">). This is what we would expect as text files only use the printable subset of ASCII, tend to only use symbols from a single language, and have a high range of byte frequencies due to language making </w:t>
      </w:r>
      <w:r w:rsidR="008C77F1">
        <w:t>irregular</w:t>
      </w:r>
      <w:r>
        <w:t xml:space="preserve"> use of different </w:t>
      </w:r>
      <w:r w:rsidR="008C77F1">
        <w:t>symbols</w:t>
      </w:r>
      <w:r>
        <w:t>.</w:t>
      </w:r>
    </w:p>
    <w:p w14:paraId="07532E5D" w14:textId="55E9AFE8" w:rsidR="002F4ACE" w:rsidRDefault="00996987" w:rsidP="008D24C6">
      <w:r>
        <w:lastRenderedPageBreak/>
        <w:t>[Figure 9]</w:t>
      </w:r>
    </w:p>
    <w:p w14:paraId="18D2A030" w14:textId="0EBBE4BD" w:rsidR="00996987" w:rsidRDefault="00996987" w:rsidP="008D24C6">
      <w:r>
        <w:t>[Figure 10]</w:t>
      </w:r>
    </w:p>
    <w:p w14:paraId="12C74E41" w14:textId="1FE89CB5" w:rsidR="0099692D" w:rsidRDefault="0099692D" w:rsidP="008D24C6">
      <w:r>
        <w:t>[Figure 11]</w:t>
      </w:r>
    </w:p>
    <w:p w14:paraId="133CD79A" w14:textId="738E6E4F" w:rsidR="0099692D" w:rsidRDefault="0099692D" w:rsidP="008D24C6">
      <w:r>
        <w:t>[Figure 12]</w:t>
      </w:r>
    </w:p>
    <w:p w14:paraId="1728E9E9" w14:textId="7D159869" w:rsidR="0099692D" w:rsidRDefault="0099692D" w:rsidP="008D24C6">
      <w:r>
        <w:t>[Figure 13]</w:t>
      </w:r>
    </w:p>
    <w:p w14:paraId="65D61302" w14:textId="765BA2CD" w:rsidR="002F4ACE" w:rsidRDefault="002F4ACE" w:rsidP="008D24C6">
      <w:r>
        <w:rPr>
          <w:noProof/>
        </w:rPr>
        <w:drawing>
          <wp:inline distT="0" distB="0" distL="0" distR="0" wp14:anchorId="34818497" wp14:editId="41FFC708">
            <wp:extent cx="4542857" cy="1171429"/>
            <wp:effectExtent l="0" t="0" r="0" b="0"/>
            <wp:docPr id="20193008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0803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795" w14:textId="4E6BDE11" w:rsidR="00D53FC5" w:rsidRDefault="00D53FC5" w:rsidP="008D24C6">
      <w:r>
        <w:rPr>
          <w:noProof/>
        </w:rPr>
        <w:drawing>
          <wp:inline distT="0" distB="0" distL="0" distR="0" wp14:anchorId="1B330220" wp14:editId="0D4B67BE">
            <wp:extent cx="4495238" cy="1057143"/>
            <wp:effectExtent l="0" t="0" r="635" b="0"/>
            <wp:docPr id="1236183741" name="Picture 1" descr="A blue and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83741" name="Picture 1" descr="A blue and white background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E66C" w14:textId="5379B2E0" w:rsidR="0099692D" w:rsidRPr="008D24C6" w:rsidRDefault="0099692D" w:rsidP="008D24C6">
      <w:r>
        <w:t>[Figure 16]</w:t>
      </w:r>
    </w:p>
    <w:p w14:paraId="32B814A9" w14:textId="575C539D" w:rsidR="007156BE" w:rsidRDefault="007156BE" w:rsidP="007156BE">
      <w:pPr>
        <w:pStyle w:val="Heading2"/>
      </w:pPr>
      <w:r>
        <w:t>Conclusion</w:t>
      </w:r>
    </w:p>
    <w:p w14:paraId="61661F83" w14:textId="7EF2AB89" w:rsidR="00B35001" w:rsidRDefault="00D53FC5" w:rsidP="00B35001">
      <w:r>
        <w:t>Huffman coding is computationally inexpensive providing fast data transformations</w:t>
      </w:r>
      <w:r w:rsidR="00024346">
        <w:t xml:space="preserve">. </w:t>
      </w:r>
      <w:r>
        <w:t xml:space="preserve">Huffman coding allows the compression of arbitrary data but works best where a subset of byte values </w:t>
      </w:r>
      <w:proofErr w:type="gramStart"/>
      <w:r>
        <w:t>are</w:t>
      </w:r>
      <w:proofErr w:type="gramEnd"/>
      <w:r>
        <w:t xml:space="preserve"> used and a high disparity in byte value frequencies is observed.</w:t>
      </w:r>
      <w:r>
        <w:t xml:space="preserve"> This makes unilingual text encoded in ASCII </w:t>
      </w:r>
      <w:r w:rsidR="00024346">
        <w:t>an</w:t>
      </w:r>
      <w:r>
        <w:t xml:space="preserve"> ideal target</w:t>
      </w:r>
      <w:r w:rsidR="00024346">
        <w:t xml:space="preserve">, which is well supported by the collected data, however, any data that supports these criteria will perform well as shown with executables (Figure </w:t>
      </w:r>
      <w:r w:rsidR="00996987">
        <w:t>13!?</w:t>
      </w:r>
      <w:r w:rsidR="00024346">
        <w:t>).</w:t>
      </w:r>
    </w:p>
    <w:sdt>
      <w:sdtPr>
        <w:id w:val="1926606704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2"/>
          <w:szCs w:val="22"/>
          <w:u w:val="none"/>
        </w:rPr>
      </w:sdtEndPr>
      <w:sdtContent>
        <w:p w14:paraId="44545647" w14:textId="69A35118" w:rsidR="00B35001" w:rsidRDefault="00B3500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8AEE4FB" w14:textId="77777777" w:rsidR="00B35001" w:rsidRDefault="00B35001" w:rsidP="00B35001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Huffman, D. A. (2006, Feburary). A Method for the Construction of Minimum-Redundancy Codes. </w:t>
              </w:r>
              <w:r>
                <w:rPr>
                  <w:i/>
                  <w:iCs/>
                  <w:noProof/>
                </w:rPr>
                <w:t>Resonance, 11</w:t>
              </w:r>
              <w:r>
                <w:rPr>
                  <w:noProof/>
                </w:rPr>
                <w:t>(2), 91-99. Retrieved November 08, 2024, from https://www.researchgate.net/publication/225338470_A_method_for_the_construction_of_minimum-redundancy_codes</w:t>
              </w:r>
            </w:p>
            <w:p w14:paraId="089339DE" w14:textId="77777777" w:rsidR="00B35001" w:rsidRDefault="00B35001" w:rsidP="00B3500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Karaca, Y., &amp; Moonis, M. (2022). Chapter 14 - Shannon entropy-based complexity quantification of nonlinear stochastic process: diagnostic and predictive spatiotemporal uncertainty of multiple sclerosis subgroups. In Y. Karaca, Y.-D. Zhang, M. Moonis, D. Baleanu, &amp; O. Gervasi, </w:t>
              </w:r>
              <w:r>
                <w:rPr>
                  <w:i/>
                  <w:iCs/>
                  <w:noProof/>
                </w:rPr>
                <w:t>Multi-Chaos, Fractal and Multi-Fractional Artificial Intelligence of Different Complex Systems</w:t>
              </w:r>
              <w:r>
                <w:rPr>
                  <w:noProof/>
                </w:rPr>
                <w:t xml:space="preserve"> (pp. 231-245). New York: Academic Press. Retrieved November 09, 2024, from https://www.sciencedirect.com/science/article/pii/B9780323900324000183</w:t>
              </w:r>
            </w:p>
            <w:p w14:paraId="6D3C7B55" w14:textId="74B89AB0" w:rsidR="00B35001" w:rsidRPr="00B35001" w:rsidRDefault="00B35001" w:rsidP="00B350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35001" w:rsidRPr="00B3500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22156" w14:textId="77777777" w:rsidR="00D1027B" w:rsidRDefault="00D1027B" w:rsidP="006F2405">
      <w:pPr>
        <w:spacing w:after="0" w:line="240" w:lineRule="auto"/>
      </w:pPr>
      <w:r>
        <w:separator/>
      </w:r>
    </w:p>
  </w:endnote>
  <w:endnote w:type="continuationSeparator" w:id="0">
    <w:p w14:paraId="0E96A464" w14:textId="77777777" w:rsidR="00D1027B" w:rsidRDefault="00D1027B" w:rsidP="006F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9250" w14:textId="6C45B11B" w:rsidR="006F2405" w:rsidRPr="006F2405" w:rsidRDefault="006F2405">
    <w:pPr>
      <w:pStyle w:val="Footer"/>
      <w:rPr>
        <w:sz w:val="20"/>
        <w:szCs w:val="20"/>
      </w:rPr>
    </w:pPr>
    <w:r>
      <w:t>Calum Lindsay</w:t>
    </w:r>
    <w:r>
      <w:tab/>
      <w:t xml:space="preserve">Page </w:t>
    </w:r>
    <w:r w:rsidR="00E70A5E">
      <w:fldChar w:fldCharType="begin"/>
    </w:r>
    <w:r w:rsidR="00E70A5E">
      <w:instrText xml:space="preserve"> PAGE </w:instrText>
    </w:r>
    <w:r w:rsidR="00E70A5E">
      <w:fldChar w:fldCharType="separate"/>
    </w:r>
    <w:r w:rsidR="00E70A5E">
      <w:rPr>
        <w:noProof/>
      </w:rPr>
      <w:t>1</w:t>
    </w:r>
    <w:r w:rsidR="00E70A5E">
      <w:fldChar w:fldCharType="end"/>
    </w:r>
    <w:r w:rsidR="00E70A5E">
      <w:rPr>
        <w:noProof/>
      </w:rPr>
      <w:fldChar w:fldCharType="begin"/>
    </w:r>
    <w:r w:rsidR="00E70A5E">
      <w:rPr>
        <w:noProof/>
      </w:rPr>
      <w:instrText xml:space="preserve"> CURPAGE </w:instrText>
    </w:r>
    <w:r w:rsidR="00E70A5E">
      <w:rPr>
        <w:noProof/>
      </w:rPr>
      <w:fldChar w:fldCharType="end"/>
    </w:r>
    <w:r>
      <w:t xml:space="preserve"> of </w:t>
    </w:r>
    <w:r w:rsidR="00E70A5E">
      <w:rPr>
        <w:noProof/>
        <w:sz w:val="20"/>
        <w:szCs w:val="20"/>
      </w:rPr>
      <w:fldChar w:fldCharType="begin"/>
    </w:r>
    <w:r w:rsidR="00E70A5E">
      <w:rPr>
        <w:noProof/>
        <w:sz w:val="20"/>
        <w:szCs w:val="20"/>
      </w:rPr>
      <w:instrText xml:space="preserve"> NUMPAGES </w:instrText>
    </w:r>
    <w:r w:rsidR="00E70A5E">
      <w:rPr>
        <w:noProof/>
        <w:sz w:val="20"/>
        <w:szCs w:val="20"/>
      </w:rPr>
      <w:fldChar w:fldCharType="separate"/>
    </w:r>
    <w:r w:rsidR="00E70A5E">
      <w:rPr>
        <w:noProof/>
        <w:sz w:val="20"/>
        <w:szCs w:val="20"/>
      </w:rPr>
      <w:t>5</w:t>
    </w:r>
    <w:r w:rsidR="00E70A5E">
      <w:rPr>
        <w:noProof/>
        <w:sz w:val="20"/>
        <w:szCs w:val="20"/>
      </w:rPr>
      <w:fldChar w:fldCharType="end"/>
    </w:r>
    <w:r w:rsidR="00E70A5E">
      <w:rPr>
        <w:noProof/>
        <w:sz w:val="20"/>
        <w:szCs w:val="20"/>
      </w:rPr>
      <w:tab/>
      <w:t>21010093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682CC" w14:textId="77777777" w:rsidR="00D1027B" w:rsidRDefault="00D1027B" w:rsidP="006F2405">
      <w:pPr>
        <w:spacing w:after="0" w:line="240" w:lineRule="auto"/>
      </w:pPr>
      <w:r>
        <w:separator/>
      </w:r>
    </w:p>
  </w:footnote>
  <w:footnote w:type="continuationSeparator" w:id="0">
    <w:p w14:paraId="42C2A474" w14:textId="77777777" w:rsidR="00D1027B" w:rsidRDefault="00D1027B" w:rsidP="006F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865B4"/>
    <w:multiLevelType w:val="hybridMultilevel"/>
    <w:tmpl w:val="CD78134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570327"/>
    <w:multiLevelType w:val="hybridMultilevel"/>
    <w:tmpl w:val="19DA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0F"/>
    <w:multiLevelType w:val="hybridMultilevel"/>
    <w:tmpl w:val="368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434B6"/>
    <w:multiLevelType w:val="hybridMultilevel"/>
    <w:tmpl w:val="C412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1702">
    <w:abstractNumId w:val="2"/>
  </w:num>
  <w:num w:numId="2" w16cid:durableId="1012301560">
    <w:abstractNumId w:val="0"/>
  </w:num>
  <w:num w:numId="3" w16cid:durableId="78018230">
    <w:abstractNumId w:val="3"/>
  </w:num>
  <w:num w:numId="4" w16cid:durableId="159443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4"/>
    <w:rsid w:val="00024346"/>
    <w:rsid w:val="00027417"/>
    <w:rsid w:val="00061BCA"/>
    <w:rsid w:val="00090E40"/>
    <w:rsid w:val="000A538F"/>
    <w:rsid w:val="000C143E"/>
    <w:rsid w:val="00104A36"/>
    <w:rsid w:val="00111A45"/>
    <w:rsid w:val="00127103"/>
    <w:rsid w:val="0013616B"/>
    <w:rsid w:val="001779E9"/>
    <w:rsid w:val="0018633F"/>
    <w:rsid w:val="001B09CE"/>
    <w:rsid w:val="001B0A5E"/>
    <w:rsid w:val="001B6A93"/>
    <w:rsid w:val="00233E73"/>
    <w:rsid w:val="002B3ADB"/>
    <w:rsid w:val="002F4ACE"/>
    <w:rsid w:val="00346FE4"/>
    <w:rsid w:val="003A18F0"/>
    <w:rsid w:val="003A53E1"/>
    <w:rsid w:val="003B5F40"/>
    <w:rsid w:val="003F7CDB"/>
    <w:rsid w:val="00401F11"/>
    <w:rsid w:val="00482DD7"/>
    <w:rsid w:val="004A3CFA"/>
    <w:rsid w:val="004C3F8A"/>
    <w:rsid w:val="004E4F65"/>
    <w:rsid w:val="0053299E"/>
    <w:rsid w:val="0053342E"/>
    <w:rsid w:val="00541C4C"/>
    <w:rsid w:val="00560D90"/>
    <w:rsid w:val="0057694E"/>
    <w:rsid w:val="005A3512"/>
    <w:rsid w:val="005D1A3B"/>
    <w:rsid w:val="005F2F9F"/>
    <w:rsid w:val="00603ED7"/>
    <w:rsid w:val="00615871"/>
    <w:rsid w:val="006304A0"/>
    <w:rsid w:val="0065666D"/>
    <w:rsid w:val="00693300"/>
    <w:rsid w:val="00695A19"/>
    <w:rsid w:val="00697DAD"/>
    <w:rsid w:val="006B6D1A"/>
    <w:rsid w:val="006F2405"/>
    <w:rsid w:val="007028CA"/>
    <w:rsid w:val="007156BE"/>
    <w:rsid w:val="00731D37"/>
    <w:rsid w:val="00791ED3"/>
    <w:rsid w:val="007B6645"/>
    <w:rsid w:val="007E0C91"/>
    <w:rsid w:val="00830CDC"/>
    <w:rsid w:val="00871351"/>
    <w:rsid w:val="00871429"/>
    <w:rsid w:val="008C77F1"/>
    <w:rsid w:val="008D24C6"/>
    <w:rsid w:val="00984176"/>
    <w:rsid w:val="0099692D"/>
    <w:rsid w:val="00996987"/>
    <w:rsid w:val="009D1068"/>
    <w:rsid w:val="00A47F4D"/>
    <w:rsid w:val="00A70A99"/>
    <w:rsid w:val="00A80626"/>
    <w:rsid w:val="00AB253B"/>
    <w:rsid w:val="00AC63FB"/>
    <w:rsid w:val="00AC6BC4"/>
    <w:rsid w:val="00B35001"/>
    <w:rsid w:val="00BB1421"/>
    <w:rsid w:val="00BE6FF4"/>
    <w:rsid w:val="00C179FD"/>
    <w:rsid w:val="00C51184"/>
    <w:rsid w:val="00D1027B"/>
    <w:rsid w:val="00D53FC5"/>
    <w:rsid w:val="00D5537F"/>
    <w:rsid w:val="00D82A2F"/>
    <w:rsid w:val="00D92A92"/>
    <w:rsid w:val="00DD260D"/>
    <w:rsid w:val="00E27D9A"/>
    <w:rsid w:val="00E70A5E"/>
    <w:rsid w:val="00F12CF4"/>
    <w:rsid w:val="00F20D76"/>
    <w:rsid w:val="00F31F19"/>
    <w:rsid w:val="00F478C5"/>
    <w:rsid w:val="00F65997"/>
    <w:rsid w:val="00F65F1E"/>
    <w:rsid w:val="00F7150F"/>
    <w:rsid w:val="00F854C7"/>
    <w:rsid w:val="00FC461F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D02"/>
  <w15:chartTrackingRefBased/>
  <w15:docId w15:val="{9275FB24-016A-4760-A6ED-08AA5E1E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4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37F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7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E4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7F"/>
    <w:rPr>
      <w:rFonts w:ascii="Calibri" w:eastAsiaTheme="majorEastAsia" w:hAnsi="Calibri" w:cstheme="majorBidi"/>
      <w:sz w:val="24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37F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E40"/>
    <w:rPr>
      <w:rFonts w:ascii="Calibri" w:eastAsiaTheme="majorEastAsia" w:hAnsi="Calibri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05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05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A806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2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35001"/>
  </w:style>
  <w:style w:type="paragraph" w:styleId="Caption">
    <w:name w:val="caption"/>
    <w:basedOn w:val="Normal"/>
    <w:next w:val="Normal"/>
    <w:uiPriority w:val="35"/>
    <w:unhideWhenUsed/>
    <w:qFormat/>
    <w:rsid w:val="00B350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Huf06</b:Tag>
    <b:SourceType>JournalArticle</b:SourceType>
    <b:Guid>{992D8437-2468-4F26-B566-4A23F8CAC184}</b:Guid>
    <b:Title>A Method for the Construction of Minimum-Redundancy Codes</b:Title>
    <b:Year>2006</b:Year>
    <b:Pages>91-99</b:Pages>
    <b:ConferenceName>Proceedings of the I.R.E</b:ConferenceName>
    <b:Author>
      <b:Author>
        <b:NameList>
          <b:Person>
            <b:Last>Huffman</b:Last>
            <b:Middle>A</b:Middle>
            <b:First>David</b:First>
          </b:Person>
        </b:NameList>
      </b:Author>
    </b:Author>
    <b:Volume>11</b:Volume>
    <b:YearAccessed>2024</b:YearAccessed>
    <b:MonthAccessed>November</b:MonthAccessed>
    <b:DayAccessed>08</b:DayAccessed>
    <b:URL>https://www.researchgate.net/publication/225338470_A_method_for_the_construction_of_minimum-redundancy_codes</b:URL>
    <b:JournalName>Resonance</b:JournalName>
    <b:Month>Feburary</b:Month>
    <b:Issue>2</b:Issue>
    <b:RefOrder>2</b:RefOrder>
  </b:Source>
  <b:Source>
    <b:Tag>Kar22</b:Tag>
    <b:SourceType>BookSection</b:SourceType>
    <b:Guid>{6803AFD6-75D3-4942-B21E-657A78EBDAB0}</b:Guid>
    <b:Title>Chapter 14 - Shannon entropy-based complexity quantification of nonlinear stochastic process: diagnostic and predictive spatiotemporal uncertainty of multiple sclerosis subgroups</b:Title>
    <b:Year>2022</b:Year>
    <b:Pages>231-245</b:Pages>
    <b:Author>
      <b:Author>
        <b:NameList>
          <b:Person>
            <b:Last>Karaca</b:Last>
            <b:First>Yeliz</b:First>
          </b:Person>
          <b:Person>
            <b:Last>Moonis</b:Last>
            <b:First>Majaz</b:First>
          </b:Person>
        </b:NameList>
      </b:Author>
      <b:BookAuthor>
        <b:NameList>
          <b:Person>
            <b:Last>Karaca</b:Last>
            <b:First>Yeliz</b:First>
          </b:Person>
          <b:Person>
            <b:Last>Zhang</b:Last>
            <b:First>Yu-Dong</b:First>
          </b:Person>
          <b:Person>
            <b:Last>Moonis</b:Last>
            <b:First>Majaz</b:First>
          </b:Person>
          <b:Person>
            <b:Last>Baleanu</b:Last>
            <b:First>Dumitru</b:First>
          </b:Person>
          <b:Person>
            <b:Last>Gervasi</b:Last>
            <b:First>Osvaldo</b:First>
          </b:Person>
        </b:NameList>
      </b:BookAuthor>
    </b:Author>
    <b:BookTitle>Multi-Chaos, Fractal and Multi-Fractional Artificial Intelligence of Different Complex Systems</b:BookTitle>
    <b:City>New York</b:City>
    <b:Publisher>Academic Press</b:Publisher>
    <b:YearAccessed>2024</b:YearAccessed>
    <b:MonthAccessed>November</b:MonthAccessed>
    <b:DayAccessed>09</b:DayAccessed>
    <b:URL>https://www.sciencedirect.com/science/article/pii/B9780323900324000183</b:URL>
    <b:RefOrder>1</b:RefOrder>
  </b:Source>
</b:Sources>
</file>

<file path=customXml/itemProps1.xml><?xml version="1.0" encoding="utf-8"?>
<ds:datastoreItem xmlns:ds="http://schemas.openxmlformats.org/officeDocument/2006/customXml" ds:itemID="{23EFBEF7-E829-4231-8B86-BC52F75F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8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14</cp:revision>
  <dcterms:created xsi:type="dcterms:W3CDTF">2024-11-01T18:58:00Z</dcterms:created>
  <dcterms:modified xsi:type="dcterms:W3CDTF">2024-11-27T03:25:00Z</dcterms:modified>
</cp:coreProperties>
</file>