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D6283" w14:textId="77777777" w:rsidR="0027768A" w:rsidRPr="0064311F" w:rsidRDefault="0027768A" w:rsidP="0027768A">
      <w:pPr>
        <w:pStyle w:val="Heading3"/>
        <w:jc w:val="center"/>
        <w:rPr>
          <w:rFonts w:ascii="Calibri" w:hAnsi="Calibri" w:cs="Calibri"/>
          <w:b w:val="0"/>
          <w:sz w:val="24"/>
          <w:szCs w:val="20"/>
        </w:rPr>
      </w:pPr>
      <w:r>
        <w:rPr>
          <w:rFonts w:ascii="Calibri" w:hAnsi="Calibri" w:cs="Calibri"/>
          <w:noProof/>
          <w:sz w:val="24"/>
          <w:szCs w:val="20"/>
        </w:rPr>
        <w:drawing>
          <wp:inline distT="0" distB="0" distL="0" distR="0" wp14:anchorId="1957F0D4" wp14:editId="5DBEBCB8">
            <wp:extent cx="2628900" cy="832485"/>
            <wp:effectExtent l="0" t="0" r="12700" b="5715"/>
            <wp:docPr id="1" name="Picture 1" descr="UHI_Logo_CMYK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HI_Logo_CMYK_S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8900" cy="832485"/>
                    </a:xfrm>
                    <a:prstGeom prst="rect">
                      <a:avLst/>
                    </a:prstGeom>
                    <a:noFill/>
                    <a:ln>
                      <a:noFill/>
                    </a:ln>
                  </pic:spPr>
                </pic:pic>
              </a:graphicData>
            </a:graphic>
          </wp:inline>
        </w:drawing>
      </w:r>
    </w:p>
    <w:p w14:paraId="42B94276" w14:textId="77777777" w:rsidR="0027768A" w:rsidRPr="0064311F" w:rsidRDefault="0027768A" w:rsidP="0027768A">
      <w:pPr>
        <w:pBdr>
          <w:bottom w:val="single" w:sz="36" w:space="1" w:color="auto"/>
        </w:pBdr>
        <w:rPr>
          <w:rFonts w:ascii="Calibri" w:hAnsi="Calibri" w:cs="Calibri"/>
          <w:szCs w:val="20"/>
        </w:rPr>
      </w:pPr>
    </w:p>
    <w:p w14:paraId="583780E8" w14:textId="77777777" w:rsidR="0027768A" w:rsidRPr="0064311F" w:rsidRDefault="0027768A" w:rsidP="0027768A">
      <w:pPr>
        <w:jc w:val="both"/>
        <w:rPr>
          <w:rFonts w:ascii="Calibri" w:hAnsi="Calibri" w:cs="Calibri"/>
          <w:szCs w:val="20"/>
        </w:rPr>
      </w:pPr>
    </w:p>
    <w:p w14:paraId="64592E87" w14:textId="73CDF674" w:rsidR="0027768A" w:rsidRPr="0064311F" w:rsidRDefault="0027768A" w:rsidP="0027768A">
      <w:pPr>
        <w:jc w:val="center"/>
        <w:rPr>
          <w:rFonts w:ascii="Calibri" w:hAnsi="Calibri" w:cs="Calibri"/>
          <w:b/>
        </w:rPr>
      </w:pPr>
      <w:r>
        <w:rPr>
          <w:rFonts w:ascii="Calibri" w:hAnsi="Calibri" w:cs="Calibri"/>
          <w:b/>
        </w:rPr>
        <w:t xml:space="preserve">Web Programming — Assignment </w:t>
      </w:r>
      <w:r w:rsidR="009A3580">
        <w:rPr>
          <w:rFonts w:ascii="Calibri" w:hAnsi="Calibri" w:cs="Calibri"/>
          <w:b/>
        </w:rPr>
        <w:t>2</w:t>
      </w:r>
      <w:r>
        <w:rPr>
          <w:rFonts w:ascii="Calibri" w:hAnsi="Calibri" w:cs="Calibri"/>
          <w:b/>
        </w:rPr>
        <w:t xml:space="preserve"> 202</w:t>
      </w:r>
      <w:r w:rsidR="003C3E9A">
        <w:rPr>
          <w:rFonts w:ascii="Calibri" w:hAnsi="Calibri" w:cs="Calibri"/>
          <w:b/>
        </w:rPr>
        <w:t>4</w:t>
      </w:r>
      <w:r>
        <w:rPr>
          <w:rFonts w:ascii="Calibri" w:hAnsi="Calibri" w:cs="Calibri"/>
          <w:b/>
        </w:rPr>
        <w:t>-2</w:t>
      </w:r>
      <w:r w:rsidR="003C3E9A">
        <w:rPr>
          <w:rFonts w:ascii="Calibri" w:hAnsi="Calibri" w:cs="Calibri"/>
          <w:b/>
        </w:rPr>
        <w:t>5</w:t>
      </w:r>
      <w:r>
        <w:rPr>
          <w:rFonts w:ascii="Calibri" w:hAnsi="Calibri" w:cs="Calibri"/>
          <w:b/>
        </w:rPr>
        <w:t xml:space="preserve"> </w:t>
      </w:r>
    </w:p>
    <w:p w14:paraId="4C5AE09C" w14:textId="77777777" w:rsidR="0027768A" w:rsidRPr="0064311F" w:rsidRDefault="0027768A" w:rsidP="0027768A">
      <w:pPr>
        <w:pBdr>
          <w:bottom w:val="single" w:sz="36" w:space="1" w:color="auto"/>
        </w:pBdr>
        <w:rPr>
          <w:rFonts w:ascii="Calibri" w:hAnsi="Calibri" w:cs="Calibri"/>
          <w:szCs w:val="20"/>
        </w:rPr>
      </w:pPr>
    </w:p>
    <w:p w14:paraId="5567AC45" w14:textId="77777777" w:rsidR="0027768A" w:rsidRPr="0064311F" w:rsidRDefault="0027768A" w:rsidP="0027768A">
      <w:pPr>
        <w:rPr>
          <w:rFonts w:ascii="Calibri" w:hAnsi="Calibri" w:cs="Calibri"/>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3045"/>
        <w:gridCol w:w="1407"/>
        <w:gridCol w:w="2541"/>
      </w:tblGrid>
      <w:tr w:rsidR="0027768A" w:rsidRPr="0064311F" w14:paraId="7D88D836" w14:textId="77777777" w:rsidTr="00681CA6">
        <w:tc>
          <w:tcPr>
            <w:tcW w:w="1961" w:type="dxa"/>
            <w:tcBorders>
              <w:top w:val="dotted" w:sz="4" w:space="0" w:color="auto"/>
              <w:left w:val="dotted" w:sz="4" w:space="0" w:color="auto"/>
              <w:bottom w:val="dotted" w:sz="4" w:space="0" w:color="auto"/>
              <w:right w:val="dotted" w:sz="4" w:space="0" w:color="auto"/>
            </w:tcBorders>
            <w:vAlign w:val="center"/>
          </w:tcPr>
          <w:p w14:paraId="0548A69E" w14:textId="77777777" w:rsidR="0027768A" w:rsidRPr="0064311F" w:rsidRDefault="0027768A" w:rsidP="00681CA6">
            <w:pPr>
              <w:spacing w:before="40" w:after="40"/>
              <w:rPr>
                <w:rFonts w:ascii="Calibri" w:hAnsi="Calibri" w:cs="Calibri"/>
                <w:b/>
                <w:szCs w:val="20"/>
              </w:rPr>
            </w:pPr>
            <w:r w:rsidRPr="0064311F">
              <w:rPr>
                <w:rFonts w:ascii="Calibri" w:hAnsi="Calibri" w:cs="Calibri"/>
                <w:b/>
                <w:szCs w:val="20"/>
              </w:rPr>
              <w:t>Module title:</w:t>
            </w:r>
          </w:p>
        </w:tc>
        <w:tc>
          <w:tcPr>
            <w:tcW w:w="7173" w:type="dxa"/>
            <w:gridSpan w:val="3"/>
            <w:tcBorders>
              <w:top w:val="dotted" w:sz="4" w:space="0" w:color="auto"/>
              <w:left w:val="dotted" w:sz="4" w:space="0" w:color="auto"/>
              <w:bottom w:val="dotted" w:sz="4" w:space="0" w:color="auto"/>
              <w:right w:val="dotted" w:sz="4" w:space="0" w:color="auto"/>
            </w:tcBorders>
            <w:vAlign w:val="center"/>
          </w:tcPr>
          <w:p w14:paraId="4F2C9CD1" w14:textId="13544091" w:rsidR="0027768A" w:rsidRPr="0064311F" w:rsidRDefault="0027768A" w:rsidP="00681CA6">
            <w:pPr>
              <w:spacing w:before="40" w:after="40"/>
              <w:rPr>
                <w:rFonts w:ascii="Calibri" w:hAnsi="Calibri" w:cs="Calibri"/>
                <w:szCs w:val="20"/>
              </w:rPr>
            </w:pPr>
            <w:r>
              <w:rPr>
                <w:rFonts w:ascii="Calibri" w:hAnsi="Calibri" w:cs="Calibri"/>
                <w:szCs w:val="20"/>
              </w:rPr>
              <w:t>Web Programming</w:t>
            </w:r>
          </w:p>
        </w:tc>
      </w:tr>
      <w:tr w:rsidR="0027768A" w:rsidRPr="0064311F" w14:paraId="311D36E6" w14:textId="77777777" w:rsidTr="00681CA6">
        <w:tc>
          <w:tcPr>
            <w:tcW w:w="1961" w:type="dxa"/>
            <w:tcBorders>
              <w:top w:val="dotted" w:sz="4" w:space="0" w:color="auto"/>
              <w:left w:val="dotted" w:sz="4" w:space="0" w:color="auto"/>
              <w:bottom w:val="dotted" w:sz="4" w:space="0" w:color="auto"/>
              <w:right w:val="dotted" w:sz="4" w:space="0" w:color="auto"/>
            </w:tcBorders>
            <w:vAlign w:val="center"/>
          </w:tcPr>
          <w:p w14:paraId="05DB8B1A" w14:textId="77777777" w:rsidR="0027768A" w:rsidRPr="0064311F" w:rsidRDefault="0027768A" w:rsidP="00681CA6">
            <w:pPr>
              <w:spacing w:before="40" w:after="40"/>
              <w:rPr>
                <w:rFonts w:ascii="Calibri" w:hAnsi="Calibri" w:cs="Calibri"/>
                <w:szCs w:val="20"/>
              </w:rPr>
            </w:pPr>
            <w:r w:rsidRPr="0064311F">
              <w:rPr>
                <w:rFonts w:ascii="Calibri" w:hAnsi="Calibri" w:cs="Calibri"/>
                <w:b/>
                <w:szCs w:val="20"/>
              </w:rPr>
              <w:t>Module code</w:t>
            </w:r>
            <w:r w:rsidRPr="0064311F">
              <w:rPr>
                <w:rFonts w:ascii="Calibri" w:hAnsi="Calibri" w:cs="Calibri"/>
                <w:szCs w:val="20"/>
              </w:rPr>
              <w:t>:</w:t>
            </w:r>
          </w:p>
        </w:tc>
        <w:tc>
          <w:tcPr>
            <w:tcW w:w="3142" w:type="dxa"/>
            <w:tcBorders>
              <w:top w:val="dotted" w:sz="4" w:space="0" w:color="auto"/>
              <w:left w:val="dotted" w:sz="4" w:space="0" w:color="auto"/>
              <w:bottom w:val="dotted" w:sz="4" w:space="0" w:color="auto"/>
              <w:right w:val="dotted" w:sz="4" w:space="0" w:color="auto"/>
            </w:tcBorders>
            <w:vAlign w:val="center"/>
          </w:tcPr>
          <w:p w14:paraId="5274251C" w14:textId="77777777" w:rsidR="0027768A" w:rsidRPr="0064311F" w:rsidRDefault="0027768A" w:rsidP="00681CA6">
            <w:pPr>
              <w:spacing w:before="40" w:after="40"/>
              <w:rPr>
                <w:rFonts w:ascii="Calibri" w:hAnsi="Calibri" w:cs="Calibri"/>
                <w:szCs w:val="20"/>
              </w:rPr>
            </w:pPr>
            <w:r>
              <w:rPr>
                <w:rFonts w:ascii="Calibri" w:hAnsi="Calibri" w:cs="Calibri"/>
                <w:szCs w:val="20"/>
              </w:rPr>
              <w:t>UI110009</w:t>
            </w:r>
          </w:p>
        </w:tc>
        <w:tc>
          <w:tcPr>
            <w:tcW w:w="1418" w:type="dxa"/>
            <w:tcBorders>
              <w:top w:val="dotted" w:sz="4" w:space="0" w:color="auto"/>
              <w:left w:val="dotted" w:sz="4" w:space="0" w:color="auto"/>
              <w:bottom w:val="dotted" w:sz="4" w:space="0" w:color="auto"/>
              <w:right w:val="dotted" w:sz="4" w:space="0" w:color="auto"/>
            </w:tcBorders>
            <w:vAlign w:val="center"/>
          </w:tcPr>
          <w:p w14:paraId="4CC073A5" w14:textId="77777777" w:rsidR="0027768A" w:rsidRPr="0064311F" w:rsidRDefault="0027768A" w:rsidP="00681CA6">
            <w:pPr>
              <w:spacing w:before="40" w:after="40"/>
              <w:rPr>
                <w:rFonts w:ascii="Calibri" w:hAnsi="Calibri" w:cs="Calibri"/>
                <w:b/>
                <w:szCs w:val="20"/>
              </w:rPr>
            </w:pPr>
            <w:r w:rsidRPr="0064311F">
              <w:rPr>
                <w:rFonts w:ascii="Calibri" w:hAnsi="Calibri" w:cs="Calibri"/>
                <w:b/>
                <w:szCs w:val="20"/>
              </w:rPr>
              <w:t xml:space="preserve">Word-count: </w:t>
            </w:r>
          </w:p>
        </w:tc>
        <w:tc>
          <w:tcPr>
            <w:tcW w:w="2613" w:type="dxa"/>
            <w:tcBorders>
              <w:top w:val="dotted" w:sz="4" w:space="0" w:color="auto"/>
              <w:left w:val="dotted" w:sz="4" w:space="0" w:color="auto"/>
              <w:bottom w:val="dotted" w:sz="4" w:space="0" w:color="auto"/>
              <w:right w:val="dotted" w:sz="4" w:space="0" w:color="auto"/>
            </w:tcBorders>
            <w:vAlign w:val="center"/>
          </w:tcPr>
          <w:p w14:paraId="0E215DEE" w14:textId="77777777" w:rsidR="0027768A" w:rsidRPr="0064311F" w:rsidRDefault="0027768A" w:rsidP="00681CA6">
            <w:pPr>
              <w:spacing w:before="40" w:after="40"/>
              <w:rPr>
                <w:rFonts w:ascii="Calibri" w:hAnsi="Calibri" w:cs="Calibri"/>
                <w:szCs w:val="20"/>
              </w:rPr>
            </w:pPr>
            <w:r>
              <w:rPr>
                <w:rFonts w:ascii="Calibri" w:hAnsi="Calibri" w:cs="Calibri"/>
                <w:szCs w:val="20"/>
              </w:rPr>
              <w:t>N/A</w:t>
            </w:r>
          </w:p>
        </w:tc>
      </w:tr>
      <w:tr w:rsidR="0027768A" w:rsidRPr="0064311F" w14:paraId="6226EC43" w14:textId="77777777" w:rsidTr="00681CA6">
        <w:tc>
          <w:tcPr>
            <w:tcW w:w="1961" w:type="dxa"/>
            <w:tcBorders>
              <w:top w:val="dotted" w:sz="4" w:space="0" w:color="auto"/>
              <w:left w:val="dotted" w:sz="4" w:space="0" w:color="auto"/>
              <w:bottom w:val="dotted" w:sz="4" w:space="0" w:color="auto"/>
              <w:right w:val="dotted" w:sz="4" w:space="0" w:color="auto"/>
            </w:tcBorders>
            <w:vAlign w:val="center"/>
          </w:tcPr>
          <w:p w14:paraId="48CFDB50" w14:textId="77777777" w:rsidR="0027768A" w:rsidRPr="0064311F" w:rsidRDefault="0027768A" w:rsidP="00681CA6">
            <w:pPr>
              <w:spacing w:before="40" w:after="40"/>
              <w:rPr>
                <w:rFonts w:ascii="Calibri" w:hAnsi="Calibri" w:cs="Calibri"/>
                <w:b/>
                <w:szCs w:val="20"/>
              </w:rPr>
            </w:pPr>
            <w:r w:rsidRPr="0064311F">
              <w:rPr>
                <w:rFonts w:ascii="Calibri" w:hAnsi="Calibri" w:cs="Calibri"/>
                <w:b/>
                <w:szCs w:val="20"/>
              </w:rPr>
              <w:t>Deadline:</w:t>
            </w:r>
          </w:p>
        </w:tc>
        <w:tc>
          <w:tcPr>
            <w:tcW w:w="3142" w:type="dxa"/>
            <w:tcBorders>
              <w:top w:val="dotted" w:sz="4" w:space="0" w:color="auto"/>
              <w:left w:val="dotted" w:sz="4" w:space="0" w:color="auto"/>
              <w:bottom w:val="dotted" w:sz="4" w:space="0" w:color="auto"/>
              <w:right w:val="dotted" w:sz="4" w:space="0" w:color="auto"/>
            </w:tcBorders>
            <w:vAlign w:val="center"/>
          </w:tcPr>
          <w:p w14:paraId="691D6A05" w14:textId="09C57A24" w:rsidR="0027768A" w:rsidRPr="0064311F" w:rsidRDefault="00E7418A" w:rsidP="00681CA6">
            <w:pPr>
              <w:spacing w:before="40" w:after="40"/>
              <w:rPr>
                <w:rFonts w:ascii="Calibri" w:hAnsi="Calibri" w:cs="Calibri"/>
                <w:szCs w:val="20"/>
              </w:rPr>
            </w:pPr>
            <w:r>
              <w:rPr>
                <w:rFonts w:ascii="Calibri" w:hAnsi="Calibri" w:cs="Calibri"/>
                <w:szCs w:val="20"/>
              </w:rPr>
              <w:t>13/12/2024, 5PM</w:t>
            </w:r>
          </w:p>
        </w:tc>
        <w:tc>
          <w:tcPr>
            <w:tcW w:w="1418" w:type="dxa"/>
            <w:tcBorders>
              <w:top w:val="dotted" w:sz="4" w:space="0" w:color="auto"/>
              <w:left w:val="dotted" w:sz="4" w:space="0" w:color="auto"/>
              <w:bottom w:val="dotted" w:sz="4" w:space="0" w:color="auto"/>
              <w:right w:val="dotted" w:sz="4" w:space="0" w:color="auto"/>
            </w:tcBorders>
            <w:vAlign w:val="center"/>
          </w:tcPr>
          <w:p w14:paraId="2879397B" w14:textId="77777777" w:rsidR="0027768A" w:rsidRPr="0064311F" w:rsidRDefault="0027768A" w:rsidP="00681CA6">
            <w:pPr>
              <w:spacing w:before="40" w:after="40"/>
              <w:rPr>
                <w:rFonts w:ascii="Calibri" w:hAnsi="Calibri" w:cs="Calibri"/>
                <w:b/>
                <w:szCs w:val="20"/>
              </w:rPr>
            </w:pPr>
            <w:r w:rsidRPr="0064311F">
              <w:rPr>
                <w:rFonts w:ascii="Calibri" w:hAnsi="Calibri" w:cs="Calibri"/>
                <w:b/>
                <w:szCs w:val="20"/>
              </w:rPr>
              <w:t>Date submitted:</w:t>
            </w:r>
          </w:p>
        </w:tc>
        <w:tc>
          <w:tcPr>
            <w:tcW w:w="2613" w:type="dxa"/>
            <w:tcBorders>
              <w:top w:val="dotted" w:sz="4" w:space="0" w:color="auto"/>
              <w:left w:val="dotted" w:sz="4" w:space="0" w:color="auto"/>
              <w:bottom w:val="dotted" w:sz="4" w:space="0" w:color="auto"/>
              <w:right w:val="dotted" w:sz="4" w:space="0" w:color="auto"/>
            </w:tcBorders>
            <w:vAlign w:val="center"/>
          </w:tcPr>
          <w:p w14:paraId="4D9EDA3B" w14:textId="2F87CD14" w:rsidR="0027768A" w:rsidRPr="0064311F" w:rsidRDefault="0042354E" w:rsidP="00681CA6">
            <w:pPr>
              <w:spacing w:before="40" w:after="40"/>
              <w:rPr>
                <w:rFonts w:ascii="Calibri" w:hAnsi="Calibri" w:cs="Calibri"/>
                <w:szCs w:val="20"/>
              </w:rPr>
            </w:pPr>
            <w:r>
              <w:rPr>
                <w:rFonts w:ascii="Calibri" w:hAnsi="Calibri" w:cs="Calibri"/>
                <w:szCs w:val="20"/>
              </w:rPr>
              <w:t>13/12/2024</w:t>
            </w:r>
          </w:p>
        </w:tc>
      </w:tr>
      <w:tr w:rsidR="0027768A" w:rsidRPr="0064311F" w14:paraId="1EA9F921" w14:textId="77777777" w:rsidTr="00681CA6">
        <w:tc>
          <w:tcPr>
            <w:tcW w:w="1961" w:type="dxa"/>
            <w:tcBorders>
              <w:top w:val="dotted" w:sz="4" w:space="0" w:color="auto"/>
              <w:left w:val="dotted" w:sz="4" w:space="0" w:color="auto"/>
              <w:bottom w:val="dotted" w:sz="4" w:space="0" w:color="auto"/>
              <w:right w:val="dotted" w:sz="4" w:space="0" w:color="auto"/>
            </w:tcBorders>
            <w:vAlign w:val="center"/>
          </w:tcPr>
          <w:p w14:paraId="0A42B696" w14:textId="77777777" w:rsidR="0027768A" w:rsidRPr="0064311F" w:rsidRDefault="0027768A" w:rsidP="00681CA6">
            <w:pPr>
              <w:spacing w:before="40" w:after="40"/>
              <w:rPr>
                <w:rFonts w:ascii="Calibri" w:hAnsi="Calibri" w:cs="Calibri"/>
                <w:b/>
                <w:szCs w:val="20"/>
              </w:rPr>
            </w:pPr>
            <w:r w:rsidRPr="0064311F">
              <w:rPr>
                <w:rFonts w:ascii="Calibri" w:hAnsi="Calibri" w:cs="Calibri"/>
                <w:b/>
                <w:szCs w:val="20"/>
              </w:rPr>
              <w:t>Student number:</w:t>
            </w:r>
          </w:p>
        </w:tc>
        <w:tc>
          <w:tcPr>
            <w:tcW w:w="7173" w:type="dxa"/>
            <w:gridSpan w:val="3"/>
            <w:tcBorders>
              <w:top w:val="dotted" w:sz="4" w:space="0" w:color="auto"/>
              <w:left w:val="dotted" w:sz="4" w:space="0" w:color="auto"/>
              <w:bottom w:val="dotted" w:sz="4" w:space="0" w:color="auto"/>
              <w:right w:val="dotted" w:sz="4" w:space="0" w:color="auto"/>
            </w:tcBorders>
            <w:vAlign w:val="center"/>
          </w:tcPr>
          <w:p w14:paraId="48F5F44D" w14:textId="16B8F1DD" w:rsidR="0027768A" w:rsidRPr="0064311F" w:rsidRDefault="0042354E" w:rsidP="00681CA6">
            <w:pPr>
              <w:spacing w:before="40" w:after="40"/>
              <w:rPr>
                <w:rFonts w:ascii="Calibri" w:hAnsi="Calibri" w:cs="Calibri"/>
                <w:szCs w:val="20"/>
              </w:rPr>
            </w:pPr>
            <w:r>
              <w:rPr>
                <w:rFonts w:ascii="Calibri" w:hAnsi="Calibri" w:cs="Calibri"/>
                <w:szCs w:val="20"/>
              </w:rPr>
              <w:t>21010093</w:t>
            </w:r>
          </w:p>
        </w:tc>
      </w:tr>
    </w:tbl>
    <w:p w14:paraId="79C72194" w14:textId="77777777" w:rsidR="0027768A" w:rsidRPr="0064311F" w:rsidRDefault="0027768A" w:rsidP="0027768A">
      <w:pPr>
        <w:jc w:val="center"/>
        <w:rPr>
          <w:rFonts w:ascii="Calibri" w:hAnsi="Calibri" w:cs="Calibri"/>
          <w:szCs w:val="20"/>
        </w:rPr>
      </w:pPr>
    </w:p>
    <w:p w14:paraId="67602C9D" w14:textId="77777777" w:rsidR="0027768A" w:rsidRPr="0064311F" w:rsidRDefault="0027768A" w:rsidP="0027768A">
      <w:pPr>
        <w:jc w:val="center"/>
        <w:rPr>
          <w:rFonts w:ascii="Calibri" w:hAnsi="Calibri" w:cs="Calibri"/>
          <w:b/>
          <w:szCs w:val="20"/>
        </w:rPr>
      </w:pPr>
    </w:p>
    <w:p w14:paraId="6F9C7AFE" w14:textId="77777777" w:rsidR="0027768A" w:rsidRPr="0064311F" w:rsidRDefault="0027768A" w:rsidP="0027768A">
      <w:pPr>
        <w:jc w:val="center"/>
        <w:rPr>
          <w:rFonts w:ascii="Calibri" w:hAnsi="Calibri" w:cs="Calibri"/>
          <w:b/>
          <w:szCs w:val="20"/>
        </w:rPr>
      </w:pPr>
      <w:r w:rsidRPr="0064311F">
        <w:rPr>
          <w:rFonts w:ascii="Calibri" w:hAnsi="Calibri" w:cs="Calibri"/>
          <w:b/>
          <w:szCs w:val="20"/>
        </w:rPr>
        <w:t xml:space="preserve">This assessment is worth </w:t>
      </w:r>
      <w:r>
        <w:rPr>
          <w:rFonts w:ascii="Calibri" w:hAnsi="Calibri" w:cs="Calibri"/>
          <w:b/>
          <w:szCs w:val="20"/>
        </w:rPr>
        <w:t>45</w:t>
      </w:r>
      <w:r w:rsidRPr="0064311F">
        <w:rPr>
          <w:rFonts w:ascii="Calibri" w:hAnsi="Calibri" w:cs="Calibri"/>
          <w:b/>
          <w:szCs w:val="20"/>
        </w:rPr>
        <w:t>% of the total marks for this module</w:t>
      </w:r>
      <w:r w:rsidRPr="0064311F">
        <w:rPr>
          <w:rFonts w:ascii="Calibri" w:hAnsi="Calibri" w:cs="Calibri"/>
          <w:szCs w:val="20"/>
        </w:rPr>
        <w:t>.</w:t>
      </w:r>
    </w:p>
    <w:p w14:paraId="61275B0E" w14:textId="77777777" w:rsidR="0027768A" w:rsidRPr="0064311F" w:rsidRDefault="0027768A" w:rsidP="0027768A">
      <w:pPr>
        <w:rPr>
          <w:rFonts w:ascii="Calibri" w:hAnsi="Calibri" w:cs="Calibri"/>
          <w:b/>
          <w:szCs w:val="20"/>
        </w:rPr>
      </w:pPr>
    </w:p>
    <w:p w14:paraId="3DDD20CC" w14:textId="77777777" w:rsidR="0027768A" w:rsidRPr="0064311F" w:rsidRDefault="0027768A" w:rsidP="0027768A">
      <w:pPr>
        <w:rPr>
          <w:rFonts w:ascii="Calibri" w:hAnsi="Calibri" w:cs="Calibri"/>
          <w:b/>
          <w:szCs w:val="20"/>
        </w:rPr>
      </w:pPr>
      <w:r w:rsidRPr="0064311F">
        <w:rPr>
          <w:rFonts w:ascii="Calibri" w:hAnsi="Calibri" w:cs="Calibri"/>
          <w:b/>
          <w:szCs w:val="20"/>
        </w:rPr>
        <w:t>Completing your assessment:</w:t>
      </w:r>
    </w:p>
    <w:p w14:paraId="673FFD7C" w14:textId="40980215" w:rsidR="0027768A" w:rsidRDefault="0027768A" w:rsidP="0027768A">
      <w:pPr>
        <w:pBdr>
          <w:bottom w:val="single" w:sz="36" w:space="1" w:color="auto"/>
        </w:pBdr>
        <w:rPr>
          <w:rFonts w:ascii="Calibri" w:hAnsi="Calibri" w:cs="Calibri"/>
          <w:color w:val="FF0000"/>
          <w:szCs w:val="20"/>
        </w:rPr>
      </w:pPr>
      <w:r>
        <w:rPr>
          <w:rFonts w:ascii="Calibri" w:hAnsi="Calibri" w:cs="Calibri"/>
          <w:color w:val="FF0000"/>
          <w:szCs w:val="20"/>
        </w:rPr>
        <w:t xml:space="preserve">This is a programming assignment. </w:t>
      </w:r>
      <w:r w:rsidR="003271FE">
        <w:rPr>
          <w:rFonts w:ascii="Calibri" w:hAnsi="Calibri" w:cs="Calibri"/>
          <w:color w:val="FF0000"/>
          <w:szCs w:val="20"/>
        </w:rPr>
        <w:t>See below for further details on the constraints of this assignment</w:t>
      </w:r>
      <w:r>
        <w:rPr>
          <w:rFonts w:ascii="Calibri" w:hAnsi="Calibri" w:cs="Calibri"/>
          <w:color w:val="FF0000"/>
          <w:szCs w:val="20"/>
        </w:rPr>
        <w:t>.</w:t>
      </w:r>
    </w:p>
    <w:p w14:paraId="1CEC73E9" w14:textId="77777777" w:rsidR="0027768A" w:rsidRPr="001C6487" w:rsidRDefault="0027768A" w:rsidP="0027768A">
      <w:pPr>
        <w:pBdr>
          <w:bottom w:val="single" w:sz="36" w:space="1" w:color="auto"/>
        </w:pBdr>
        <w:rPr>
          <w:rFonts w:ascii="Calibri" w:hAnsi="Calibri" w:cs="Calibri"/>
          <w:color w:val="FF0000"/>
          <w:szCs w:val="20"/>
        </w:rPr>
      </w:pPr>
    </w:p>
    <w:p w14:paraId="362780C5" w14:textId="77777777" w:rsidR="0027768A" w:rsidRPr="0064311F" w:rsidRDefault="0027768A" w:rsidP="0027768A">
      <w:pPr>
        <w:pStyle w:val="NormalWeb"/>
        <w:shd w:val="clear" w:color="auto" w:fill="FFFFFF"/>
        <w:spacing w:line="408" w:lineRule="auto"/>
        <w:jc w:val="center"/>
        <w:rPr>
          <w:rFonts w:ascii="Calibri" w:hAnsi="Calibri" w:cs="Calibri"/>
          <w:b/>
          <w:bCs/>
          <w:color w:val="000000"/>
          <w:szCs w:val="19"/>
        </w:rPr>
      </w:pPr>
    </w:p>
    <w:p w14:paraId="2483D837" w14:textId="77777777" w:rsidR="0027768A" w:rsidRPr="0064311F" w:rsidRDefault="0027768A" w:rsidP="0027768A">
      <w:pPr>
        <w:pStyle w:val="NormalWeb"/>
        <w:shd w:val="clear" w:color="auto" w:fill="FFFFFF"/>
        <w:rPr>
          <w:rFonts w:ascii="Calibri" w:hAnsi="Calibri" w:cs="Calibri"/>
          <w:szCs w:val="20"/>
        </w:rPr>
      </w:pPr>
      <w:r w:rsidRPr="0064311F">
        <w:rPr>
          <w:rFonts w:ascii="Calibri" w:hAnsi="Calibri" w:cs="Calibri"/>
          <w:b/>
          <w:bCs/>
          <w:color w:val="000000"/>
          <w:szCs w:val="20"/>
        </w:rPr>
        <w:t>Declaration of originality and authorisation to hold this assessment electronically and verify that it is original:</w:t>
      </w:r>
      <w:r>
        <w:rPr>
          <w:rFonts w:ascii="Calibri" w:hAnsi="Calibri" w:cs="Calibri"/>
          <w:b/>
          <w:bCs/>
          <w:color w:val="000000"/>
          <w:szCs w:val="20"/>
        </w:rPr>
        <w:t xml:space="preserve"> </w:t>
      </w:r>
      <w:r w:rsidRPr="0064311F">
        <w:rPr>
          <w:rFonts w:ascii="Calibri" w:hAnsi="Calibri" w:cs="Calibri"/>
          <w:szCs w:val="20"/>
        </w:rPr>
        <w:t xml:space="preserve">UHI recognises that plagiarism, where deliberately engaged in, is unacceptable and is considered serious academic malpractice. </w:t>
      </w:r>
      <w:r w:rsidRPr="0064311F">
        <w:rPr>
          <w:rFonts w:ascii="Calibri" w:hAnsi="Calibri" w:cs="Calibri"/>
          <w:b/>
          <w:szCs w:val="20"/>
        </w:rPr>
        <w:t>Students are responsible for ensuring the work they submit is their own</w:t>
      </w:r>
      <w:r>
        <w:rPr>
          <w:rFonts w:ascii="Calibri" w:hAnsi="Calibri" w:cs="Calibri"/>
          <w:szCs w:val="20"/>
        </w:rPr>
        <w:t>.</w:t>
      </w:r>
      <w:r w:rsidRPr="0064311F">
        <w:rPr>
          <w:rFonts w:ascii="Calibri" w:hAnsi="Calibri" w:cs="Calibri"/>
          <w:szCs w:val="20"/>
        </w:rPr>
        <w:t xml:space="preserve"> If you have any </w:t>
      </w:r>
      <w:proofErr w:type="gramStart"/>
      <w:r w:rsidRPr="0064311F">
        <w:rPr>
          <w:rFonts w:ascii="Calibri" w:hAnsi="Calibri" w:cs="Calibri"/>
          <w:szCs w:val="20"/>
        </w:rPr>
        <w:t>queries</w:t>
      </w:r>
      <w:proofErr w:type="gramEnd"/>
      <w:r w:rsidRPr="0064311F">
        <w:rPr>
          <w:rFonts w:ascii="Calibri" w:hAnsi="Calibri" w:cs="Calibri"/>
          <w:szCs w:val="20"/>
        </w:rPr>
        <w:t xml:space="preserve"> you should contact your </w:t>
      </w:r>
      <w:r>
        <w:rPr>
          <w:rFonts w:ascii="Calibri" w:hAnsi="Calibri" w:cs="Calibri"/>
          <w:szCs w:val="20"/>
        </w:rPr>
        <w:t>PAT</w:t>
      </w:r>
      <w:r w:rsidRPr="0064311F">
        <w:rPr>
          <w:rFonts w:ascii="Calibri" w:hAnsi="Calibri" w:cs="Calibri"/>
          <w:szCs w:val="20"/>
        </w:rPr>
        <w:t xml:space="preserve"> or </w:t>
      </w:r>
      <w:r>
        <w:rPr>
          <w:rFonts w:ascii="Calibri" w:hAnsi="Calibri" w:cs="Calibri"/>
          <w:szCs w:val="20"/>
        </w:rPr>
        <w:t>the Module Leader</w:t>
      </w:r>
      <w:r w:rsidRPr="0064311F">
        <w:rPr>
          <w:rFonts w:ascii="Calibri" w:hAnsi="Calibri" w:cs="Calibri"/>
          <w:szCs w:val="20"/>
        </w:rPr>
        <w:t xml:space="preserve"> before submitting your assessment.</w:t>
      </w:r>
    </w:p>
    <w:p w14:paraId="710A76DE" w14:textId="77777777" w:rsidR="0027768A" w:rsidRPr="0064311F" w:rsidRDefault="0027768A" w:rsidP="0027768A">
      <w:pPr>
        <w:rPr>
          <w:rFonts w:ascii="Calibri" w:hAnsi="Calibri" w:cs="Calibri"/>
        </w:rPr>
      </w:pPr>
    </w:p>
    <w:p w14:paraId="397F0807" w14:textId="77777777" w:rsidR="0027768A" w:rsidRPr="0064311F" w:rsidRDefault="0027768A" w:rsidP="0027768A">
      <w:pPr>
        <w:rPr>
          <w:rFonts w:ascii="Calibri" w:hAnsi="Calibri" w:cs="Calibri"/>
        </w:rPr>
      </w:pPr>
      <w:r w:rsidRPr="0064311F">
        <w:rPr>
          <w:rFonts w:ascii="Calibri" w:hAnsi="Calibri" w:cs="Calibri"/>
          <w:b/>
        </w:rPr>
        <w:t>By submitting this assessment, I declare that the attached piece of work is my own</w:t>
      </w:r>
      <w:r>
        <w:rPr>
          <w:rFonts w:ascii="Calibri" w:hAnsi="Calibri" w:cs="Calibri"/>
        </w:rPr>
        <w:t>.</w:t>
      </w:r>
      <w:r w:rsidRPr="0064311F">
        <w:rPr>
          <w:rFonts w:ascii="Calibri" w:hAnsi="Calibri" w:cs="Calibri"/>
        </w:rPr>
        <w:t xml:space="preserve"> I have acknowledged all the sources I have consulted and where I have used words which are not my own, I have clearly indicated this in the references.</w:t>
      </w:r>
    </w:p>
    <w:p w14:paraId="5963C53D" w14:textId="77777777" w:rsidR="0027768A" w:rsidRPr="0064311F" w:rsidRDefault="0027768A" w:rsidP="0027768A">
      <w:pPr>
        <w:jc w:val="both"/>
        <w:rPr>
          <w:rFonts w:ascii="Calibri" w:hAnsi="Calibri" w:cs="Calibr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3"/>
        <w:gridCol w:w="2760"/>
        <w:gridCol w:w="1234"/>
        <w:gridCol w:w="2921"/>
      </w:tblGrid>
      <w:tr w:rsidR="0027768A" w:rsidRPr="0064311F" w14:paraId="12321B26" w14:textId="77777777" w:rsidTr="00681CA6">
        <w:trPr>
          <w:trHeight w:val="544"/>
        </w:trPr>
        <w:tc>
          <w:tcPr>
            <w:tcW w:w="2072" w:type="dxa"/>
            <w:tcBorders>
              <w:top w:val="dotted" w:sz="4" w:space="0" w:color="auto"/>
              <w:left w:val="dotted" w:sz="4" w:space="0" w:color="auto"/>
              <w:bottom w:val="dotted" w:sz="4" w:space="0" w:color="auto"/>
              <w:right w:val="dotted" w:sz="4" w:space="0" w:color="auto"/>
            </w:tcBorders>
          </w:tcPr>
          <w:p w14:paraId="6392A70D" w14:textId="77777777" w:rsidR="0027768A" w:rsidRPr="0064311F" w:rsidRDefault="0027768A" w:rsidP="00681CA6">
            <w:pPr>
              <w:spacing w:before="40" w:after="40"/>
              <w:jc w:val="both"/>
              <w:rPr>
                <w:rFonts w:ascii="Calibri" w:hAnsi="Calibri" w:cs="Calibri"/>
                <w:b/>
                <w:szCs w:val="20"/>
              </w:rPr>
            </w:pPr>
            <w:r w:rsidRPr="0064311F">
              <w:rPr>
                <w:rFonts w:ascii="Calibri" w:hAnsi="Calibri" w:cs="Calibri"/>
                <w:b/>
                <w:szCs w:val="20"/>
              </w:rPr>
              <w:t>Student number:</w:t>
            </w:r>
          </w:p>
        </w:tc>
        <w:tc>
          <w:tcPr>
            <w:tcW w:w="2890" w:type="dxa"/>
            <w:tcBorders>
              <w:top w:val="dotted" w:sz="4" w:space="0" w:color="auto"/>
              <w:left w:val="dotted" w:sz="4" w:space="0" w:color="auto"/>
              <w:bottom w:val="dotted" w:sz="4" w:space="0" w:color="auto"/>
              <w:right w:val="dotted" w:sz="4" w:space="0" w:color="auto"/>
            </w:tcBorders>
          </w:tcPr>
          <w:p w14:paraId="0C1F7B29" w14:textId="005CDFE5" w:rsidR="0027768A" w:rsidRPr="0064311F" w:rsidRDefault="0042354E" w:rsidP="00681CA6">
            <w:pPr>
              <w:spacing w:before="40" w:after="40"/>
              <w:rPr>
                <w:rFonts w:ascii="Calibri" w:hAnsi="Calibri" w:cs="Calibri"/>
                <w:szCs w:val="20"/>
              </w:rPr>
            </w:pPr>
            <w:r>
              <w:rPr>
                <w:rFonts w:ascii="Calibri" w:hAnsi="Calibri" w:cs="Calibri"/>
                <w:szCs w:val="20"/>
              </w:rPr>
              <w:t>21010093</w:t>
            </w:r>
          </w:p>
        </w:tc>
        <w:tc>
          <w:tcPr>
            <w:tcW w:w="1275" w:type="dxa"/>
            <w:tcBorders>
              <w:top w:val="dotted" w:sz="4" w:space="0" w:color="auto"/>
              <w:left w:val="dotted" w:sz="4" w:space="0" w:color="auto"/>
              <w:bottom w:val="dotted" w:sz="4" w:space="0" w:color="auto"/>
              <w:right w:val="dotted" w:sz="4" w:space="0" w:color="auto"/>
            </w:tcBorders>
          </w:tcPr>
          <w:p w14:paraId="2EC49AC7" w14:textId="77777777" w:rsidR="0027768A" w:rsidRPr="0064311F" w:rsidRDefault="0027768A" w:rsidP="00681CA6">
            <w:pPr>
              <w:spacing w:before="40" w:after="40"/>
              <w:jc w:val="both"/>
              <w:rPr>
                <w:rFonts w:ascii="Calibri" w:hAnsi="Calibri" w:cs="Calibri"/>
                <w:b/>
                <w:szCs w:val="20"/>
              </w:rPr>
            </w:pPr>
            <w:r w:rsidRPr="0064311F">
              <w:rPr>
                <w:rFonts w:ascii="Calibri" w:hAnsi="Calibri" w:cs="Calibri"/>
                <w:b/>
                <w:szCs w:val="20"/>
              </w:rPr>
              <w:t xml:space="preserve">Date: </w:t>
            </w:r>
          </w:p>
        </w:tc>
        <w:tc>
          <w:tcPr>
            <w:tcW w:w="3051" w:type="dxa"/>
            <w:tcBorders>
              <w:top w:val="dotted" w:sz="4" w:space="0" w:color="auto"/>
              <w:left w:val="dotted" w:sz="4" w:space="0" w:color="auto"/>
              <w:bottom w:val="dotted" w:sz="4" w:space="0" w:color="auto"/>
              <w:right w:val="dotted" w:sz="4" w:space="0" w:color="auto"/>
            </w:tcBorders>
          </w:tcPr>
          <w:p w14:paraId="477297B0" w14:textId="4EE08772" w:rsidR="0027768A" w:rsidRPr="0064311F" w:rsidRDefault="0042354E" w:rsidP="00681CA6">
            <w:pPr>
              <w:spacing w:before="40" w:after="40"/>
              <w:rPr>
                <w:rFonts w:ascii="Calibri" w:hAnsi="Calibri" w:cs="Calibri"/>
                <w:szCs w:val="20"/>
              </w:rPr>
            </w:pPr>
            <w:r>
              <w:rPr>
                <w:rFonts w:ascii="Calibri" w:hAnsi="Calibri" w:cs="Calibri"/>
                <w:szCs w:val="20"/>
              </w:rPr>
              <w:t>13/12/2024</w:t>
            </w:r>
          </w:p>
        </w:tc>
      </w:tr>
    </w:tbl>
    <w:p w14:paraId="27483CF9" w14:textId="77777777" w:rsidR="0027768A" w:rsidRPr="0064311F" w:rsidRDefault="0027768A" w:rsidP="0027768A">
      <w:pPr>
        <w:jc w:val="both"/>
        <w:rPr>
          <w:rFonts w:ascii="Calibri" w:hAnsi="Calibri" w:cs="Calibri"/>
        </w:rPr>
      </w:pPr>
    </w:p>
    <w:p w14:paraId="55AD7F66" w14:textId="77777777" w:rsidR="0027768A" w:rsidRDefault="0027768A">
      <w:r>
        <w:br w:type="page"/>
      </w:r>
    </w:p>
    <w:p w14:paraId="676461AD" w14:textId="5602FEB1" w:rsidR="00695EBF" w:rsidRDefault="00850555">
      <w:r>
        <w:lastRenderedPageBreak/>
        <w:t>Web Programming 202</w:t>
      </w:r>
      <w:r w:rsidR="003C3E9A">
        <w:t>4</w:t>
      </w:r>
      <w:r>
        <w:t>-2</w:t>
      </w:r>
      <w:r w:rsidR="003C3E9A">
        <w:t>5</w:t>
      </w:r>
    </w:p>
    <w:p w14:paraId="6896E4DB" w14:textId="68A509E7" w:rsidR="009A3580" w:rsidRDefault="009A3580">
      <w:r>
        <w:t>Assignment 2 – Create a multiplayer 2D physics game</w:t>
      </w:r>
    </w:p>
    <w:p w14:paraId="3F7B37B6" w14:textId="1C798AAA" w:rsidR="009A3580" w:rsidRDefault="009A3580">
      <w:r>
        <w:t xml:space="preserve">In this assignment you will be creating a physics game that is influenced by classic 2D physics games. The actual game you produce is up to you, and it could be a variation of the game you created for the first assignment. </w:t>
      </w:r>
      <w:r w:rsidR="00FA761A">
        <w:t>However,</w:t>
      </w:r>
      <w:r>
        <w:t xml:space="preserve"> it must include the </w:t>
      </w:r>
      <w:proofErr w:type="gramStart"/>
      <w:r>
        <w:t>following;</w:t>
      </w:r>
      <w:proofErr w:type="gramEnd"/>
    </w:p>
    <w:p w14:paraId="0DC7ADC4" w14:textId="6F6A28A5" w:rsidR="009A3580" w:rsidRDefault="009A3580" w:rsidP="009A3580">
      <w:pPr>
        <w:pStyle w:val="ListParagraph"/>
        <w:numPr>
          <w:ilvl w:val="0"/>
          <w:numId w:val="4"/>
        </w:numPr>
      </w:pPr>
      <w:r>
        <w:t>Use NodeJS or similar modern framework</w:t>
      </w:r>
      <w:r w:rsidR="00AA44A2">
        <w:t xml:space="preserve"> using low latency </w:t>
      </w:r>
      <w:proofErr w:type="spellStart"/>
      <w:r w:rsidR="00AA44A2">
        <w:t>websocket</w:t>
      </w:r>
      <w:proofErr w:type="spellEnd"/>
      <w:r w:rsidR="00AA44A2">
        <w:t xml:space="preserve"> communication</w:t>
      </w:r>
    </w:p>
    <w:p w14:paraId="56A62286" w14:textId="609253C8" w:rsidR="00FF0B2F" w:rsidRDefault="00FF0B2F" w:rsidP="009A3580">
      <w:pPr>
        <w:pStyle w:val="ListParagraph"/>
        <w:numPr>
          <w:ilvl w:val="0"/>
          <w:numId w:val="4"/>
        </w:numPr>
      </w:pPr>
      <w:r>
        <w:t>Be a multiplayer game</w:t>
      </w:r>
    </w:p>
    <w:p w14:paraId="7F3CD719" w14:textId="1C756442" w:rsidR="009A3580" w:rsidRDefault="009A3580" w:rsidP="009A3580">
      <w:pPr>
        <w:pStyle w:val="ListParagraph"/>
        <w:numPr>
          <w:ilvl w:val="0"/>
          <w:numId w:val="4"/>
        </w:numPr>
      </w:pPr>
      <w:r>
        <w:t xml:space="preserve">Use a </w:t>
      </w:r>
      <w:r w:rsidRPr="00FA761A">
        <w:rPr>
          <w:b/>
          <w:bCs/>
        </w:rPr>
        <w:t>server side</w:t>
      </w:r>
      <w:r>
        <w:t xml:space="preserve"> physics engine</w:t>
      </w:r>
    </w:p>
    <w:p w14:paraId="535C337E" w14:textId="77777777" w:rsidR="00FA761A" w:rsidRDefault="00FA761A" w:rsidP="00FA761A">
      <w:r>
        <w:t xml:space="preserve">Example games could </w:t>
      </w:r>
      <w:proofErr w:type="gramStart"/>
      <w:r>
        <w:t>include;</w:t>
      </w:r>
      <w:proofErr w:type="gramEnd"/>
    </w:p>
    <w:p w14:paraId="5E93F318" w14:textId="11A8D547" w:rsidR="00FA761A" w:rsidRDefault="00FA761A" w:rsidP="00FA761A">
      <w:pPr>
        <w:pStyle w:val="ListParagraph"/>
        <w:numPr>
          <w:ilvl w:val="0"/>
          <w:numId w:val="4"/>
        </w:numPr>
      </w:pPr>
      <w:r>
        <w:t>2D sports games – Pool, volleyball, football, air hockey etc</w:t>
      </w:r>
    </w:p>
    <w:p w14:paraId="61D28B1D" w14:textId="05C68ECD" w:rsidR="00FA761A" w:rsidRDefault="00FA761A" w:rsidP="00FA761A">
      <w:pPr>
        <w:pStyle w:val="ListParagraph"/>
        <w:numPr>
          <w:ilvl w:val="0"/>
          <w:numId w:val="4"/>
        </w:numPr>
      </w:pPr>
      <w:r>
        <w:t>.io style games – Snakes and ‘grow’ style games etc</w:t>
      </w:r>
    </w:p>
    <w:p w14:paraId="2F435EB8" w14:textId="2B2DE7C2" w:rsidR="00FA761A" w:rsidRDefault="00FA761A" w:rsidP="00FA761A">
      <w:pPr>
        <w:pStyle w:val="ListParagraph"/>
        <w:numPr>
          <w:ilvl w:val="0"/>
          <w:numId w:val="4"/>
        </w:numPr>
      </w:pPr>
      <w:r>
        <w:t>2D ‘vs’ and ‘co-op’ games – tanks, stickman games, archery/artillery, top-down racing games, just about any platformer</w:t>
      </w:r>
    </w:p>
    <w:p w14:paraId="71250523" w14:textId="64BCAE82" w:rsidR="00FA761A" w:rsidRDefault="00FA761A" w:rsidP="00FA761A">
      <w:r>
        <w:t>This by no means an exhaustive list of possible game</w:t>
      </w:r>
      <w:r w:rsidR="00FF0B2F">
        <w:t xml:space="preserve"> types</w:t>
      </w:r>
      <w:r>
        <w:t xml:space="preserve">, </w:t>
      </w:r>
      <w:r w:rsidR="00FF0B2F">
        <w:t>you should submit your ideas that</w:t>
      </w:r>
      <w:r>
        <w:t xml:space="preserve"> you’d like to use </w:t>
      </w:r>
      <w:r w:rsidR="00FF0B2F">
        <w:t>to</w:t>
      </w:r>
      <w:r>
        <w:t xml:space="preserve"> your lecturer.</w:t>
      </w:r>
    </w:p>
    <w:p w14:paraId="4B5EC5A2" w14:textId="049E4FAF" w:rsidR="00FA761A" w:rsidRDefault="00FA761A" w:rsidP="00FA761A">
      <w:r>
        <w:t>Games must be a minimum of two players, but a good number of players will depend on the game.</w:t>
      </w:r>
    </w:p>
    <w:p w14:paraId="7E7F19C9" w14:textId="77777777" w:rsidR="00A17FDE" w:rsidRDefault="006B1000" w:rsidP="00FA761A">
      <w:r>
        <w:t xml:space="preserve">On joining the game users should be required to ‘login’ with a nickname, this name will be used on the server side to associate socket connections with usernames. </w:t>
      </w:r>
    </w:p>
    <w:p w14:paraId="2F00BBCD" w14:textId="4A3166A3" w:rsidR="00A17FDE" w:rsidRDefault="00A17FDE" w:rsidP="00FA761A">
      <w:r w:rsidRPr="006F0986">
        <w:rPr>
          <w:rFonts w:ascii="Helvetica" w:hAnsi="Helvetica"/>
          <w:noProof/>
        </w:rPr>
        <w:drawing>
          <wp:inline distT="0" distB="0" distL="0" distR="0" wp14:anchorId="643B59C6" wp14:editId="53EFE39C">
            <wp:extent cx="5727700" cy="3270885"/>
            <wp:effectExtent l="0" t="0" r="1270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270885"/>
                    </a:xfrm>
                    <a:prstGeom prst="rect">
                      <a:avLst/>
                    </a:prstGeom>
                  </pic:spPr>
                </pic:pic>
              </a:graphicData>
            </a:graphic>
          </wp:inline>
        </w:drawing>
      </w:r>
    </w:p>
    <w:p w14:paraId="4863AFB6" w14:textId="14541E0B" w:rsidR="006B1000" w:rsidRDefault="006B1000" w:rsidP="00FA761A">
      <w:r>
        <w:lastRenderedPageBreak/>
        <w:t>The game should wait for all required users in a Lobby before starting the game proper.</w:t>
      </w:r>
      <w:r w:rsidR="00A17FDE">
        <w:t xml:space="preserve"> The lobby should offer some level of feedback to waiting </w:t>
      </w:r>
      <w:r w:rsidR="00FF0B2F">
        <w:t>players</w:t>
      </w:r>
      <w:r w:rsidR="00A17FDE">
        <w:t>.</w:t>
      </w:r>
      <w:r w:rsidR="00A17FDE" w:rsidRPr="00A17FDE">
        <w:rPr>
          <w:rFonts w:ascii="Helvetica" w:hAnsi="Helvetica"/>
          <w:noProof/>
        </w:rPr>
        <w:t xml:space="preserve"> </w:t>
      </w:r>
      <w:r w:rsidR="00A17FDE" w:rsidRPr="006F0986">
        <w:rPr>
          <w:rFonts w:ascii="Helvetica" w:hAnsi="Helvetica"/>
          <w:noProof/>
        </w:rPr>
        <w:drawing>
          <wp:inline distT="0" distB="0" distL="0" distR="0" wp14:anchorId="1B9FB2B5" wp14:editId="58978399">
            <wp:extent cx="5727700" cy="297497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974975"/>
                    </a:xfrm>
                    <a:prstGeom prst="rect">
                      <a:avLst/>
                    </a:prstGeom>
                  </pic:spPr>
                </pic:pic>
              </a:graphicData>
            </a:graphic>
          </wp:inline>
        </w:drawing>
      </w:r>
    </w:p>
    <w:p w14:paraId="737EC575" w14:textId="7828FDB4" w:rsidR="006B1000" w:rsidRDefault="006B1000" w:rsidP="00FA761A">
      <w:r>
        <w:t xml:space="preserve">Scripted or reactive viewports should be used with your game in a fashion that supports the game. This will be dependent on your game choice, so try to choose a game which naturally requires scrolling. If you’re choosing the </w:t>
      </w:r>
      <w:proofErr w:type="gramStart"/>
      <w:r>
        <w:t>game</w:t>
      </w:r>
      <w:proofErr w:type="gramEnd"/>
      <w:r>
        <w:t xml:space="preserve"> you developed for assignment 1 you will need to extend your levels to require viewport management.</w:t>
      </w:r>
    </w:p>
    <w:p w14:paraId="5799C78B" w14:textId="741D36DF" w:rsidR="006B1000" w:rsidRDefault="006B1000" w:rsidP="00FA761A">
      <w:r>
        <w:t>A significant portion of the available marks have been left ‘open’ to give you flexibility to implement features within your game in line with your game’s concept.</w:t>
      </w:r>
    </w:p>
    <w:p w14:paraId="3550068E" w14:textId="77777777" w:rsidR="00C5254D" w:rsidRDefault="00C5254D" w:rsidP="00C5254D">
      <w:r>
        <w:t xml:space="preserve">Your submission should be done through Brightspace and </w:t>
      </w:r>
      <w:proofErr w:type="gramStart"/>
      <w:r>
        <w:t>include;</w:t>
      </w:r>
      <w:proofErr w:type="gramEnd"/>
    </w:p>
    <w:p w14:paraId="5A1843E2" w14:textId="77777777" w:rsidR="00C5254D" w:rsidRDefault="00C5254D" w:rsidP="00C5254D">
      <w:pPr>
        <w:pStyle w:val="ListParagraph"/>
        <w:numPr>
          <w:ilvl w:val="0"/>
          <w:numId w:val="2"/>
        </w:numPr>
      </w:pPr>
      <w:proofErr w:type="gramStart"/>
      <w:r>
        <w:t>All of</w:t>
      </w:r>
      <w:proofErr w:type="gramEnd"/>
      <w:r>
        <w:t xml:space="preserve"> your </w:t>
      </w:r>
      <w:r w:rsidRPr="00C5254D">
        <w:rPr>
          <w:b/>
          <w:bCs/>
        </w:rPr>
        <w:t>code</w:t>
      </w:r>
      <w:r>
        <w:t>, including information regarding the organisation / structure of any data storage</w:t>
      </w:r>
    </w:p>
    <w:p w14:paraId="6FF12E2F" w14:textId="7A114863" w:rsidR="00C5254D" w:rsidRDefault="00C5254D" w:rsidP="00C5254D">
      <w:pPr>
        <w:pStyle w:val="ListParagraph"/>
        <w:numPr>
          <w:ilvl w:val="0"/>
          <w:numId w:val="2"/>
        </w:numPr>
      </w:pPr>
      <w:r>
        <w:t xml:space="preserve">A </w:t>
      </w:r>
      <w:r w:rsidRPr="00C5254D">
        <w:rPr>
          <w:b/>
          <w:bCs/>
        </w:rPr>
        <w:t>Readme</w:t>
      </w:r>
      <w:r>
        <w:t xml:space="preserve"> with instructions on running and using the game. Include in the readme a description of the features of your game.</w:t>
      </w:r>
    </w:p>
    <w:p w14:paraId="1285AF4C" w14:textId="77777777" w:rsidR="00C5254D" w:rsidRPr="00902D8D" w:rsidRDefault="00C5254D" w:rsidP="00C5254D">
      <w:pPr>
        <w:pStyle w:val="ListParagraph"/>
        <w:numPr>
          <w:ilvl w:val="0"/>
          <w:numId w:val="2"/>
        </w:numPr>
      </w:pPr>
      <w:r w:rsidRPr="00902D8D">
        <w:t xml:space="preserve">A short, narrated, </w:t>
      </w:r>
      <w:proofErr w:type="gramStart"/>
      <w:r w:rsidRPr="00C5254D">
        <w:t>5 minute</w:t>
      </w:r>
      <w:proofErr w:type="gramEnd"/>
      <w:r w:rsidRPr="00C5254D">
        <w:t xml:space="preserve"> </w:t>
      </w:r>
      <w:r w:rsidRPr="00C5254D">
        <w:rPr>
          <w:b/>
          <w:bCs/>
        </w:rPr>
        <w:t>video</w:t>
      </w:r>
      <w:r w:rsidRPr="00902D8D">
        <w:t xml:space="preserve"> demonstrating running / playing the game and any solutions you implemented that you feel are of particular interest.</w:t>
      </w:r>
    </w:p>
    <w:p w14:paraId="0A01585C" w14:textId="0245B985" w:rsidR="008A7030" w:rsidRDefault="008A7030" w:rsidP="00902D8D">
      <w:r>
        <w:t>This must be produced using HTML5</w:t>
      </w:r>
      <w:r w:rsidR="00C5254D">
        <w:t>, CSS,</w:t>
      </w:r>
      <w:r>
        <w:t xml:space="preserve"> </w:t>
      </w:r>
      <w:r w:rsidR="00C5254D">
        <w:t xml:space="preserve">JavaScript and </w:t>
      </w:r>
      <w:r w:rsidR="00FF0B2F">
        <w:t xml:space="preserve">a </w:t>
      </w:r>
      <w:r w:rsidR="00C5254D">
        <w:t>server</w:t>
      </w:r>
      <w:r w:rsidR="00A403CF">
        <w:t>-</w:t>
      </w:r>
      <w:r w:rsidR="00C5254D">
        <w:t>side physics engine</w:t>
      </w:r>
      <w:r>
        <w:t xml:space="preserve">. You may use any physics / graphics and DOM manipulation libraries you </w:t>
      </w:r>
      <w:proofErr w:type="gramStart"/>
      <w:r>
        <w:t>wish,</w:t>
      </w:r>
      <w:proofErr w:type="gramEnd"/>
      <w:r>
        <w:t xml:space="preserve"> however you may not use game developer packages. </w:t>
      </w:r>
      <w:r w:rsidR="00FF0B2F">
        <w:t xml:space="preserve">To ensure there are no issues with the tool suite you use it is recommended that you check with your lecturer should you wish to use libraries beyond Core NodeJS, Express, Socket.io, Box2DWeb-Common, jQuery, </w:t>
      </w:r>
      <w:proofErr w:type="spellStart"/>
      <w:r w:rsidR="00FF0B2F">
        <w:t>EaselJS</w:t>
      </w:r>
      <w:proofErr w:type="spellEnd"/>
      <w:r w:rsidR="00FF0B2F">
        <w:t>.</w:t>
      </w:r>
    </w:p>
    <w:p w14:paraId="31266C53" w14:textId="32628E7E" w:rsidR="00B37CD3" w:rsidRDefault="00B37CD3" w:rsidP="00B37CD3">
      <w:r>
        <w:t xml:space="preserve">There are 45 marks available for the following </w:t>
      </w:r>
      <w:proofErr w:type="gramStart"/>
      <w:r>
        <w:t>features;</w:t>
      </w:r>
      <w:proofErr w:type="gramEnd"/>
    </w:p>
    <w:tbl>
      <w:tblPr>
        <w:tblStyle w:val="TableGrid"/>
        <w:tblW w:w="0" w:type="auto"/>
        <w:tblLook w:val="04A0" w:firstRow="1" w:lastRow="0" w:firstColumn="1" w:lastColumn="0" w:noHBand="0" w:noVBand="1"/>
      </w:tblPr>
      <w:tblGrid>
        <w:gridCol w:w="7893"/>
        <w:gridCol w:w="1123"/>
      </w:tblGrid>
      <w:tr w:rsidR="00B37CD3" w14:paraId="0A27F7E2" w14:textId="77777777" w:rsidTr="00C5254D">
        <w:tc>
          <w:tcPr>
            <w:tcW w:w="7893" w:type="dxa"/>
          </w:tcPr>
          <w:p w14:paraId="52F3C374" w14:textId="42D9B2F0" w:rsidR="00B37CD3" w:rsidRDefault="00B37CD3" w:rsidP="00B37CD3">
            <w:r>
              <w:t>Feature</w:t>
            </w:r>
          </w:p>
        </w:tc>
        <w:tc>
          <w:tcPr>
            <w:tcW w:w="1123" w:type="dxa"/>
          </w:tcPr>
          <w:p w14:paraId="6C9E2615" w14:textId="4017DB72" w:rsidR="00B37CD3" w:rsidRDefault="00B37CD3" w:rsidP="00B37CD3">
            <w:r>
              <w:t>Maximum Marks</w:t>
            </w:r>
          </w:p>
        </w:tc>
      </w:tr>
      <w:tr w:rsidR="00C5254D" w14:paraId="4F609ADE" w14:textId="77777777" w:rsidTr="00C5254D">
        <w:tc>
          <w:tcPr>
            <w:tcW w:w="7893" w:type="dxa"/>
          </w:tcPr>
          <w:p w14:paraId="2B72C428" w14:textId="4650340A" w:rsidR="00C5254D" w:rsidRDefault="00C5254D" w:rsidP="00B37CD3">
            <w:r>
              <w:t>Server setup with NodeJS including Express, Socket.io and Physics Engine</w:t>
            </w:r>
          </w:p>
        </w:tc>
        <w:tc>
          <w:tcPr>
            <w:tcW w:w="1123" w:type="dxa"/>
          </w:tcPr>
          <w:p w14:paraId="6CDC02B4" w14:textId="4C49CCCD" w:rsidR="00C5254D" w:rsidRDefault="00AA44A2" w:rsidP="00B37CD3">
            <w:r>
              <w:t>6</w:t>
            </w:r>
          </w:p>
        </w:tc>
      </w:tr>
      <w:tr w:rsidR="00B37CD3" w14:paraId="752F1029" w14:textId="77777777" w:rsidTr="00C5254D">
        <w:tc>
          <w:tcPr>
            <w:tcW w:w="7893" w:type="dxa"/>
          </w:tcPr>
          <w:p w14:paraId="7C55D040" w14:textId="37A6BD68" w:rsidR="00B37CD3" w:rsidRDefault="00C5254D" w:rsidP="00B37CD3">
            <w:r>
              <w:t>Game logic – for implementing game logic with the server managing game state, scoring, and other features for example – bullets, player health, lives, teleportation</w:t>
            </w:r>
            <w:r w:rsidR="00FF0B2F">
              <w:t>, goals, win/lose conditions,</w:t>
            </w:r>
            <w:r>
              <w:t xml:space="preserve"> and other game logic.</w:t>
            </w:r>
          </w:p>
        </w:tc>
        <w:tc>
          <w:tcPr>
            <w:tcW w:w="1123" w:type="dxa"/>
          </w:tcPr>
          <w:p w14:paraId="03231D7E" w14:textId="0A3C812C" w:rsidR="00B37CD3" w:rsidRDefault="00C5254D" w:rsidP="00B37CD3">
            <w:r>
              <w:t>1</w:t>
            </w:r>
            <w:r w:rsidR="00AA44A2">
              <w:t>5</w:t>
            </w:r>
          </w:p>
        </w:tc>
      </w:tr>
      <w:tr w:rsidR="00E47790" w14:paraId="076354BE" w14:textId="77777777" w:rsidTr="00C5254D">
        <w:tc>
          <w:tcPr>
            <w:tcW w:w="7893" w:type="dxa"/>
          </w:tcPr>
          <w:p w14:paraId="20C9A1F4" w14:textId="24697B91" w:rsidR="00E47790" w:rsidRDefault="00E47790" w:rsidP="00B37CD3">
            <w:r>
              <w:t>Application Flow</w:t>
            </w:r>
            <w:r w:rsidR="00216D65">
              <w:t xml:space="preserve"> – For implementing a fluid Splash, Login</w:t>
            </w:r>
            <w:r w:rsidR="00C5254D">
              <w:t xml:space="preserve"> &amp; Game Lobby</w:t>
            </w:r>
            <w:r w:rsidR="00216D65">
              <w:t>, Game, High Score, and About page interface</w:t>
            </w:r>
            <w:r w:rsidR="00A403CF">
              <w:t xml:space="preserve"> within the client / server application architecture.</w:t>
            </w:r>
          </w:p>
        </w:tc>
        <w:tc>
          <w:tcPr>
            <w:tcW w:w="1123" w:type="dxa"/>
          </w:tcPr>
          <w:p w14:paraId="7256CF80" w14:textId="44934AEC" w:rsidR="00E47790" w:rsidRDefault="00AA44A2" w:rsidP="00B37CD3">
            <w:r>
              <w:t>5</w:t>
            </w:r>
          </w:p>
        </w:tc>
      </w:tr>
      <w:tr w:rsidR="00C5254D" w14:paraId="0D7D89F9" w14:textId="77777777" w:rsidTr="00867023">
        <w:tc>
          <w:tcPr>
            <w:tcW w:w="7893" w:type="dxa"/>
          </w:tcPr>
          <w:p w14:paraId="14132AB1" w14:textId="4017675B" w:rsidR="00C5254D" w:rsidRDefault="00C5254D" w:rsidP="00B37CD3">
            <w:r>
              <w:t>Game Controls – For the implementation of coherent and responsive game controls, control inputs should be collected on the client and processed on the server.</w:t>
            </w:r>
          </w:p>
        </w:tc>
        <w:tc>
          <w:tcPr>
            <w:tcW w:w="1123" w:type="dxa"/>
          </w:tcPr>
          <w:p w14:paraId="3E599387" w14:textId="4FB9E521" w:rsidR="00C5254D" w:rsidRDefault="00A403CF" w:rsidP="00B37CD3">
            <w:r>
              <w:t>3</w:t>
            </w:r>
          </w:p>
        </w:tc>
      </w:tr>
      <w:tr w:rsidR="00C5254D" w14:paraId="6B9DC1E6" w14:textId="77777777" w:rsidTr="00867023">
        <w:tc>
          <w:tcPr>
            <w:tcW w:w="7893" w:type="dxa"/>
          </w:tcPr>
          <w:p w14:paraId="2724F2B3" w14:textId="1A147EE1" w:rsidR="00C5254D" w:rsidRDefault="00C5254D" w:rsidP="00E47790">
            <w:r>
              <w:t>Graphics &amp; Audio – Adding in bitmap / vector graphics and audio. Please see *notes on the user of external assets.</w:t>
            </w:r>
          </w:p>
        </w:tc>
        <w:tc>
          <w:tcPr>
            <w:tcW w:w="1123" w:type="dxa"/>
          </w:tcPr>
          <w:p w14:paraId="4F7F8F00" w14:textId="030C6BEA" w:rsidR="00C5254D" w:rsidRDefault="00C5254D" w:rsidP="00E47790">
            <w:r>
              <w:t>6</w:t>
            </w:r>
          </w:p>
        </w:tc>
      </w:tr>
      <w:tr w:rsidR="00C5254D" w14:paraId="16E1778D" w14:textId="77777777" w:rsidTr="00867023">
        <w:tc>
          <w:tcPr>
            <w:tcW w:w="7893" w:type="dxa"/>
          </w:tcPr>
          <w:p w14:paraId="0DBE4A0C" w14:textId="71C4B29A" w:rsidR="00C5254D" w:rsidRDefault="00C5254D" w:rsidP="00E47790">
            <w:r>
              <w:lastRenderedPageBreak/>
              <w:t>Viewports – For including scripted and reactive viewports</w:t>
            </w:r>
          </w:p>
        </w:tc>
        <w:tc>
          <w:tcPr>
            <w:tcW w:w="1123" w:type="dxa"/>
          </w:tcPr>
          <w:p w14:paraId="582B7983" w14:textId="0E949699" w:rsidR="00C5254D" w:rsidRDefault="00C5254D" w:rsidP="00E47790">
            <w:r>
              <w:t>6</w:t>
            </w:r>
          </w:p>
        </w:tc>
      </w:tr>
      <w:tr w:rsidR="00C5254D" w14:paraId="591B3BC2" w14:textId="77777777" w:rsidTr="00867023">
        <w:tc>
          <w:tcPr>
            <w:tcW w:w="7893" w:type="dxa"/>
          </w:tcPr>
          <w:p w14:paraId="45B135C5" w14:textId="7AF264B1" w:rsidR="00C5254D" w:rsidRDefault="00C5254D" w:rsidP="00E47790">
            <w:r>
              <w:t>Maintainability and readability – Adherence to good patterns in software construction, using modular design, good quality internal documentation.</w:t>
            </w:r>
          </w:p>
        </w:tc>
        <w:tc>
          <w:tcPr>
            <w:tcW w:w="1123" w:type="dxa"/>
          </w:tcPr>
          <w:p w14:paraId="3A6894A4" w14:textId="756233F6" w:rsidR="00C5254D" w:rsidRDefault="00C5254D" w:rsidP="00E47790">
            <w:r>
              <w:t>4</w:t>
            </w:r>
          </w:p>
        </w:tc>
      </w:tr>
      <w:tr w:rsidR="00C5254D" w14:paraId="08750D6D" w14:textId="77777777" w:rsidTr="00867023">
        <w:tc>
          <w:tcPr>
            <w:tcW w:w="7893" w:type="dxa"/>
          </w:tcPr>
          <w:p w14:paraId="6E6B2F4F" w14:textId="25EED595" w:rsidR="00C5254D" w:rsidRDefault="00C5254D" w:rsidP="00E47790">
            <w:r>
              <w:t>Total</w:t>
            </w:r>
          </w:p>
        </w:tc>
        <w:tc>
          <w:tcPr>
            <w:tcW w:w="1123" w:type="dxa"/>
          </w:tcPr>
          <w:p w14:paraId="2102EE1A" w14:textId="56846B73" w:rsidR="00C5254D" w:rsidRDefault="00C5254D" w:rsidP="00E47790">
            <w:r>
              <w:t>45</w:t>
            </w:r>
          </w:p>
        </w:tc>
      </w:tr>
    </w:tbl>
    <w:p w14:paraId="36F3EDF5" w14:textId="2EEB9DFB" w:rsidR="00B37CD3" w:rsidRDefault="00B37CD3" w:rsidP="00B37CD3"/>
    <w:p w14:paraId="20186666" w14:textId="1A497F20" w:rsidR="00216D65" w:rsidRDefault="00216D65" w:rsidP="00B37CD3">
      <w:r>
        <w:t>*</w:t>
      </w:r>
      <w:r w:rsidR="008A7030">
        <w:t>Notes – You may use any Public Domain, Open Source, or Creative Commons licensed graphics and sounds. All externally sourced graphics and sounds must include a reference to their source in your Readme file.</w:t>
      </w:r>
    </w:p>
    <w:sectPr w:rsidR="00216D65" w:rsidSect="008A7030">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C10F9"/>
    <w:multiLevelType w:val="hybridMultilevel"/>
    <w:tmpl w:val="D26C13C8"/>
    <w:lvl w:ilvl="0" w:tplc="FAA2B0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3CA"/>
    <w:multiLevelType w:val="hybridMultilevel"/>
    <w:tmpl w:val="5A54AB24"/>
    <w:lvl w:ilvl="0" w:tplc="FAA2B0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FA29A8"/>
    <w:multiLevelType w:val="hybridMultilevel"/>
    <w:tmpl w:val="7D22F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1C14F8"/>
    <w:multiLevelType w:val="hybridMultilevel"/>
    <w:tmpl w:val="11568196"/>
    <w:lvl w:ilvl="0" w:tplc="BBF2CC2A">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512395">
    <w:abstractNumId w:val="0"/>
  </w:num>
  <w:num w:numId="2" w16cid:durableId="1443766560">
    <w:abstractNumId w:val="1"/>
  </w:num>
  <w:num w:numId="3" w16cid:durableId="1226069657">
    <w:abstractNumId w:val="2"/>
  </w:num>
  <w:num w:numId="4" w16cid:durableId="1302494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55"/>
    <w:rsid w:val="00072D4B"/>
    <w:rsid w:val="001D662A"/>
    <w:rsid w:val="00216D65"/>
    <w:rsid w:val="0027768A"/>
    <w:rsid w:val="003271FE"/>
    <w:rsid w:val="003C3E9A"/>
    <w:rsid w:val="0042354E"/>
    <w:rsid w:val="00547C67"/>
    <w:rsid w:val="00577A0C"/>
    <w:rsid w:val="00695EBF"/>
    <w:rsid w:val="006B1000"/>
    <w:rsid w:val="006C46A5"/>
    <w:rsid w:val="008144DF"/>
    <w:rsid w:val="00850555"/>
    <w:rsid w:val="008A7030"/>
    <w:rsid w:val="00902D8D"/>
    <w:rsid w:val="009A3580"/>
    <w:rsid w:val="00A17FDE"/>
    <w:rsid w:val="00A403CF"/>
    <w:rsid w:val="00AA44A2"/>
    <w:rsid w:val="00B37CD3"/>
    <w:rsid w:val="00B44357"/>
    <w:rsid w:val="00C5254D"/>
    <w:rsid w:val="00DF63B7"/>
    <w:rsid w:val="00E47790"/>
    <w:rsid w:val="00E7418A"/>
    <w:rsid w:val="00E81E78"/>
    <w:rsid w:val="00EB3CEF"/>
    <w:rsid w:val="00EF1713"/>
    <w:rsid w:val="00FA761A"/>
    <w:rsid w:val="00FF0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5C68"/>
  <w15:chartTrackingRefBased/>
  <w15:docId w15:val="{610A94B0-2471-42DC-B7DB-63724AEB5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27768A"/>
    <w:pPr>
      <w:keepNext/>
      <w:spacing w:before="240" w:after="60" w:line="240" w:lineRule="auto"/>
      <w:outlineLvl w:val="2"/>
    </w:pPr>
    <w:rPr>
      <w:rFonts w:ascii="Arial" w:eastAsia="Times New Roman" w:hAnsi="Arial" w:cs="Arial"/>
      <w:b/>
      <w:bCs/>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555"/>
    <w:pPr>
      <w:ind w:left="720"/>
      <w:contextualSpacing/>
    </w:pPr>
  </w:style>
  <w:style w:type="table" w:styleId="TableGrid">
    <w:name w:val="Table Grid"/>
    <w:basedOn w:val="TableNormal"/>
    <w:uiPriority w:val="39"/>
    <w:rsid w:val="00B37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27768A"/>
    <w:rPr>
      <w:rFonts w:ascii="Arial" w:eastAsia="Times New Roman" w:hAnsi="Arial" w:cs="Arial"/>
      <w:b/>
      <w:bCs/>
      <w:sz w:val="26"/>
      <w:szCs w:val="26"/>
      <w:lang w:eastAsia="en-GB"/>
    </w:rPr>
  </w:style>
  <w:style w:type="paragraph" w:styleId="NormalWeb">
    <w:name w:val="Normal (Web)"/>
    <w:basedOn w:val="Normal"/>
    <w:rsid w:val="0027768A"/>
    <w:pPr>
      <w:spacing w:after="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32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Turnbull</dc:creator>
  <cp:keywords/>
  <dc:description/>
  <cp:lastModifiedBy>CALUM LINDSAY 21010093</cp:lastModifiedBy>
  <cp:revision>2</cp:revision>
  <dcterms:created xsi:type="dcterms:W3CDTF">2024-12-10T01:51:00Z</dcterms:created>
  <dcterms:modified xsi:type="dcterms:W3CDTF">2024-12-10T01:51:00Z</dcterms:modified>
</cp:coreProperties>
</file>