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1DD" w14:textId="77777777" w:rsidR="007C5D88" w:rsidRPr="003F2A76" w:rsidRDefault="007C5D88" w:rsidP="007C5D88">
      <w:pPr>
        <w:adjustRightInd w:val="0"/>
        <w:snapToGrid w:val="0"/>
        <w:spacing w:line="288" w:lineRule="auto"/>
        <w:ind w:rightChars="-159" w:right="-334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spacing w:val="20"/>
          <w:sz w:val="52"/>
          <w:szCs w:val="52"/>
        </w:rPr>
        <w:t>《计算机网络安全》实验报告</w:t>
      </w:r>
    </w:p>
    <w:p w14:paraId="7BAA98FA" w14:textId="3F747266" w:rsidR="007C5D88" w:rsidRPr="003F2A76" w:rsidRDefault="007C5D88" w:rsidP="000419D5">
      <w:pPr>
        <w:adjustRightInd w:val="0"/>
        <w:snapToGrid w:val="0"/>
        <w:spacing w:line="288" w:lineRule="auto"/>
        <w:jc w:val="center"/>
        <w:rPr>
          <w:b/>
          <w:sz w:val="32"/>
          <w:szCs w:val="32"/>
        </w:rPr>
      </w:pPr>
      <w:r w:rsidRPr="003F2A7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（</w:t>
      </w:r>
      <w:r w:rsidR="00C07A1B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）</w:t>
      </w:r>
      <w:r w:rsidR="000419D5" w:rsidRPr="000419D5">
        <w:rPr>
          <w:b/>
          <w:sz w:val="32"/>
          <w:szCs w:val="32"/>
        </w:rPr>
        <w:t>DSA签名算法实验</w:t>
      </w:r>
    </w:p>
    <w:p w14:paraId="5ABBAC06" w14:textId="77777777" w:rsidR="007C5D88" w:rsidRPr="003F2A76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hint="eastAsia"/>
          <w:sz w:val="24"/>
        </w:rPr>
        <w:t>学生姓名：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陈华豪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学</w:t>
      </w:r>
      <w:r>
        <w:rPr>
          <w:rFonts w:hint="eastAsia"/>
          <w:sz w:val="24"/>
        </w:rPr>
        <w:t xml:space="preserve"> </w:t>
      </w:r>
      <w:r w:rsidRPr="001C6D6F">
        <w:rPr>
          <w:rFonts w:hint="eastAsia"/>
          <w:sz w:val="24"/>
        </w:rPr>
        <w:t xml:space="preserve">号： 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6130116238</w:t>
      </w:r>
      <w:r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专业班级：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网络工程1</w:t>
      </w:r>
      <w:r>
        <w:rPr>
          <w:sz w:val="24"/>
          <w:u w:val="single"/>
        </w:rPr>
        <w:t>61</w:t>
      </w:r>
      <w:r>
        <w:rPr>
          <w:rFonts w:hint="eastAsia"/>
          <w:sz w:val="24"/>
          <w:u w:val="single"/>
        </w:rPr>
        <w:t>班</w:t>
      </w:r>
      <w:r w:rsidRPr="001C6D6F">
        <w:rPr>
          <w:rFonts w:hint="eastAsia"/>
          <w:sz w:val="24"/>
          <w:u w:val="single"/>
        </w:rPr>
        <w:t xml:space="preserve"> </w:t>
      </w:r>
    </w:p>
    <w:p w14:paraId="6CC35019" w14:textId="77777777" w:rsidR="007C5D88" w:rsidRPr="000C18CE" w:rsidRDefault="007C5D88" w:rsidP="007C5D88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BE4BAD5" w14:textId="77777777" w:rsidR="007C5D88" w:rsidRPr="001C6D6F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>■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验证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综合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 xml:space="preserve">   </w:t>
      </w:r>
      <w:r w:rsidRPr="001C6D6F">
        <w:rPr>
          <w:rFonts w:hint="eastAsia"/>
          <w:sz w:val="24"/>
        </w:rPr>
        <w:t>实验日期：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b/>
          <w:bCs/>
          <w:sz w:val="24"/>
          <w:u w:val="single"/>
        </w:rPr>
        <w:t xml:space="preserve"> </w:t>
      </w:r>
      <w:r w:rsidRPr="001C6D6F">
        <w:rPr>
          <w:rFonts w:hint="eastAsia"/>
          <w:sz w:val="24"/>
          <w:u w:val="single"/>
        </w:rPr>
        <w:t xml:space="preserve">   </w:t>
      </w:r>
      <w:r w:rsidRPr="001C6D6F">
        <w:rPr>
          <w:rFonts w:hint="eastAsia"/>
          <w:sz w:val="24"/>
        </w:rPr>
        <w:t xml:space="preserve"> 实验成绩：</w:t>
      </w:r>
      <w:r w:rsidRPr="003F2A76">
        <w:rPr>
          <w:rFonts w:hint="eastAsia"/>
          <w:sz w:val="24"/>
          <w:u w:val="single"/>
        </w:rPr>
        <w:t xml:space="preserve">     </w:t>
      </w:r>
    </w:p>
    <w:p w14:paraId="30E038A6" w14:textId="77777777" w:rsidR="007C5D88" w:rsidRDefault="007C5D88" w:rsidP="007C5D88">
      <w:pPr>
        <w:rPr>
          <w:b/>
          <w:sz w:val="30"/>
          <w:szCs w:val="30"/>
        </w:rPr>
      </w:pPr>
      <w:r w:rsidRPr="003F2A76">
        <w:rPr>
          <w:rFonts w:hint="eastAsia"/>
          <w:b/>
          <w:sz w:val="30"/>
          <w:szCs w:val="30"/>
        </w:rPr>
        <w:t>实验目的</w:t>
      </w:r>
    </w:p>
    <w:p w14:paraId="24EA05C8" w14:textId="36062A98" w:rsidR="007C5D88" w:rsidRPr="006D4D4E" w:rsidRDefault="00253F0D" w:rsidP="00253F0D">
      <w:pPr>
        <w:rPr>
          <w:rFonts w:hint="eastAsia"/>
        </w:rPr>
      </w:pPr>
      <w:r>
        <w:rPr>
          <w:rFonts w:hint="eastAsia"/>
        </w:rPr>
        <w:t>通过对数字签名软件的使用，加深对数字签名原理和过程的了解。实验会给出有关数字签名技术的典型协议。结合这些协议充分理解</w:t>
      </w:r>
      <w:r>
        <w:t>DSA和ECDSA数字签名技术。</w:t>
      </w:r>
    </w:p>
    <w:p w14:paraId="40EC9C74" w14:textId="77777777" w:rsidR="007C5D88" w:rsidRPr="003F2A76" w:rsidRDefault="007C5D88" w:rsidP="007C5D88">
      <w:pPr>
        <w:rPr>
          <w:b/>
          <w:sz w:val="24"/>
        </w:rPr>
      </w:pPr>
      <w:r w:rsidRPr="003F2A76">
        <w:rPr>
          <w:rFonts w:hint="eastAsia"/>
          <w:b/>
          <w:sz w:val="30"/>
          <w:szCs w:val="30"/>
        </w:rPr>
        <w:t>试验内容</w:t>
      </w:r>
    </w:p>
    <w:p w14:paraId="0192AC4F" w14:textId="77777777" w:rsidR="00F015F1" w:rsidRDefault="00F015F1" w:rsidP="00F015F1">
      <w:r>
        <w:rPr>
          <w:rFonts w:hint="eastAsia"/>
        </w:rPr>
        <w:t>使用</w:t>
      </w:r>
      <w:r>
        <w:t>DSAToolv13.exe工具对文件进行加密和解密</w:t>
      </w:r>
    </w:p>
    <w:p w14:paraId="6DABB665" w14:textId="77777777" w:rsidR="00F015F1" w:rsidRDefault="00F015F1" w:rsidP="00F015F1">
      <w:r>
        <w:rPr>
          <w:rFonts w:hint="eastAsia"/>
        </w:rPr>
        <w:t>了解</w:t>
      </w:r>
      <w:r>
        <w:t>DSA算法的原理</w:t>
      </w:r>
    </w:p>
    <w:p w14:paraId="0A4BC431" w14:textId="6FD58712" w:rsidR="007C5D88" w:rsidRDefault="007C5D88" w:rsidP="00F015F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3．实验过程</w:t>
      </w:r>
    </w:p>
    <w:p w14:paraId="17B254DC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3．1实验环境</w:t>
      </w:r>
    </w:p>
    <w:p w14:paraId="5D308482" w14:textId="77777777" w:rsidR="00253F0D" w:rsidRDefault="00253F0D" w:rsidP="00253F0D">
      <w:r w:rsidRPr="00253F0D">
        <w:t xml:space="preserve">Windows </w:t>
      </w:r>
      <w:proofErr w:type="spellStart"/>
      <w:r w:rsidRPr="00253F0D">
        <w:t>xp</w:t>
      </w:r>
      <w:proofErr w:type="spellEnd"/>
      <w:r w:rsidRPr="00253F0D">
        <w:t xml:space="preserve"> 操作系统</w:t>
      </w:r>
    </w:p>
    <w:p w14:paraId="4126DF9C" w14:textId="5DBC5CAC" w:rsidR="007C5D88" w:rsidRPr="00253F0D" w:rsidRDefault="00253F0D" w:rsidP="007C5D88">
      <w:pPr>
        <w:rPr>
          <w:rFonts w:hint="eastAsia"/>
        </w:rPr>
      </w:pPr>
      <w:r>
        <w:t>DSAToolv13.exe工具</w:t>
      </w:r>
    </w:p>
    <w:p w14:paraId="3F772A62" w14:textId="0F08014F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3．2关键实验步骤及配置</w:t>
      </w:r>
    </w:p>
    <w:p w14:paraId="797DB5BF" w14:textId="0333E075" w:rsidR="007C5D88" w:rsidRDefault="00F015F1" w:rsidP="007C5D88">
      <w:pPr>
        <w:rPr>
          <w:szCs w:val="21"/>
        </w:rPr>
      </w:pPr>
      <w:r w:rsidRPr="00F015F1">
        <w:rPr>
          <w:szCs w:val="21"/>
        </w:rPr>
        <w:t>1 、打开控制台，进入虚拟环境。</w:t>
      </w:r>
    </w:p>
    <w:p w14:paraId="7836AA83" w14:textId="265A7F3D" w:rsidR="00F015F1" w:rsidRDefault="00F015F1" w:rsidP="007C5D88">
      <w:pPr>
        <w:rPr>
          <w:szCs w:val="21"/>
        </w:rPr>
      </w:pPr>
      <w:r w:rsidRPr="00F015F1">
        <w:rPr>
          <w:szCs w:val="21"/>
        </w:rPr>
        <w:t>2、在D:\tools\51elab目录下找到DSAToolv13.exe程序，双击运行</w:t>
      </w:r>
      <w:r>
        <w:rPr>
          <w:rFonts w:hint="eastAsia"/>
          <w:szCs w:val="21"/>
        </w:rPr>
        <w:t>。</w:t>
      </w:r>
    </w:p>
    <w:p w14:paraId="78D011B6" w14:textId="301623D0" w:rsidR="005976D9" w:rsidRDefault="003A33E7" w:rsidP="007C5D8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9E9E6FB" wp14:editId="508E123B">
            <wp:extent cx="3270250" cy="2057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2" t="9093" r="22105" b="22394"/>
                    <a:stretch/>
                  </pic:blipFill>
                  <pic:spPr bwMode="auto">
                    <a:xfrm>
                      <a:off x="0" y="0"/>
                      <a:ext cx="3270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81B0" w14:textId="755E46A9" w:rsidR="00F9776B" w:rsidRDefault="00F9776B" w:rsidP="007C5D88">
      <w:pPr>
        <w:rPr>
          <w:szCs w:val="21"/>
        </w:rPr>
      </w:pPr>
      <w:r w:rsidRPr="00F9776B">
        <w:rPr>
          <w:szCs w:val="21"/>
        </w:rPr>
        <w:t>3、先点击“Start”，在弹出的对话框中选择“是”，并随意在框架内移动鼠标，生成一个随机数种子。</w:t>
      </w:r>
    </w:p>
    <w:p w14:paraId="3CC9AA72" w14:textId="7EB59F0E" w:rsidR="003A33E7" w:rsidRDefault="003A33E7" w:rsidP="007C5D88">
      <w:pPr>
        <w:rPr>
          <w:rFonts w:hint="eastAsia"/>
          <w:szCs w:val="21"/>
        </w:rPr>
      </w:pPr>
      <w:r>
        <w:rPr>
          <w:szCs w:val="21"/>
        </w:rPr>
        <w:lastRenderedPageBreak/>
        <w:tab/>
      </w:r>
      <w:r w:rsidR="00F86774">
        <w:rPr>
          <w:noProof/>
        </w:rPr>
        <w:drawing>
          <wp:inline distT="0" distB="0" distL="0" distR="0" wp14:anchorId="2553B114" wp14:editId="62205023">
            <wp:extent cx="272415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9" t="10612" r="27281" b="17334"/>
                    <a:stretch/>
                  </pic:blipFill>
                  <pic:spPr bwMode="auto"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036C" w14:textId="459B643E" w:rsidR="00F9776B" w:rsidRDefault="00F9776B" w:rsidP="007C5D88">
      <w:pPr>
        <w:rPr>
          <w:szCs w:val="21"/>
        </w:rPr>
      </w:pPr>
      <w:r w:rsidRPr="00F9776B">
        <w:rPr>
          <w:szCs w:val="21"/>
        </w:rPr>
        <w:t>4、随机数种子生产完毕后，会在DSAToolv13.exe同目录下产生一个新文件</w:t>
      </w:r>
      <w:proofErr w:type="spellStart"/>
      <w:r w:rsidRPr="00F9776B">
        <w:rPr>
          <w:szCs w:val="21"/>
        </w:rPr>
        <w:t>dsaseed.rnd</w:t>
      </w:r>
      <w:proofErr w:type="spellEnd"/>
      <w:r w:rsidRPr="00F9776B">
        <w:rPr>
          <w:szCs w:val="21"/>
        </w:rPr>
        <w:t>。</w:t>
      </w:r>
      <w:proofErr w:type="gramStart"/>
      <w:r w:rsidRPr="00F9776B">
        <w:rPr>
          <w:szCs w:val="21"/>
        </w:rPr>
        <w:t>若之前</w:t>
      </w:r>
      <w:proofErr w:type="gramEnd"/>
      <w:r w:rsidRPr="00F9776B">
        <w:rPr>
          <w:szCs w:val="21"/>
        </w:rPr>
        <w:t>已经存在此文件则直接点击“Generate”按钮。</w:t>
      </w:r>
    </w:p>
    <w:p w14:paraId="7561827A" w14:textId="3D86D3FF" w:rsidR="00D85565" w:rsidRDefault="00D85565" w:rsidP="007C5D8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B8CFA55" wp14:editId="758DFF01">
            <wp:extent cx="308610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3" t="14878" r="16206" b="9840"/>
                    <a:stretch/>
                  </pic:blipFill>
                  <pic:spPr bwMode="auto">
                    <a:xfrm>
                      <a:off x="0" y="0"/>
                      <a:ext cx="3086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3A34" w14:textId="637CB795" w:rsidR="00F9776B" w:rsidRDefault="00F9776B" w:rsidP="007C5D88">
      <w:pPr>
        <w:rPr>
          <w:szCs w:val="21"/>
        </w:rPr>
      </w:pPr>
      <w:r w:rsidRPr="00F9776B">
        <w:rPr>
          <w:szCs w:val="21"/>
        </w:rPr>
        <w:t>5、从前面的DSA算法原理可知界面中各项数据的含义。下面点击“Test”，在第一行输入要签名的消息“This is DSA”，单击“Sign”用产生的密钥对消息进行签名。</w:t>
      </w:r>
    </w:p>
    <w:p w14:paraId="429BB076" w14:textId="62892EE1" w:rsidR="00D85565" w:rsidRDefault="00454E3E" w:rsidP="007C5D8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551C1E" wp14:editId="7CCCD2AD">
            <wp:extent cx="2432050" cy="1441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2" t="28064" r="25957" b="33558"/>
                    <a:stretch/>
                  </pic:blipFill>
                  <pic:spPr bwMode="auto">
                    <a:xfrm>
                      <a:off x="0" y="0"/>
                      <a:ext cx="24320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F14AD" w14:textId="10EE7967" w:rsidR="00F9776B" w:rsidRDefault="00F9776B" w:rsidP="007C5D88">
      <w:pPr>
        <w:rPr>
          <w:szCs w:val="21"/>
        </w:rPr>
      </w:pPr>
      <w:r w:rsidRPr="00F9776B">
        <w:rPr>
          <w:szCs w:val="21"/>
        </w:rPr>
        <w:t>6、单击“Verify”可以对签名进行验证。</w:t>
      </w:r>
    </w:p>
    <w:p w14:paraId="27B419EB" w14:textId="1D91DA01" w:rsidR="00454E3E" w:rsidRPr="00F015F1" w:rsidRDefault="00454E3E" w:rsidP="007C5D88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A0FAA9F" wp14:editId="19EC53BA">
            <wp:extent cx="2451100" cy="1441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t="25607" r="26439" b="37368"/>
                    <a:stretch/>
                  </pic:blipFill>
                  <pic:spPr bwMode="auto">
                    <a:xfrm>
                      <a:off x="0" y="0"/>
                      <a:ext cx="2451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FDDA" w14:textId="475741A2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</w:t>
      </w:r>
    </w:p>
    <w:p w14:paraId="569CCFB3" w14:textId="58D8FB24" w:rsidR="006A0A3B" w:rsidRDefault="006A0A3B" w:rsidP="007C5D88">
      <w:pPr>
        <w:rPr>
          <w:szCs w:val="21"/>
        </w:rPr>
      </w:pPr>
      <w:r>
        <w:rPr>
          <w:rFonts w:hint="eastAsia"/>
          <w:szCs w:val="21"/>
        </w:rPr>
        <w:t>同上</w:t>
      </w:r>
    </w:p>
    <w:p w14:paraId="1CDD7D4D" w14:textId="2ADF6119" w:rsidR="007C5D88" w:rsidRPr="00410F95" w:rsidRDefault="006A0A3B" w:rsidP="007C5D88">
      <w:pPr>
        <w:rPr>
          <w:szCs w:val="21"/>
        </w:rPr>
      </w:pPr>
      <w:r>
        <w:rPr>
          <w:noProof/>
        </w:rPr>
        <w:drawing>
          <wp:inline distT="0" distB="0" distL="0" distR="0" wp14:anchorId="64961822" wp14:editId="6D28BF18">
            <wp:extent cx="2451100" cy="1441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t="25607" r="26439" b="37368"/>
                    <a:stretch/>
                  </pic:blipFill>
                  <pic:spPr bwMode="auto">
                    <a:xfrm>
                      <a:off x="0" y="0"/>
                      <a:ext cx="2451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BE8F" w14:textId="70FC5F36" w:rsidR="007C5D88" w:rsidRDefault="007C5D88" w:rsidP="007C5D88">
      <w:pPr>
        <w:rPr>
          <w:sz w:val="24"/>
        </w:rPr>
      </w:pPr>
      <w:r>
        <w:rPr>
          <w:rFonts w:hint="eastAsia"/>
          <w:b/>
          <w:sz w:val="30"/>
          <w:szCs w:val="30"/>
        </w:rPr>
        <w:t>实验总结</w:t>
      </w:r>
    </w:p>
    <w:p w14:paraId="7AFBD995" w14:textId="06B51B95" w:rsidR="007C5D88" w:rsidRPr="007C5D88" w:rsidRDefault="00645B52">
      <w:pPr>
        <w:rPr>
          <w:rFonts w:hint="eastAsia"/>
        </w:rPr>
      </w:pPr>
      <w:r>
        <w:rPr>
          <w:rFonts w:hint="eastAsia"/>
        </w:rPr>
        <w:t>网上有成熟的加密软件，方便运用，且因为加密原理本身的强大性，</w:t>
      </w:r>
      <w:bookmarkStart w:id="0" w:name="_GoBack"/>
      <w:bookmarkEnd w:id="0"/>
      <w:r>
        <w:rPr>
          <w:rFonts w:hint="eastAsia"/>
        </w:rPr>
        <w:t>小软件可以实现高安全。</w:t>
      </w:r>
    </w:p>
    <w:sectPr w:rsidR="007C5D88" w:rsidRPr="007C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9"/>
    <w:rsid w:val="000419D5"/>
    <w:rsid w:val="000528C9"/>
    <w:rsid w:val="001D7735"/>
    <w:rsid w:val="00253F0D"/>
    <w:rsid w:val="003A33E7"/>
    <w:rsid w:val="00410F95"/>
    <w:rsid w:val="00454E3E"/>
    <w:rsid w:val="0051631A"/>
    <w:rsid w:val="005976D9"/>
    <w:rsid w:val="00645B52"/>
    <w:rsid w:val="006A0A3B"/>
    <w:rsid w:val="006D4D4E"/>
    <w:rsid w:val="006E6AD4"/>
    <w:rsid w:val="007C5D88"/>
    <w:rsid w:val="009B0506"/>
    <w:rsid w:val="00C07A1B"/>
    <w:rsid w:val="00C90E85"/>
    <w:rsid w:val="00CB0910"/>
    <w:rsid w:val="00D446BB"/>
    <w:rsid w:val="00D85565"/>
    <w:rsid w:val="00E3028C"/>
    <w:rsid w:val="00F015F1"/>
    <w:rsid w:val="00F86774"/>
    <w:rsid w:val="00F9776B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214"/>
  <w15:chartTrackingRefBased/>
  <w15:docId w15:val="{801BF8A8-3F8D-459D-8773-98D7E78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88"/>
    <w:pPr>
      <w:widowControl w:val="0"/>
      <w:jc w:val="both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16</cp:revision>
  <dcterms:created xsi:type="dcterms:W3CDTF">2019-05-14T17:59:00Z</dcterms:created>
  <dcterms:modified xsi:type="dcterms:W3CDTF">2019-05-14T18:12:00Z</dcterms:modified>
</cp:coreProperties>
</file>